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51C65" w14:textId="77777777" w:rsidR="000029C8" w:rsidRDefault="0076150C">
      <w:pPr>
        <w:pStyle w:val="Header"/>
        <w:shd w:val="clear" w:color="auto" w:fill="000000"/>
        <w:jc w:val="center"/>
        <w:rPr>
          <w:b/>
          <w:sz w:val="48"/>
        </w:rPr>
      </w:pPr>
      <w:r>
        <w:rPr>
          <w:b/>
          <w:sz w:val="48"/>
        </w:rPr>
        <w:t>NOTICE OF ELECTION</w:t>
      </w:r>
    </w:p>
    <w:p w14:paraId="290F4049" w14:textId="77777777" w:rsidR="000029C8" w:rsidRDefault="000029C8">
      <w:pPr>
        <w:jc w:val="center"/>
        <w:rPr>
          <w:sz w:val="16"/>
        </w:rPr>
      </w:pPr>
    </w:p>
    <w:p w14:paraId="4921F215" w14:textId="2092CE19" w:rsidR="000029C8" w:rsidRDefault="002E6A71">
      <w:pPr>
        <w:jc w:val="center"/>
        <w:rPr>
          <w:b/>
          <w:sz w:val="28"/>
        </w:rPr>
      </w:pPr>
      <w:r>
        <w:rPr>
          <w:b/>
          <w:sz w:val="28"/>
        </w:rPr>
        <w:t>Leamington Town Council</w:t>
      </w:r>
    </w:p>
    <w:p w14:paraId="3650E6FF" w14:textId="77777777" w:rsidR="000029C8" w:rsidRDefault="000029C8">
      <w:pPr>
        <w:jc w:val="center"/>
        <w:rPr>
          <w:b/>
          <w:sz w:val="16"/>
        </w:rPr>
      </w:pPr>
    </w:p>
    <w:p w14:paraId="58BA9688" w14:textId="47E068C5" w:rsidR="000029C8" w:rsidRDefault="0076150C">
      <w:pPr>
        <w:jc w:val="center"/>
        <w:rPr>
          <w:sz w:val="48"/>
        </w:rPr>
      </w:pPr>
      <w:r>
        <w:rPr>
          <w:b/>
          <w:sz w:val="48"/>
        </w:rPr>
        <w:t>Election of Town Councillor</w:t>
      </w:r>
    </w:p>
    <w:p w14:paraId="092DCDB4" w14:textId="77777777" w:rsidR="000029C8" w:rsidRDefault="000029C8">
      <w:pPr>
        <w:jc w:val="center"/>
        <w:rPr>
          <w:sz w:val="16"/>
        </w:rPr>
      </w:pPr>
    </w:p>
    <w:p w14:paraId="3D393441" w14:textId="072019C6" w:rsidR="000029C8" w:rsidRDefault="0076150C">
      <w:pPr>
        <w:jc w:val="center"/>
        <w:rPr>
          <w:sz w:val="22"/>
        </w:rPr>
      </w:pPr>
      <w:r>
        <w:rPr>
          <w:sz w:val="22"/>
        </w:rPr>
        <w:t>for the Town Ward</w:t>
      </w:r>
      <w:r>
        <w:rPr>
          <w:sz w:val="22"/>
        </w:rPr>
        <w:t xml:space="preserve"> listed below</w:t>
      </w:r>
    </w:p>
    <w:p w14:paraId="56966E7D" w14:textId="77777777" w:rsidR="000029C8" w:rsidRDefault="000029C8">
      <w:pPr>
        <w:jc w:val="center"/>
        <w:rPr>
          <w:sz w:val="16"/>
        </w:rPr>
      </w:pPr>
    </w:p>
    <w:tbl>
      <w:tblPr>
        <w:tblW w:w="0" w:type="auto"/>
        <w:tblBorders>
          <w:top w:val="single" w:sz="4" w:space="0" w:color="auto"/>
          <w:left w:val="single" w:sz="4" w:space="0" w:color="auto"/>
          <w:bottom w:val="single" w:sz="4" w:space="0" w:color="auto"/>
          <w:right w:val="single" w:sz="4" w:space="0" w:color="auto"/>
          <w:insideH w:val="nil"/>
          <w:insideV w:val="nil"/>
        </w:tblBorders>
        <w:tblLayout w:type="fixed"/>
        <w:tblLook w:val="04A0" w:firstRow="1" w:lastRow="0" w:firstColumn="1" w:lastColumn="0" w:noHBand="0" w:noVBand="1"/>
      </w:tblPr>
      <w:tblGrid>
        <w:gridCol w:w="4928"/>
        <w:gridCol w:w="4391"/>
      </w:tblGrid>
      <w:tr w:rsidR="002E6A71" w14:paraId="79123894" w14:textId="77777777" w:rsidTr="002E6A71">
        <w:trPr>
          <w:trHeight w:val="555"/>
        </w:trPr>
        <w:tc>
          <w:tcPr>
            <w:tcW w:w="4928" w:type="dxa"/>
            <w:tcBorders>
              <w:top w:val="single" w:sz="4" w:space="0" w:color="auto"/>
              <w:bottom w:val="single" w:sz="0" w:space="0" w:color="000000"/>
              <w:right w:val="single" w:sz="4" w:space="0" w:color="auto"/>
            </w:tcBorders>
            <w:shd w:val="pct15" w:color="auto" w:fill="FFFFFF"/>
            <w:vAlign w:val="center"/>
          </w:tcPr>
          <w:p w14:paraId="6419992F" w14:textId="469A7688" w:rsidR="002E6A71" w:rsidRDefault="002E6A71">
            <w:pPr>
              <w:jc w:val="center"/>
              <w:rPr>
                <w:b/>
              </w:rPr>
            </w:pPr>
            <w:r>
              <w:rPr>
                <w:b/>
              </w:rPr>
              <w:t>Town Ward</w:t>
            </w:r>
          </w:p>
        </w:tc>
        <w:tc>
          <w:tcPr>
            <w:tcW w:w="4391" w:type="dxa"/>
            <w:tcBorders>
              <w:top w:val="single" w:sz="4" w:space="0" w:color="auto"/>
              <w:left w:val="single" w:sz="4" w:space="0" w:color="auto"/>
              <w:bottom w:val="single" w:sz="0" w:space="0" w:color="000000"/>
              <w:right w:val="single" w:sz="4" w:space="0" w:color="auto"/>
            </w:tcBorders>
            <w:shd w:val="pct15" w:color="auto" w:fill="FFFFFF"/>
            <w:vAlign w:val="center"/>
          </w:tcPr>
          <w:p w14:paraId="45168FDE" w14:textId="77777777" w:rsidR="002E6A71" w:rsidRDefault="002E6A71">
            <w:pPr>
              <w:jc w:val="center"/>
              <w:rPr>
                <w:b/>
              </w:rPr>
            </w:pPr>
            <w:r>
              <w:rPr>
                <w:b/>
              </w:rPr>
              <w:t>Number of Town Councillors to be elected</w:t>
            </w:r>
          </w:p>
        </w:tc>
      </w:tr>
      <w:tr w:rsidR="002E6A71" w14:paraId="72BDA317" w14:textId="77777777" w:rsidTr="002E6A71">
        <w:trPr>
          <w:trHeight w:val="432"/>
        </w:trPr>
        <w:tc>
          <w:tcPr>
            <w:tcW w:w="4928" w:type="dxa"/>
            <w:tcBorders>
              <w:top w:val="single" w:sz="0" w:space="0" w:color="000000"/>
              <w:left w:val="single" w:sz="0" w:space="0" w:color="000000"/>
              <w:bottom w:val="single" w:sz="0" w:space="0" w:color="000000"/>
              <w:right w:val="single" w:sz="0" w:space="0" w:color="000000"/>
            </w:tcBorders>
          </w:tcPr>
          <w:p w14:paraId="4B117BDA" w14:textId="25BD8F6C" w:rsidR="002E6A71" w:rsidRDefault="002E6A71">
            <w:r>
              <w:rPr>
                <w:b/>
              </w:rPr>
              <w:t>Royal Leamington Spa Clarendon Town</w:t>
            </w:r>
            <w:r>
              <w:t xml:space="preserve"> </w:t>
            </w:r>
          </w:p>
        </w:tc>
        <w:tc>
          <w:tcPr>
            <w:tcW w:w="4391" w:type="dxa"/>
            <w:tcBorders>
              <w:top w:val="single" w:sz="0" w:space="0" w:color="000000"/>
              <w:left w:val="single" w:sz="0" w:space="0" w:color="000000"/>
              <w:bottom w:val="single" w:sz="0" w:space="0" w:color="000000"/>
              <w:right w:val="single" w:sz="0" w:space="0" w:color="000000"/>
            </w:tcBorders>
          </w:tcPr>
          <w:p w14:paraId="78C93E39" w14:textId="77777777" w:rsidR="002E6A71" w:rsidRDefault="002E6A71">
            <w:pPr>
              <w:jc w:val="center"/>
            </w:pPr>
            <w:r>
              <w:t>One</w:t>
            </w:r>
          </w:p>
        </w:tc>
      </w:tr>
    </w:tbl>
    <w:p w14:paraId="7026A702" w14:textId="77777777" w:rsidR="000029C8" w:rsidRDefault="000029C8"/>
    <w:p w14:paraId="2CD0CF25" w14:textId="3C56429E" w:rsidR="003F153B" w:rsidRPr="003F153B" w:rsidRDefault="003F153B" w:rsidP="003F153B">
      <w:pPr>
        <w:rPr>
          <w:sz w:val="22"/>
          <w:szCs w:val="22"/>
        </w:rPr>
      </w:pPr>
      <w:r w:rsidRPr="003F153B">
        <w:rPr>
          <w:sz w:val="22"/>
          <w:szCs w:val="22"/>
        </w:rPr>
        <w:t>1.</w:t>
      </w:r>
      <w:r>
        <w:rPr>
          <w:sz w:val="22"/>
          <w:szCs w:val="22"/>
        </w:rPr>
        <w:t xml:space="preserve"> </w:t>
      </w:r>
      <w:r w:rsidRPr="003F153B">
        <w:rPr>
          <w:sz w:val="22"/>
          <w:szCs w:val="22"/>
        </w:rPr>
        <w:t xml:space="preserve">Nomination papers must be delivered to the Returning Officer, Warwick District Council, Building 1, </w:t>
      </w:r>
      <w:proofErr w:type="spellStart"/>
      <w:r w:rsidRPr="003F153B">
        <w:rPr>
          <w:sz w:val="22"/>
          <w:szCs w:val="22"/>
        </w:rPr>
        <w:t>Saltisford</w:t>
      </w:r>
      <w:proofErr w:type="spellEnd"/>
      <w:r w:rsidRPr="003F153B">
        <w:rPr>
          <w:sz w:val="22"/>
          <w:szCs w:val="22"/>
        </w:rPr>
        <w:t xml:space="preserve"> Office Park, Ansell Way, Warwick, CV34 4UL on any day after the date of this notice </w:t>
      </w:r>
      <w:r w:rsidRPr="008F7C56">
        <w:rPr>
          <w:sz w:val="22"/>
          <w:szCs w:val="22"/>
          <w:u w:val="single"/>
        </w:rPr>
        <w:t>by appointment only</w:t>
      </w:r>
      <w:r w:rsidRPr="003F153B">
        <w:rPr>
          <w:sz w:val="22"/>
          <w:szCs w:val="22"/>
        </w:rPr>
        <w:t xml:space="preserve">, on Monday to Friday 10am to 4pm (excluding bank holidays) but no later than 4pm on Friday, </w:t>
      </w:r>
      <w:r>
        <w:rPr>
          <w:sz w:val="22"/>
          <w:szCs w:val="22"/>
        </w:rPr>
        <w:t>19</w:t>
      </w:r>
      <w:r w:rsidRPr="003F153B">
        <w:rPr>
          <w:sz w:val="22"/>
          <w:szCs w:val="22"/>
        </w:rPr>
        <w:t>th J</w:t>
      </w:r>
      <w:r>
        <w:rPr>
          <w:sz w:val="22"/>
          <w:szCs w:val="22"/>
        </w:rPr>
        <w:t>une</w:t>
      </w:r>
      <w:r w:rsidRPr="003F153B">
        <w:rPr>
          <w:sz w:val="22"/>
          <w:szCs w:val="22"/>
        </w:rPr>
        <w:t xml:space="preserve"> 2026.</w:t>
      </w:r>
    </w:p>
    <w:p w14:paraId="61A77EF4" w14:textId="77777777" w:rsidR="003F153B" w:rsidRPr="003F153B" w:rsidRDefault="003F153B" w:rsidP="003F153B">
      <w:pPr>
        <w:rPr>
          <w:sz w:val="22"/>
          <w:szCs w:val="22"/>
        </w:rPr>
      </w:pPr>
    </w:p>
    <w:p w14:paraId="2E69E643" w14:textId="0A916D34" w:rsidR="000029C8" w:rsidRPr="003F153B" w:rsidRDefault="003F153B" w:rsidP="003F153B">
      <w:pPr>
        <w:rPr>
          <w:sz w:val="22"/>
          <w:szCs w:val="22"/>
        </w:rPr>
      </w:pPr>
      <w:r w:rsidRPr="003F153B">
        <w:rPr>
          <w:sz w:val="22"/>
          <w:szCs w:val="22"/>
        </w:rPr>
        <w:t>2.</w:t>
      </w:r>
      <w:r>
        <w:rPr>
          <w:sz w:val="22"/>
          <w:szCs w:val="22"/>
        </w:rPr>
        <w:t xml:space="preserve"> </w:t>
      </w:r>
      <w:r w:rsidRPr="003F153B">
        <w:rPr>
          <w:sz w:val="22"/>
          <w:szCs w:val="22"/>
        </w:rPr>
        <w:t xml:space="preserve">Nomination papers may be obtained from the offices of the Returning Officer, Warwick District Council, </w:t>
      </w:r>
      <w:proofErr w:type="gramStart"/>
      <w:r w:rsidRPr="003F153B">
        <w:rPr>
          <w:sz w:val="22"/>
          <w:szCs w:val="22"/>
        </w:rPr>
        <w:t>Building</w:t>
      </w:r>
      <w:proofErr w:type="gramEnd"/>
      <w:r w:rsidRPr="003F153B">
        <w:rPr>
          <w:sz w:val="22"/>
          <w:szCs w:val="22"/>
        </w:rPr>
        <w:t xml:space="preserve"> 1, </w:t>
      </w:r>
      <w:proofErr w:type="spellStart"/>
      <w:r w:rsidRPr="003F153B">
        <w:rPr>
          <w:sz w:val="22"/>
          <w:szCs w:val="22"/>
        </w:rPr>
        <w:t>Saltisford</w:t>
      </w:r>
      <w:proofErr w:type="spellEnd"/>
      <w:r w:rsidRPr="003F153B">
        <w:rPr>
          <w:sz w:val="22"/>
          <w:szCs w:val="22"/>
        </w:rPr>
        <w:t xml:space="preserve"> Office Park, Ansell Way, Warwick, CV34 4UL during the times stated above or online at https://www.electoralcommission.org.uk, or by emailing elections@warwickdc.gov.uk.</w:t>
      </w:r>
    </w:p>
    <w:p w14:paraId="2FB364FE" w14:textId="77777777" w:rsidR="000029C8" w:rsidRPr="003F153B" w:rsidRDefault="000029C8">
      <w:pPr>
        <w:rPr>
          <w:sz w:val="22"/>
          <w:szCs w:val="22"/>
        </w:rPr>
      </w:pPr>
    </w:p>
    <w:p w14:paraId="3646556A" w14:textId="44D15260" w:rsidR="008F7C56" w:rsidRPr="008F7C56" w:rsidRDefault="0076150C" w:rsidP="008F7C56">
      <w:pPr>
        <w:tabs>
          <w:tab w:val="left" w:pos="0"/>
        </w:tabs>
        <w:rPr>
          <w:sz w:val="22"/>
          <w:szCs w:val="22"/>
        </w:rPr>
      </w:pPr>
      <w:r w:rsidRPr="003F153B">
        <w:rPr>
          <w:sz w:val="22"/>
          <w:szCs w:val="22"/>
        </w:rPr>
        <w:t xml:space="preserve">3. </w:t>
      </w:r>
      <w:r w:rsidR="008F7C56" w:rsidRPr="008F7C56">
        <w:rPr>
          <w:sz w:val="22"/>
          <w:szCs w:val="22"/>
        </w:rPr>
        <w:t>An appointment should be made in advance for the delivery of nomination papers by emailing elections@warwickdc.gov.uk or telephoning 01926 456105.</w:t>
      </w:r>
    </w:p>
    <w:p w14:paraId="43479C86" w14:textId="77777777" w:rsidR="008F7C56" w:rsidRPr="008F7C56" w:rsidRDefault="008F7C56" w:rsidP="008F7C56">
      <w:pPr>
        <w:tabs>
          <w:tab w:val="left" w:pos="0"/>
        </w:tabs>
        <w:rPr>
          <w:sz w:val="22"/>
          <w:szCs w:val="22"/>
        </w:rPr>
      </w:pPr>
    </w:p>
    <w:p w14:paraId="40C55019" w14:textId="77777777" w:rsidR="008F7C56" w:rsidRDefault="008F7C56" w:rsidP="008F7C56">
      <w:pPr>
        <w:tabs>
          <w:tab w:val="left" w:pos="0"/>
        </w:tabs>
        <w:rPr>
          <w:sz w:val="22"/>
          <w:szCs w:val="22"/>
        </w:rPr>
      </w:pPr>
      <w:r w:rsidRPr="008F7C56">
        <w:rPr>
          <w:sz w:val="22"/>
          <w:szCs w:val="22"/>
        </w:rPr>
        <w:t>4.</w:t>
      </w:r>
      <w:r>
        <w:rPr>
          <w:sz w:val="22"/>
          <w:szCs w:val="22"/>
        </w:rPr>
        <w:t xml:space="preserve"> </w:t>
      </w:r>
      <w:r w:rsidRPr="008F7C56">
        <w:rPr>
          <w:sz w:val="22"/>
          <w:szCs w:val="22"/>
        </w:rPr>
        <w:t xml:space="preserve">An informal check of nomination papers may be requested prior to formal submission. Nomination papers to be checked informally should be scanned as pdf file and submitted by email to elections@warwickdc.gov.uk 1 full working day before your </w:t>
      </w:r>
      <w:r w:rsidRPr="008F7C56">
        <w:rPr>
          <w:sz w:val="22"/>
          <w:szCs w:val="22"/>
        </w:rPr>
        <w:t>appointment.</w:t>
      </w:r>
    </w:p>
    <w:p w14:paraId="1AE63863" w14:textId="77777777" w:rsidR="008F7C56" w:rsidRDefault="008F7C56" w:rsidP="008F7C56">
      <w:pPr>
        <w:tabs>
          <w:tab w:val="left" w:pos="0"/>
        </w:tabs>
        <w:rPr>
          <w:sz w:val="22"/>
          <w:szCs w:val="22"/>
        </w:rPr>
      </w:pPr>
    </w:p>
    <w:p w14:paraId="10363726" w14:textId="6AC1E45F" w:rsidR="000029C8" w:rsidRPr="003F153B" w:rsidRDefault="008F7C56" w:rsidP="008F7C56">
      <w:pPr>
        <w:tabs>
          <w:tab w:val="left" w:pos="0"/>
        </w:tabs>
        <w:rPr>
          <w:sz w:val="22"/>
          <w:szCs w:val="22"/>
        </w:rPr>
      </w:pPr>
      <w:r>
        <w:rPr>
          <w:sz w:val="22"/>
          <w:szCs w:val="22"/>
        </w:rPr>
        <w:t>5.</w:t>
      </w:r>
      <w:r w:rsidRPr="003F153B">
        <w:rPr>
          <w:sz w:val="22"/>
          <w:szCs w:val="22"/>
        </w:rPr>
        <w:t xml:space="preserve"> If</w:t>
      </w:r>
      <w:r w:rsidR="0076150C" w:rsidRPr="003F153B">
        <w:rPr>
          <w:sz w:val="22"/>
          <w:szCs w:val="22"/>
        </w:rPr>
        <w:t xml:space="preserve"> an</w:t>
      </w:r>
      <w:r>
        <w:rPr>
          <w:sz w:val="22"/>
          <w:szCs w:val="22"/>
        </w:rPr>
        <w:t xml:space="preserve"> </w:t>
      </w:r>
      <w:r w:rsidR="0076150C" w:rsidRPr="003F153B">
        <w:rPr>
          <w:sz w:val="22"/>
          <w:szCs w:val="22"/>
        </w:rPr>
        <w:t>election is contested the poll will take place on Thursday, 16th July 2026.</w:t>
      </w:r>
    </w:p>
    <w:p w14:paraId="0AEE5C3D" w14:textId="77777777" w:rsidR="000029C8" w:rsidRPr="003F153B" w:rsidRDefault="000029C8">
      <w:pPr>
        <w:tabs>
          <w:tab w:val="left" w:pos="0"/>
        </w:tabs>
        <w:rPr>
          <w:sz w:val="22"/>
          <w:szCs w:val="22"/>
          <w:lang w:val="en-US" w:eastAsia="en-US"/>
        </w:rPr>
      </w:pPr>
    </w:p>
    <w:p w14:paraId="755542CF" w14:textId="10FB754A" w:rsidR="000029C8" w:rsidRPr="003F153B" w:rsidRDefault="008F7C56">
      <w:pPr>
        <w:tabs>
          <w:tab w:val="left" w:pos="0"/>
        </w:tabs>
        <w:rPr>
          <w:sz w:val="22"/>
          <w:szCs w:val="22"/>
        </w:rPr>
      </w:pPr>
      <w:r>
        <w:rPr>
          <w:sz w:val="22"/>
          <w:szCs w:val="22"/>
        </w:rPr>
        <w:t xml:space="preserve">6. </w:t>
      </w:r>
      <w:r w:rsidR="0076150C" w:rsidRPr="003F153B">
        <w:rPr>
          <w:sz w:val="22"/>
          <w:szCs w:val="22"/>
          <w:lang w:val="en-US" w:eastAsia="en-US"/>
        </w:rPr>
        <w:t xml:space="preserve">Applications to register to vote must reach the Electoral Registration Officer by 12 midnight on </w:t>
      </w:r>
      <w:r w:rsidR="004923D5">
        <w:rPr>
          <w:sz w:val="22"/>
          <w:szCs w:val="22"/>
          <w:lang w:val="en-US" w:eastAsia="en-US"/>
        </w:rPr>
        <w:t>Tuesday, 30 June 2026</w:t>
      </w:r>
      <w:r w:rsidR="0076150C" w:rsidRPr="003F153B">
        <w:rPr>
          <w:sz w:val="22"/>
          <w:szCs w:val="22"/>
          <w:lang w:val="en-US" w:eastAsia="en-US"/>
        </w:rPr>
        <w:t xml:space="preserve">. Applications can be made online: </w:t>
      </w:r>
      <w:hyperlink r:id="rId6" w:history="1">
        <w:r w:rsidR="0076150C" w:rsidRPr="003F153B">
          <w:rPr>
            <w:rStyle w:val="Hyperlink"/>
            <w:b/>
            <w:sz w:val="22"/>
            <w:szCs w:val="22"/>
            <w:lang w:val="en-US" w:eastAsia="en-US"/>
          </w:rPr>
          <w:t>https://www.gov.uk/register-to-vote</w:t>
        </w:r>
      </w:hyperlink>
    </w:p>
    <w:p w14:paraId="62F0F74F" w14:textId="77777777" w:rsidR="000029C8" w:rsidRPr="003F153B" w:rsidRDefault="000029C8">
      <w:pPr>
        <w:tabs>
          <w:tab w:val="left" w:pos="0"/>
        </w:tabs>
        <w:rPr>
          <w:sz w:val="22"/>
          <w:szCs w:val="22"/>
        </w:rPr>
      </w:pPr>
    </w:p>
    <w:p w14:paraId="514C7222" w14:textId="50CAC63D" w:rsidR="000029C8" w:rsidRPr="003F153B" w:rsidRDefault="008F7C56">
      <w:pPr>
        <w:rPr>
          <w:sz w:val="22"/>
          <w:szCs w:val="22"/>
        </w:rPr>
      </w:pPr>
      <w:r>
        <w:rPr>
          <w:sz w:val="22"/>
          <w:szCs w:val="22"/>
        </w:rPr>
        <w:t>7</w:t>
      </w:r>
      <w:r w:rsidR="0076150C" w:rsidRPr="003F153B">
        <w:rPr>
          <w:sz w:val="22"/>
          <w:szCs w:val="22"/>
        </w:rPr>
        <w:t>. Applications, amendments or cancellations of postal votes and amendments or cancellations of proxy votes must reach the Electoral Registration Officer at Warwick District Council, Town Hall, Parade, Royal Leamington Spa, Warwickshire, CV32 4AT by 5</w:t>
      </w:r>
      <w:r w:rsidR="0076150C" w:rsidRPr="003F153B">
        <w:rPr>
          <w:sz w:val="22"/>
          <w:szCs w:val="22"/>
        </w:rPr>
        <w:t xml:space="preserve">pm on Wednesday, 1st July </w:t>
      </w:r>
      <w:proofErr w:type="gramStart"/>
      <w:r w:rsidR="0076150C" w:rsidRPr="003F153B">
        <w:rPr>
          <w:sz w:val="22"/>
          <w:szCs w:val="22"/>
        </w:rPr>
        <w:t>2026 .</w:t>
      </w:r>
      <w:proofErr w:type="gramEnd"/>
      <w:r w:rsidR="0076150C" w:rsidRPr="003F153B">
        <w:rPr>
          <w:sz w:val="22"/>
          <w:szCs w:val="22"/>
        </w:rPr>
        <w:t xml:space="preserve"> You may apply online or download a form at </w:t>
      </w:r>
      <w:hyperlink r:id="rId7" w:history="1">
        <w:r w:rsidR="0076150C" w:rsidRPr="003F153B">
          <w:rPr>
            <w:rStyle w:val="Hyperlink"/>
            <w:b/>
            <w:sz w:val="22"/>
            <w:szCs w:val="22"/>
          </w:rPr>
          <w:t>https://www.gov.uk/apply-postal-vote</w:t>
        </w:r>
      </w:hyperlink>
      <w:r w:rsidR="0076150C" w:rsidRPr="003F153B">
        <w:rPr>
          <w:sz w:val="22"/>
          <w:szCs w:val="22"/>
        </w:rPr>
        <w:t> or contact the Electoral Registration Office direct</w:t>
      </w:r>
      <w:r w:rsidR="002154DC">
        <w:rPr>
          <w:sz w:val="22"/>
          <w:szCs w:val="22"/>
        </w:rPr>
        <w:t>ly</w:t>
      </w:r>
      <w:r w:rsidR="0076150C" w:rsidRPr="003F153B">
        <w:rPr>
          <w:sz w:val="22"/>
          <w:szCs w:val="22"/>
        </w:rPr>
        <w:t>.</w:t>
      </w:r>
    </w:p>
    <w:p w14:paraId="7CC3536C" w14:textId="77777777" w:rsidR="000029C8" w:rsidRPr="003F153B" w:rsidRDefault="000029C8">
      <w:pPr>
        <w:rPr>
          <w:sz w:val="22"/>
          <w:szCs w:val="22"/>
        </w:rPr>
      </w:pPr>
    </w:p>
    <w:p w14:paraId="6C64449A" w14:textId="4A275972" w:rsidR="000029C8" w:rsidRPr="003F153B" w:rsidRDefault="008F7C56">
      <w:pPr>
        <w:rPr>
          <w:sz w:val="22"/>
          <w:szCs w:val="22"/>
        </w:rPr>
      </w:pPr>
      <w:r>
        <w:rPr>
          <w:sz w:val="22"/>
          <w:szCs w:val="22"/>
        </w:rPr>
        <w:t>8</w:t>
      </w:r>
      <w:r w:rsidR="0076150C" w:rsidRPr="003F153B">
        <w:rPr>
          <w:sz w:val="22"/>
          <w:szCs w:val="22"/>
        </w:rPr>
        <w:t>. Applications for a Voter Authority Certificate (free voter ID</w:t>
      </w:r>
      <w:r w:rsidR="002154DC">
        <w:rPr>
          <w:sz w:val="22"/>
          <w:szCs w:val="22"/>
        </w:rPr>
        <w:t xml:space="preserve">) </w:t>
      </w:r>
      <w:r w:rsidR="0076150C" w:rsidRPr="003F153B">
        <w:rPr>
          <w:sz w:val="22"/>
          <w:szCs w:val="22"/>
        </w:rPr>
        <w:t>must reach the at Warwick District Council, Town Hall, Parade, Royal Leamington Spa, Warwickshire, CV32 4AT by 5 pm on Wednesday, 8th July 2026.</w:t>
      </w:r>
    </w:p>
    <w:p w14:paraId="5DA8B736" w14:textId="77777777" w:rsidR="000029C8" w:rsidRPr="003F153B" w:rsidRDefault="000029C8">
      <w:pPr>
        <w:rPr>
          <w:sz w:val="22"/>
          <w:szCs w:val="22"/>
        </w:rPr>
      </w:pPr>
    </w:p>
    <w:p w14:paraId="2C8988C8" w14:textId="2283187B" w:rsidR="000029C8" w:rsidRPr="003F153B" w:rsidRDefault="008F7C56">
      <w:pPr>
        <w:rPr>
          <w:sz w:val="22"/>
          <w:szCs w:val="22"/>
        </w:rPr>
      </w:pPr>
      <w:r>
        <w:rPr>
          <w:sz w:val="22"/>
          <w:szCs w:val="22"/>
        </w:rPr>
        <w:t>9</w:t>
      </w:r>
      <w:r w:rsidR="0076150C" w:rsidRPr="003F153B">
        <w:rPr>
          <w:sz w:val="22"/>
          <w:szCs w:val="22"/>
        </w:rPr>
        <w:t xml:space="preserve">. New applications to vote by proxy at this election must reach the Electoral Registration Officer </w:t>
      </w:r>
      <w:proofErr w:type="gramStart"/>
      <w:r w:rsidR="0076150C" w:rsidRPr="003F153B">
        <w:rPr>
          <w:sz w:val="22"/>
          <w:szCs w:val="22"/>
        </w:rPr>
        <w:t>at  Warwick</w:t>
      </w:r>
      <w:proofErr w:type="gramEnd"/>
      <w:r w:rsidR="0076150C" w:rsidRPr="003F153B">
        <w:rPr>
          <w:sz w:val="22"/>
          <w:szCs w:val="22"/>
        </w:rPr>
        <w:t xml:space="preserve"> District Council, Town Hall, Parade, Royal Leamington Spa, Warwickshire, CV32 4AT by 5 pm on Wednesday, 8th July 2026. You can find information and dependent upon your proxy type apply online at </w:t>
      </w:r>
      <w:hyperlink r:id="rId8" w:history="1">
        <w:r w:rsidR="0076150C" w:rsidRPr="003F153B">
          <w:rPr>
            <w:rStyle w:val="Hyperlink"/>
            <w:b/>
            <w:sz w:val="22"/>
            <w:szCs w:val="22"/>
          </w:rPr>
          <w:t>https://www.gov.uk/how-to-vote/voting-by-proxy</w:t>
        </w:r>
      </w:hyperlink>
    </w:p>
    <w:p w14:paraId="3351254B" w14:textId="77777777" w:rsidR="000029C8" w:rsidRPr="003F153B" w:rsidRDefault="000029C8">
      <w:pPr>
        <w:rPr>
          <w:sz w:val="22"/>
          <w:szCs w:val="22"/>
        </w:rPr>
      </w:pPr>
    </w:p>
    <w:p w14:paraId="4B107068" w14:textId="6D67D632" w:rsidR="000029C8" w:rsidRPr="003F153B" w:rsidRDefault="008F7C56">
      <w:pPr>
        <w:rPr>
          <w:sz w:val="28"/>
          <w:szCs w:val="22"/>
          <w:lang w:val="en-US" w:eastAsia="en-US"/>
        </w:rPr>
      </w:pPr>
      <w:r>
        <w:rPr>
          <w:sz w:val="22"/>
          <w:szCs w:val="22"/>
        </w:rPr>
        <w:t>10</w:t>
      </w:r>
      <w:r w:rsidR="0076150C" w:rsidRPr="003F153B">
        <w:rPr>
          <w:sz w:val="22"/>
          <w:szCs w:val="22"/>
        </w:rPr>
        <w:t>. Applications to vote by emergency proxy at this election applied for on grounds of physical incapacity, where that physical incapacity occurred after 5 pm on Wednesday, 8th July 2026, must reach the Electoral Registration Officer at Warwick District Council, Town Hall, Parade, Royal Leamington Spa, Warwickshire, CV32 4AT by 5 pm on Thursday, 16th July 2026.</w:t>
      </w:r>
    </w:p>
    <w:p w14:paraId="50B52E88" w14:textId="77777777" w:rsidR="000029C8" w:rsidRDefault="000029C8"/>
    <w:p w14:paraId="51C6EEB2" w14:textId="77777777" w:rsidR="000029C8" w:rsidRDefault="000029C8"/>
    <w:p w14:paraId="57C013F4" w14:textId="77777777" w:rsidR="000029C8" w:rsidRDefault="000029C8">
      <w:pPr>
        <w:jc w:val="center"/>
        <w:rPr>
          <w:sz w:val="16"/>
        </w:rPr>
      </w:pPr>
    </w:p>
    <w:sectPr w:rsidR="000029C8">
      <w:headerReference w:type="default" r:id="rId9"/>
      <w:footerReference w:type="default" r:id="rId10"/>
      <w:pgSz w:w="11907" w:h="16840"/>
      <w:pgMar w:top="567" w:right="1134" w:bottom="284" w:left="1134" w:header="0" w:footer="2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73F64" w14:textId="77777777" w:rsidR="0076150C" w:rsidRDefault="0076150C">
      <w:r>
        <w:separator/>
      </w:r>
    </w:p>
  </w:endnote>
  <w:endnote w:type="continuationSeparator" w:id="0">
    <w:p w14:paraId="526ECE47" w14:textId="77777777" w:rsidR="0076150C" w:rsidRDefault="00761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428"/>
      <w:gridCol w:w="5745"/>
    </w:tblGrid>
    <w:tr w:rsidR="000029C8" w14:paraId="3CA81D06" w14:textId="77777777">
      <w:tc>
        <w:tcPr>
          <w:tcW w:w="4428" w:type="dxa"/>
        </w:tcPr>
        <w:p w14:paraId="1ECCD425" w14:textId="77777777" w:rsidR="000029C8" w:rsidRDefault="0076150C">
          <w:r>
            <w:t>Dated Thursday 11 June 2026</w:t>
          </w:r>
        </w:p>
      </w:tc>
      <w:tc>
        <w:tcPr>
          <w:tcW w:w="5745" w:type="dxa"/>
        </w:tcPr>
        <w:p w14:paraId="32F358F2" w14:textId="77777777" w:rsidR="000029C8" w:rsidRDefault="0076150C">
          <w:pPr>
            <w:jc w:val="right"/>
          </w:pPr>
          <w:r>
            <w:t>Chris Elliott</w:t>
          </w:r>
        </w:p>
      </w:tc>
    </w:tr>
    <w:tr w:rsidR="000029C8" w14:paraId="79E0530E" w14:textId="77777777">
      <w:tc>
        <w:tcPr>
          <w:tcW w:w="4428" w:type="dxa"/>
        </w:tcPr>
        <w:p w14:paraId="186E323E" w14:textId="77777777" w:rsidR="000029C8" w:rsidRDefault="000029C8">
          <w:pPr>
            <w:jc w:val="center"/>
          </w:pPr>
        </w:p>
        <w:p w14:paraId="568A3DCD" w14:textId="77777777" w:rsidR="000029C8" w:rsidRDefault="000029C8"/>
      </w:tc>
      <w:tc>
        <w:tcPr>
          <w:tcW w:w="5745" w:type="dxa"/>
        </w:tcPr>
        <w:p w14:paraId="1071D40B" w14:textId="77777777" w:rsidR="000029C8" w:rsidRDefault="0076150C">
          <w:pPr>
            <w:jc w:val="right"/>
          </w:pPr>
          <w:r>
            <w:t>Returning Officer</w:t>
          </w:r>
        </w:p>
      </w:tc>
    </w:tr>
  </w:tbl>
  <w:p w14:paraId="2DDF2E9B" w14:textId="77777777" w:rsidR="000029C8" w:rsidRDefault="0076150C">
    <w:pPr>
      <w:pStyle w:val="Footer"/>
      <w:jc w:val="center"/>
      <w:rPr>
        <w:sz w:val="16"/>
      </w:rPr>
    </w:pPr>
    <w:r>
      <w:rPr>
        <w:sz w:val="16"/>
      </w:rPr>
      <w:t>Printed and published by the Returning Officer, Warwick District Council, Town Hall, Parade, Royal Leamington Spa, Warwickshire, CV32 4AT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2ABC2" w14:textId="77777777" w:rsidR="0076150C" w:rsidRDefault="0076150C">
      <w:r>
        <w:separator/>
      </w:r>
    </w:p>
  </w:footnote>
  <w:footnote w:type="continuationSeparator" w:id="0">
    <w:p w14:paraId="354AC676" w14:textId="77777777" w:rsidR="0076150C" w:rsidRDefault="00761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F7B84" w14:textId="77777777" w:rsidR="000029C8" w:rsidRDefault="000029C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29C8"/>
    <w:rsid w:val="000029C8"/>
    <w:rsid w:val="002154DC"/>
    <w:rsid w:val="002E6A71"/>
    <w:rsid w:val="003F153B"/>
    <w:rsid w:val="004923D5"/>
    <w:rsid w:val="0076150C"/>
    <w:rsid w:val="007E7555"/>
    <w:rsid w:val="008372F6"/>
    <w:rsid w:val="008F7C56"/>
    <w:rsid w:val="00CA05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B564E"/>
  <w15:docId w15:val="{FFB7FF54-5D59-4074-ADCB-8F99AEEC9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F15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how-to-vote/voting-by-proxy" TargetMode="External"/><Relationship Id="rId3" Type="http://schemas.openxmlformats.org/officeDocument/2006/relationships/webSettings" Target="webSettings.xml"/><Relationship Id="rId7" Type="http://schemas.openxmlformats.org/officeDocument/2006/relationships/hyperlink" Target="https://www.gov.uk/apply-postal-vot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register-to-vot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446</Words>
  <Characters>2588</Characters>
  <Application>Microsoft Office Word</Application>
  <DocSecurity>0</DocSecurity>
  <Lines>63</Lines>
  <Paragraphs>25</Paragraphs>
  <ScaleCrop>false</ScaleCrop>
  <Company>Warwick District Council</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Marlow</dc:creator>
  <cp:lastModifiedBy>Leanne Marlow</cp:lastModifiedBy>
  <cp:revision>6</cp:revision>
  <dcterms:created xsi:type="dcterms:W3CDTF">2026-06-05T08:48:00Z</dcterms:created>
  <dcterms:modified xsi:type="dcterms:W3CDTF">2026-06-05T09:47:00Z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f64b5a-70e3-4d13-98dc-9c006fabbb8e_Enabled">
    <vt:lpwstr>true</vt:lpwstr>
  </property>
  <property fmtid="{D5CDD505-2E9C-101B-9397-08002B2CF9AE}" pid="3" name="MSIP_Label_c6f64b5a-70e3-4d13-98dc-9c006fabbb8e_SetDate">
    <vt:lpwstr>2026-06-05T09:30:37Z</vt:lpwstr>
  </property>
  <property fmtid="{D5CDD505-2E9C-101B-9397-08002B2CF9AE}" pid="4" name="MSIP_Label_c6f64b5a-70e3-4d13-98dc-9c006fabbb8e_Method">
    <vt:lpwstr>Standard</vt:lpwstr>
  </property>
  <property fmtid="{D5CDD505-2E9C-101B-9397-08002B2CF9AE}" pid="5" name="MSIP_Label_c6f64b5a-70e3-4d13-98dc-9c006fabbb8e_Name">
    <vt:lpwstr>Not Classified</vt:lpwstr>
  </property>
  <property fmtid="{D5CDD505-2E9C-101B-9397-08002B2CF9AE}" pid="6" name="MSIP_Label_c6f64b5a-70e3-4d13-98dc-9c006fabbb8e_SiteId">
    <vt:lpwstr>a299760a-16eb-4f36-84d7-1c6fdd63f547</vt:lpwstr>
  </property>
  <property fmtid="{D5CDD505-2E9C-101B-9397-08002B2CF9AE}" pid="7" name="MSIP_Label_c6f64b5a-70e3-4d13-98dc-9c006fabbb8e_ActionId">
    <vt:lpwstr>b5f0b0fb-68fe-4c20-9f83-63bab7624e10</vt:lpwstr>
  </property>
  <property fmtid="{D5CDD505-2E9C-101B-9397-08002B2CF9AE}" pid="8" name="MSIP_Label_c6f64b5a-70e3-4d13-98dc-9c006fabbb8e_ContentBits">
    <vt:lpwstr>0</vt:lpwstr>
  </property>
  <property fmtid="{D5CDD505-2E9C-101B-9397-08002B2CF9AE}" pid="9" name="MSIP_Label_c6f64b5a-70e3-4d13-98dc-9c006fabbb8e_Tag">
    <vt:lpwstr>10, 3, 0, 1</vt:lpwstr>
  </property>
</Properties>
</file>