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F98B" w14:textId="1A35800F" w:rsidR="00745DB4" w:rsidRPr="00D5241D" w:rsidRDefault="00A22FCF" w:rsidP="00D5241D">
      <w:pPr>
        <w:pStyle w:val="Title"/>
      </w:pPr>
      <w:r w:rsidRPr="00D5241D">
        <w:drawing>
          <wp:anchor distT="0" distB="0" distL="114300" distR="114300" simplePos="0" relativeHeight="251658240" behindDoc="1" locked="0" layoutInCell="1" allowOverlap="1" wp14:anchorId="5E99A76D" wp14:editId="478E34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4395" cy="516890"/>
            <wp:effectExtent l="0" t="0" r="1905" b="0"/>
            <wp:wrapNone/>
            <wp:docPr id="1" name="webImgShrinked">
              <a:hlinkClick xmlns:a="http://schemas.openxmlformats.org/drawingml/2006/main" r:id="rId8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ImgShrinked">
                      <a:hlinkClick r:id="rId8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794" w:rsidRPr="00D5241D">
        <w:t>N</w:t>
      </w:r>
      <w:r w:rsidR="006E1BF3" w:rsidRPr="00D5241D">
        <w:t xml:space="preserve">uisance </w:t>
      </w:r>
      <w:r w:rsidR="00427B53" w:rsidRPr="00D5241D">
        <w:t>Diary</w:t>
      </w:r>
    </w:p>
    <w:p w14:paraId="761D48DF" w14:textId="1FFD54D9" w:rsidR="00D73326" w:rsidRPr="00006052" w:rsidRDefault="00D52794" w:rsidP="00D5241D">
      <w:pPr>
        <w:pStyle w:val="Subtitle"/>
      </w:pPr>
      <w:r w:rsidRPr="00006052">
        <w:t xml:space="preserve">Use this </w:t>
      </w:r>
      <w:r w:rsidR="00ED7981" w:rsidRPr="00006052">
        <w:t>diary</w:t>
      </w:r>
      <w:r w:rsidRPr="00006052">
        <w:t xml:space="preserve"> to record </w:t>
      </w:r>
      <w:r w:rsidR="00DA3193" w:rsidRPr="00006052">
        <w:t>when and how</w:t>
      </w:r>
      <w:r w:rsidRPr="00006052">
        <w:t xml:space="preserve"> </w:t>
      </w:r>
      <w:r w:rsidR="00ED7981" w:rsidRPr="00006052">
        <w:t>you are affected by each nuisance</w:t>
      </w:r>
      <w:r w:rsidRPr="00006052">
        <w:t xml:space="preserve"> </w:t>
      </w:r>
    </w:p>
    <w:p w14:paraId="5964A4B1" w14:textId="665863E3" w:rsidR="005B447D" w:rsidRPr="00006052" w:rsidRDefault="005B447D" w:rsidP="00D5241D">
      <w:pPr>
        <w:sectPr w:rsidR="005B447D" w:rsidRPr="00006052" w:rsidSect="006E1BF3">
          <w:footerReference w:type="default" r:id="rId10"/>
          <w:pgSz w:w="16837" w:h="11905" w:orient="landscape" w:code="9"/>
          <w:pgMar w:top="720" w:right="720" w:bottom="720" w:left="720" w:header="170" w:footer="1440" w:gutter="0"/>
          <w:cols w:space="708"/>
          <w:noEndnote/>
          <w:docGrid w:linePitch="326"/>
        </w:sectPr>
      </w:pPr>
    </w:p>
    <w:p w14:paraId="55C9575A" w14:textId="41AE89B6" w:rsidR="003215D9" w:rsidRPr="00D5241D" w:rsidRDefault="003215D9" w:rsidP="0001697B">
      <w:pPr>
        <w:rPr>
          <w:rStyle w:val="Strong"/>
        </w:rPr>
      </w:pPr>
      <w:r w:rsidRPr="00D5241D">
        <w:rPr>
          <w:rStyle w:val="Strong"/>
        </w:rPr>
        <w:t>Case reference number (if known):</w:t>
      </w:r>
      <w:r w:rsidR="0001697B" w:rsidRPr="0001697B">
        <w:t xml:space="preserve"> </w:t>
      </w:r>
    </w:p>
    <w:p w14:paraId="2828EB9E" w14:textId="32DF28C0" w:rsidR="003215D9" w:rsidRPr="00D5241D" w:rsidRDefault="003215D9" w:rsidP="0001697B">
      <w:pPr>
        <w:rPr>
          <w:rStyle w:val="Strong"/>
        </w:rPr>
      </w:pPr>
      <w:r w:rsidRPr="00D5241D">
        <w:rPr>
          <w:rStyle w:val="Strong"/>
        </w:rPr>
        <w:t>Investigating officer name (If known):</w:t>
      </w:r>
      <w:r w:rsidR="0001697B" w:rsidRPr="0001697B">
        <w:t xml:space="preserve"> </w:t>
      </w:r>
    </w:p>
    <w:p w14:paraId="44E3D0A8" w14:textId="2D78A19C" w:rsidR="003215D9" w:rsidRPr="0001697B" w:rsidRDefault="003215D9" w:rsidP="00D5241D">
      <w:pPr>
        <w:rPr>
          <w:rStyle w:val="Strong"/>
        </w:rPr>
      </w:pPr>
      <w:r w:rsidRPr="0001697B">
        <w:rPr>
          <w:rStyle w:val="Strong"/>
        </w:rPr>
        <w:t>Your name:</w:t>
      </w:r>
      <w:r w:rsidR="0001697B" w:rsidRPr="0001697B">
        <w:t xml:space="preserve"> </w:t>
      </w:r>
    </w:p>
    <w:p w14:paraId="6F38B19E" w14:textId="393C90FA" w:rsidR="003215D9" w:rsidRPr="0001697B" w:rsidRDefault="003215D9" w:rsidP="00D5241D">
      <w:pPr>
        <w:rPr>
          <w:rStyle w:val="Strong"/>
        </w:rPr>
      </w:pPr>
      <w:r w:rsidRPr="0001697B">
        <w:rPr>
          <w:rStyle w:val="Strong"/>
        </w:rPr>
        <w:t xml:space="preserve">Your address: </w:t>
      </w:r>
    </w:p>
    <w:p w14:paraId="170B3B43" w14:textId="0C9194E7" w:rsidR="003215D9" w:rsidRPr="0001697B" w:rsidRDefault="003215D9" w:rsidP="00D5241D">
      <w:pPr>
        <w:rPr>
          <w:rStyle w:val="Strong"/>
        </w:rPr>
      </w:pPr>
      <w:r w:rsidRPr="0001697B">
        <w:rPr>
          <w:rStyle w:val="Strong"/>
        </w:rPr>
        <w:t>Your email address:</w:t>
      </w:r>
      <w:r w:rsidR="0001697B" w:rsidRPr="0001697B">
        <w:t xml:space="preserve"> </w:t>
      </w:r>
    </w:p>
    <w:p w14:paraId="56CB37EC" w14:textId="491C903F" w:rsidR="003215D9" w:rsidRPr="0001697B" w:rsidRDefault="003215D9" w:rsidP="00D5241D">
      <w:pPr>
        <w:rPr>
          <w:rStyle w:val="Strong"/>
        </w:rPr>
      </w:pPr>
      <w:r w:rsidRPr="0001697B">
        <w:rPr>
          <w:rStyle w:val="Strong"/>
        </w:rPr>
        <w:t>Your telephone number:</w:t>
      </w:r>
      <w:r w:rsidR="0001697B" w:rsidRPr="0001697B">
        <w:t xml:space="preserve"> </w:t>
      </w:r>
    </w:p>
    <w:p w14:paraId="653200C0" w14:textId="2FE378C5" w:rsidR="0049498D" w:rsidRPr="0001697B" w:rsidRDefault="00FB7D10" w:rsidP="00D5241D">
      <w:pPr>
        <w:rPr>
          <w:rStyle w:val="Strong"/>
        </w:rPr>
      </w:pPr>
      <w:r w:rsidRPr="0001697B">
        <w:rPr>
          <w:rStyle w:val="Strong"/>
        </w:rPr>
        <w:br w:type="column"/>
      </w:r>
      <w:r w:rsidR="0049498D" w:rsidRPr="0001697B">
        <w:rPr>
          <w:rStyle w:val="Strong"/>
        </w:rPr>
        <w:t>Person responsible for the nuisance (if known):</w:t>
      </w:r>
      <w:r w:rsidR="0001697B" w:rsidRPr="0001697B">
        <w:t xml:space="preserve"> </w:t>
      </w:r>
    </w:p>
    <w:p w14:paraId="08417976" w14:textId="77777777" w:rsidR="0049498D" w:rsidRPr="0001697B" w:rsidRDefault="0049498D" w:rsidP="00D5241D">
      <w:pPr>
        <w:rPr>
          <w:rStyle w:val="Strong"/>
        </w:rPr>
      </w:pPr>
    </w:p>
    <w:p w14:paraId="0E787326" w14:textId="77777777" w:rsidR="0049498D" w:rsidRPr="0001697B" w:rsidRDefault="0049498D" w:rsidP="00D5241D">
      <w:pPr>
        <w:rPr>
          <w:rStyle w:val="Strong"/>
        </w:rPr>
      </w:pPr>
    </w:p>
    <w:p w14:paraId="388ADCF8" w14:textId="50B2F1A8" w:rsidR="00FD649E" w:rsidRPr="0001697B" w:rsidRDefault="003215D9" w:rsidP="00D5241D">
      <w:pPr>
        <w:rPr>
          <w:rStyle w:val="Strong"/>
        </w:rPr>
      </w:pPr>
      <w:r w:rsidRPr="0001697B">
        <w:rPr>
          <w:rStyle w:val="Strong"/>
        </w:rPr>
        <w:t>Address where the nuisance is coming from:</w:t>
      </w:r>
      <w:r w:rsidR="0001697B" w:rsidRPr="0001697B">
        <w:t xml:space="preserve"> </w:t>
      </w:r>
    </w:p>
    <w:p w14:paraId="7F19F9CA" w14:textId="77777777" w:rsidR="00A22FCF" w:rsidRPr="00006052" w:rsidRDefault="00A22FCF" w:rsidP="00D5241D"/>
    <w:p w14:paraId="2472A854" w14:textId="77777777" w:rsidR="00A22FCF" w:rsidRPr="00006052" w:rsidRDefault="00A22FCF" w:rsidP="00D5241D"/>
    <w:p w14:paraId="2A90710D" w14:textId="1B7E389B" w:rsidR="00A22FCF" w:rsidRPr="00006052" w:rsidRDefault="00A22FCF" w:rsidP="00D5241D">
      <w:pPr>
        <w:sectPr w:rsidR="00A22FCF" w:rsidRPr="00006052" w:rsidSect="003215D9">
          <w:type w:val="continuous"/>
          <w:pgSz w:w="16837" w:h="11905" w:orient="landscape" w:code="9"/>
          <w:pgMar w:top="720" w:right="720" w:bottom="720" w:left="720" w:header="170" w:footer="1440" w:gutter="0"/>
          <w:cols w:num="2" w:space="708"/>
          <w:noEndnote/>
          <w:docGrid w:linePitch="326"/>
        </w:sectPr>
      </w:pPr>
    </w:p>
    <w:p w14:paraId="29AFEF51" w14:textId="09122ADA" w:rsidR="005E6D2A" w:rsidRPr="00D5241D" w:rsidRDefault="00FE3706" w:rsidP="00D5241D">
      <w:pPr>
        <w:pStyle w:val="Heading1"/>
      </w:pPr>
      <w:r w:rsidRPr="00D5241D">
        <w:t>Declaration</w:t>
      </w:r>
    </w:p>
    <w:p w14:paraId="78CA9B07" w14:textId="69A29DF5" w:rsidR="003C1505" w:rsidRPr="00D5241D" w:rsidRDefault="005E6D2A" w:rsidP="00D5241D">
      <w:r w:rsidRPr="00D5241D">
        <w:t>I have completed this diary truthfully and to the best of my knowledge. I understand that this diary may be shared with relevant partners, legal representatives and agree to provide a witness statement in support of any legal proceedings which Warwick District Council may take.</w:t>
      </w:r>
    </w:p>
    <w:p w14:paraId="328E5659" w14:textId="6ADA2FDC" w:rsidR="005E6D2A" w:rsidRPr="00D5241D" w:rsidRDefault="005E6D2A" w:rsidP="00D5241D">
      <w:pPr>
        <w:rPr>
          <w:rStyle w:val="Strong"/>
        </w:rPr>
      </w:pPr>
      <w:r w:rsidRPr="00D5241D">
        <w:rPr>
          <w:rStyle w:val="Strong"/>
        </w:rPr>
        <w:t>Signed (Name):</w:t>
      </w:r>
      <w:r w:rsidRPr="0001697B">
        <w:t xml:space="preserve"> </w:t>
      </w:r>
    </w:p>
    <w:p w14:paraId="19935094" w14:textId="57C7A5AF" w:rsidR="005E6D2A" w:rsidRPr="00D5241D" w:rsidRDefault="005E6D2A" w:rsidP="00D5241D">
      <w:pPr>
        <w:rPr>
          <w:rStyle w:val="Strong"/>
        </w:rPr>
      </w:pPr>
      <w:r w:rsidRPr="00D5241D">
        <w:rPr>
          <w:rStyle w:val="Strong"/>
        </w:rPr>
        <w:t>Date:</w:t>
      </w:r>
      <w:r w:rsidR="0001697B" w:rsidRPr="0001697B">
        <w:t xml:space="preserve"> </w:t>
      </w:r>
    </w:p>
    <w:p w14:paraId="41812758" w14:textId="6635308A" w:rsidR="005E6D2A" w:rsidRPr="00EB48E2" w:rsidRDefault="005E6D2A" w:rsidP="0073634C">
      <w:pPr>
        <w:rPr>
          <w:sz w:val="22"/>
          <w:szCs w:val="22"/>
        </w:rPr>
      </w:pPr>
      <w:r w:rsidRPr="00EB48E2">
        <w:rPr>
          <w:sz w:val="22"/>
          <w:szCs w:val="22"/>
        </w:rPr>
        <w:t xml:space="preserve">Upload this </w:t>
      </w:r>
      <w:r w:rsidR="00A67827" w:rsidRPr="00EB48E2">
        <w:rPr>
          <w:sz w:val="22"/>
          <w:szCs w:val="22"/>
        </w:rPr>
        <w:t>diary</w:t>
      </w:r>
      <w:r w:rsidRPr="00EB48E2">
        <w:rPr>
          <w:sz w:val="22"/>
          <w:szCs w:val="22"/>
        </w:rPr>
        <w:t xml:space="preserve"> when you need to report a nuisance problem online at </w:t>
      </w:r>
      <w:hyperlink r:id="rId11" w:history="1">
        <w:r w:rsidRPr="00EB48E2">
          <w:rPr>
            <w:rStyle w:val="Hyperlink"/>
            <w:sz w:val="22"/>
            <w:szCs w:val="22"/>
          </w:rPr>
          <w:t>www.warwickdc.gov.uk/noise</w:t>
        </w:r>
      </w:hyperlink>
      <w:r w:rsidRPr="00EB48E2">
        <w:rPr>
          <w:sz w:val="22"/>
          <w:szCs w:val="22"/>
        </w:rPr>
        <w:t xml:space="preserve">, or E-mail to </w:t>
      </w:r>
      <w:hyperlink r:id="rId12" w:history="1">
        <w:r w:rsidRPr="00EB48E2">
          <w:rPr>
            <w:rStyle w:val="Hyperlink"/>
            <w:sz w:val="22"/>
            <w:szCs w:val="22"/>
          </w:rPr>
          <w:t>Pollution@warwickdc.gov.uk</w:t>
        </w:r>
      </w:hyperlink>
      <w:r w:rsidRPr="00EB48E2">
        <w:rPr>
          <w:sz w:val="22"/>
          <w:szCs w:val="22"/>
        </w:rPr>
        <w:t xml:space="preserve">, or Post to </w:t>
      </w:r>
      <w:r w:rsidR="0073634C" w:rsidRPr="0073634C">
        <w:rPr>
          <w:sz w:val="22"/>
          <w:szCs w:val="22"/>
        </w:rPr>
        <w:t>Safer Communities, Leisure and Environment, Warwick District Council</w:t>
      </w:r>
      <w:r w:rsidR="0073634C">
        <w:rPr>
          <w:sz w:val="22"/>
          <w:szCs w:val="22"/>
        </w:rPr>
        <w:t xml:space="preserve">, </w:t>
      </w:r>
      <w:r w:rsidR="0073634C" w:rsidRPr="0073634C">
        <w:rPr>
          <w:sz w:val="22"/>
          <w:szCs w:val="22"/>
        </w:rPr>
        <w:t>Town Hall, Parade, Royal Leamington Spa, CV32 4AT</w:t>
      </w:r>
      <w:r w:rsidRPr="00EB48E2">
        <w:rPr>
          <w:b/>
          <w:sz w:val="22"/>
          <w:szCs w:val="22"/>
        </w:rPr>
        <w:br w:type="page"/>
      </w:r>
    </w:p>
    <w:p w14:paraId="529967FA" w14:textId="58815628" w:rsidR="007B56F1" w:rsidRPr="00006052" w:rsidRDefault="00FD649E" w:rsidP="0001697B">
      <w:pPr>
        <w:pStyle w:val="Subtitle"/>
      </w:pPr>
      <w:r w:rsidRPr="00006052">
        <w:lastRenderedPageBreak/>
        <w:t>Please record the following details each time you are disturbed by the nuisance</w:t>
      </w:r>
    </w:p>
    <w:tbl>
      <w:tblPr>
        <w:tblStyle w:val="GridTable1Light"/>
        <w:tblW w:w="5000" w:type="pct"/>
        <w:tblLook w:val="0420" w:firstRow="1" w:lastRow="0" w:firstColumn="0" w:lastColumn="0" w:noHBand="0" w:noVBand="1"/>
        <w:tblCaption w:val="Nuisance log sheet"/>
      </w:tblPr>
      <w:tblGrid>
        <w:gridCol w:w="1539"/>
        <w:gridCol w:w="1539"/>
        <w:gridCol w:w="1539"/>
        <w:gridCol w:w="5385"/>
        <w:gridCol w:w="5385"/>
      </w:tblGrid>
      <w:tr w:rsidR="008355B4" w:rsidRPr="00006052" w14:paraId="209E6599" w14:textId="77777777" w:rsidTr="0036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" w:type="pct"/>
          </w:tcPr>
          <w:p w14:paraId="47E64864" w14:textId="4BE080EE" w:rsidR="008355B4" w:rsidRPr="00006052" w:rsidRDefault="008355B4" w:rsidP="00D5241D">
            <w:pPr>
              <w:rPr>
                <w:bCs w:val="0"/>
                <w:sz w:val="18"/>
                <w:szCs w:val="18"/>
              </w:rPr>
            </w:pPr>
            <w:r w:rsidRPr="00006052">
              <w:t>Day and date</w:t>
            </w:r>
          </w:p>
        </w:tc>
        <w:tc>
          <w:tcPr>
            <w:tcW w:w="500" w:type="pct"/>
          </w:tcPr>
          <w:p w14:paraId="6873F76C" w14:textId="645AAEA3" w:rsidR="008355B4" w:rsidRPr="00006052" w:rsidRDefault="008355B4" w:rsidP="00D5241D">
            <w:pPr>
              <w:rPr>
                <w:bCs w:val="0"/>
                <w:sz w:val="18"/>
                <w:szCs w:val="18"/>
              </w:rPr>
            </w:pPr>
            <w:r w:rsidRPr="00006052">
              <w:t xml:space="preserve">Time </w:t>
            </w:r>
            <w:r w:rsidR="006C0FB2" w:rsidRPr="00006052">
              <w:br/>
            </w:r>
            <w:r w:rsidRPr="00006052">
              <w:t>starts</w:t>
            </w:r>
          </w:p>
        </w:tc>
        <w:tc>
          <w:tcPr>
            <w:tcW w:w="500" w:type="pct"/>
          </w:tcPr>
          <w:p w14:paraId="43E7D4EF" w14:textId="3E2BA372" w:rsidR="008355B4" w:rsidRPr="00006052" w:rsidRDefault="008355B4" w:rsidP="00D5241D">
            <w:pPr>
              <w:rPr>
                <w:bCs w:val="0"/>
                <w:sz w:val="18"/>
                <w:szCs w:val="18"/>
              </w:rPr>
            </w:pPr>
            <w:r w:rsidRPr="00006052">
              <w:t>Time finishes</w:t>
            </w:r>
          </w:p>
        </w:tc>
        <w:tc>
          <w:tcPr>
            <w:tcW w:w="1750" w:type="pct"/>
          </w:tcPr>
          <w:p w14:paraId="2FE0A17A" w14:textId="43812EDF" w:rsidR="008355B4" w:rsidRPr="00006052" w:rsidRDefault="008355B4" w:rsidP="00D5241D">
            <w:pPr>
              <w:rPr>
                <w:bCs w:val="0"/>
                <w:sz w:val="18"/>
                <w:szCs w:val="18"/>
              </w:rPr>
            </w:pPr>
            <w:r w:rsidRPr="00006052">
              <w:t>Describe the nuisance you are experiencing</w:t>
            </w:r>
          </w:p>
        </w:tc>
        <w:tc>
          <w:tcPr>
            <w:tcW w:w="1750" w:type="pct"/>
          </w:tcPr>
          <w:p w14:paraId="579F9831" w14:textId="7E54F2D6" w:rsidR="008355B4" w:rsidRPr="00006052" w:rsidRDefault="008355B4" w:rsidP="00D5241D">
            <w:pPr>
              <w:rPr>
                <w:bCs w:val="0"/>
                <w:sz w:val="18"/>
                <w:szCs w:val="18"/>
              </w:rPr>
            </w:pPr>
            <w:r w:rsidRPr="00006052">
              <w:t>How does the nuisance affect you?</w:t>
            </w:r>
          </w:p>
        </w:tc>
      </w:tr>
      <w:tr w:rsidR="00FB7D10" w:rsidRPr="00006052" w14:paraId="01AE1EA3" w14:textId="77777777" w:rsidTr="002020C9">
        <w:trPr>
          <w:trHeight w:val="701"/>
        </w:trPr>
        <w:tc>
          <w:tcPr>
            <w:tcW w:w="500" w:type="pct"/>
            <w:shd w:val="clear" w:color="auto" w:fill="F2F2F2" w:themeFill="background1" w:themeFillShade="F2"/>
          </w:tcPr>
          <w:p w14:paraId="1FA2E902" w14:textId="32AB555F" w:rsidR="007C4478" w:rsidRPr="002020C9" w:rsidRDefault="007C1F98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Example</w:t>
            </w:r>
            <w:r w:rsidR="003F6A7E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: </w:t>
            </w:r>
            <w:r w:rsidR="001F4828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Sunday </w:t>
            </w:r>
            <w:r w:rsidR="00D73326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17</w:t>
            </w: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.10.21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47D1AD38" w14:textId="77777777" w:rsidR="007C4478" w:rsidRPr="002020C9" w:rsidRDefault="007C1F98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17:30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51EF1FB9" w14:textId="77777777" w:rsidR="007C4478" w:rsidRPr="002020C9" w:rsidRDefault="007C1F98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22:00</w:t>
            </w:r>
          </w:p>
        </w:tc>
        <w:tc>
          <w:tcPr>
            <w:tcW w:w="1750" w:type="pct"/>
            <w:shd w:val="clear" w:color="auto" w:fill="F2F2F2" w:themeFill="background1" w:themeFillShade="F2"/>
          </w:tcPr>
          <w:p w14:paraId="5DA0E900" w14:textId="77777777" w:rsidR="007C4478" w:rsidRPr="002020C9" w:rsidRDefault="007C1F98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Very loud music coming from my neighbour’s garden, bas</w:t>
            </w:r>
            <w:r w:rsidR="00DA3193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s</w:t>
            </w: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 beat prominent in every room of my house.</w:t>
            </w:r>
          </w:p>
        </w:tc>
        <w:tc>
          <w:tcPr>
            <w:tcW w:w="1750" w:type="pct"/>
            <w:shd w:val="clear" w:color="auto" w:fill="F2F2F2" w:themeFill="background1" w:themeFillShade="F2"/>
          </w:tcPr>
          <w:p w14:paraId="01179B51" w14:textId="77777777" w:rsidR="006E1BF3" w:rsidRPr="002020C9" w:rsidRDefault="007C1F98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I can</w:t>
            </w:r>
            <w:r w:rsidR="007C7BCE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’</w:t>
            </w: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t hear my own TV over the music or escape from the noise anywhere in my house.</w:t>
            </w:r>
            <w:r w:rsidR="005132C8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 My son is unable to get to sleep.</w:t>
            </w:r>
          </w:p>
        </w:tc>
      </w:tr>
      <w:tr w:rsidR="00FB7D10" w:rsidRPr="00006052" w14:paraId="44905CC5" w14:textId="77777777" w:rsidTr="002020C9">
        <w:trPr>
          <w:trHeight w:val="689"/>
        </w:trPr>
        <w:tc>
          <w:tcPr>
            <w:tcW w:w="500" w:type="pct"/>
            <w:shd w:val="clear" w:color="auto" w:fill="F2F2F2" w:themeFill="background1" w:themeFillShade="F2"/>
          </w:tcPr>
          <w:p w14:paraId="0FDA0D24" w14:textId="0DF659D7" w:rsidR="007C4478" w:rsidRPr="002020C9" w:rsidRDefault="004B2484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Example</w:t>
            </w:r>
            <w:r w:rsidR="003F6A7E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: Thursday 1 July</w:t>
            </w:r>
            <w:r w:rsidR="00A23974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 </w:t>
            </w:r>
            <w:r w:rsidR="003F6A7E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2021</w:t>
            </w:r>
            <w:r w:rsidR="00A23974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3B36C65A" w14:textId="77777777" w:rsidR="007C4478" w:rsidRPr="002020C9" w:rsidRDefault="00427B53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6pm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3F643297" w14:textId="77777777" w:rsidR="007C4478" w:rsidRPr="002020C9" w:rsidRDefault="00427B53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9pm</w:t>
            </w:r>
          </w:p>
        </w:tc>
        <w:tc>
          <w:tcPr>
            <w:tcW w:w="1750" w:type="pct"/>
            <w:shd w:val="clear" w:color="auto" w:fill="F2F2F2" w:themeFill="background1" w:themeFillShade="F2"/>
          </w:tcPr>
          <w:p w14:paraId="01F59C62" w14:textId="77777777" w:rsidR="007C4478" w:rsidRPr="002020C9" w:rsidRDefault="006E1BF3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My neighbour has lit a very smoky bonfire, smoke is coming into my house, I have taken photos. </w:t>
            </w:r>
          </w:p>
        </w:tc>
        <w:tc>
          <w:tcPr>
            <w:tcW w:w="1750" w:type="pct"/>
            <w:shd w:val="clear" w:color="auto" w:fill="F2F2F2" w:themeFill="background1" w:themeFillShade="F2"/>
          </w:tcPr>
          <w:p w14:paraId="467D00B1" w14:textId="77777777" w:rsidR="007C1F98" w:rsidRPr="002020C9" w:rsidRDefault="006E1BF3" w:rsidP="00D5241D">
            <w:pPr>
              <w:rPr>
                <w:rStyle w:val="SubtleEmphasis"/>
                <w:color w:val="595959" w:themeColor="text1" w:themeTint="A6"/>
                <w:sz w:val="20"/>
                <w:szCs w:val="20"/>
              </w:rPr>
            </w:pP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It’s a hot day and I have had to close all my windows, my washing is ruined, </w:t>
            </w:r>
            <w:r w:rsidR="007A4E4C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there’s</w:t>
            </w:r>
            <w:r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 xml:space="preserve"> ash all over my garden</w:t>
            </w:r>
            <w:r w:rsidR="007A4E4C" w:rsidRPr="002020C9">
              <w:rPr>
                <w:rStyle w:val="SubtleEmphasis"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FB7D10" w:rsidRPr="00006052" w14:paraId="189E4DDB" w14:textId="77777777" w:rsidTr="002278E1">
        <w:trPr>
          <w:trHeight w:val="1587"/>
        </w:trPr>
        <w:tc>
          <w:tcPr>
            <w:tcW w:w="500" w:type="pct"/>
          </w:tcPr>
          <w:p w14:paraId="7143D392" w14:textId="3D2C3227" w:rsidR="006E1BF3" w:rsidRPr="00006052" w:rsidRDefault="006E1BF3" w:rsidP="00D5241D"/>
        </w:tc>
        <w:tc>
          <w:tcPr>
            <w:tcW w:w="500" w:type="pct"/>
          </w:tcPr>
          <w:p w14:paraId="5218785B" w14:textId="77777777" w:rsidR="006E1BF3" w:rsidRPr="00006052" w:rsidRDefault="006E1BF3" w:rsidP="00D5241D"/>
        </w:tc>
        <w:tc>
          <w:tcPr>
            <w:tcW w:w="500" w:type="pct"/>
          </w:tcPr>
          <w:p w14:paraId="0FCE1FB1" w14:textId="77777777" w:rsidR="006E1BF3" w:rsidRPr="00006052" w:rsidRDefault="006E1BF3" w:rsidP="00D5241D"/>
        </w:tc>
        <w:tc>
          <w:tcPr>
            <w:tcW w:w="1750" w:type="pct"/>
          </w:tcPr>
          <w:p w14:paraId="71A27A9A" w14:textId="77777777" w:rsidR="006E1BF3" w:rsidRPr="00006052" w:rsidRDefault="006E1BF3" w:rsidP="00D5241D"/>
        </w:tc>
        <w:tc>
          <w:tcPr>
            <w:tcW w:w="1750" w:type="pct"/>
          </w:tcPr>
          <w:p w14:paraId="4C37ED7A" w14:textId="77777777" w:rsidR="00D73326" w:rsidRPr="00006052" w:rsidRDefault="00D73326" w:rsidP="00D5241D"/>
        </w:tc>
      </w:tr>
      <w:tr w:rsidR="00FB7D10" w:rsidRPr="00006052" w14:paraId="024568BB" w14:textId="77777777" w:rsidTr="002278E1">
        <w:trPr>
          <w:trHeight w:val="1587"/>
        </w:trPr>
        <w:tc>
          <w:tcPr>
            <w:tcW w:w="500" w:type="pct"/>
          </w:tcPr>
          <w:p w14:paraId="0C1D7E56" w14:textId="77777777" w:rsidR="006E1BF3" w:rsidRPr="00006052" w:rsidRDefault="006E1BF3" w:rsidP="00D5241D"/>
        </w:tc>
        <w:tc>
          <w:tcPr>
            <w:tcW w:w="500" w:type="pct"/>
          </w:tcPr>
          <w:p w14:paraId="6284706C" w14:textId="77777777" w:rsidR="006E1BF3" w:rsidRPr="00006052" w:rsidRDefault="006E1BF3" w:rsidP="00D5241D"/>
        </w:tc>
        <w:tc>
          <w:tcPr>
            <w:tcW w:w="500" w:type="pct"/>
          </w:tcPr>
          <w:p w14:paraId="0DD9CE82" w14:textId="77777777" w:rsidR="006E1BF3" w:rsidRPr="00006052" w:rsidRDefault="006E1BF3" w:rsidP="00D5241D"/>
        </w:tc>
        <w:tc>
          <w:tcPr>
            <w:tcW w:w="1750" w:type="pct"/>
          </w:tcPr>
          <w:p w14:paraId="77D3FA95" w14:textId="77777777" w:rsidR="006E1BF3" w:rsidRPr="00006052" w:rsidRDefault="006E1BF3" w:rsidP="00D5241D"/>
        </w:tc>
        <w:tc>
          <w:tcPr>
            <w:tcW w:w="1750" w:type="pct"/>
          </w:tcPr>
          <w:p w14:paraId="641E879C" w14:textId="77777777" w:rsidR="00D73326" w:rsidRPr="00006052" w:rsidRDefault="00D73326" w:rsidP="00D5241D"/>
        </w:tc>
      </w:tr>
      <w:tr w:rsidR="00FB7D10" w:rsidRPr="00006052" w14:paraId="00AC2781" w14:textId="77777777" w:rsidTr="002278E1">
        <w:trPr>
          <w:trHeight w:val="1587"/>
        </w:trPr>
        <w:tc>
          <w:tcPr>
            <w:tcW w:w="500" w:type="pct"/>
          </w:tcPr>
          <w:p w14:paraId="27F65CCD" w14:textId="77777777" w:rsidR="006E1BF3" w:rsidRPr="00006052" w:rsidRDefault="006E1BF3" w:rsidP="00D5241D"/>
        </w:tc>
        <w:tc>
          <w:tcPr>
            <w:tcW w:w="500" w:type="pct"/>
          </w:tcPr>
          <w:p w14:paraId="3152EB48" w14:textId="77777777" w:rsidR="006E1BF3" w:rsidRPr="00006052" w:rsidRDefault="006E1BF3" w:rsidP="00D5241D"/>
        </w:tc>
        <w:tc>
          <w:tcPr>
            <w:tcW w:w="500" w:type="pct"/>
          </w:tcPr>
          <w:p w14:paraId="5518F595" w14:textId="77777777" w:rsidR="006E1BF3" w:rsidRPr="00006052" w:rsidRDefault="006E1BF3" w:rsidP="00D5241D"/>
        </w:tc>
        <w:tc>
          <w:tcPr>
            <w:tcW w:w="1750" w:type="pct"/>
          </w:tcPr>
          <w:p w14:paraId="27D26E4A" w14:textId="77777777" w:rsidR="007A4E4C" w:rsidRPr="00006052" w:rsidRDefault="007A4E4C" w:rsidP="00D5241D"/>
        </w:tc>
        <w:tc>
          <w:tcPr>
            <w:tcW w:w="1750" w:type="pct"/>
          </w:tcPr>
          <w:p w14:paraId="2C8836D4" w14:textId="77777777" w:rsidR="006E1BF3" w:rsidRPr="00006052" w:rsidRDefault="006E1BF3" w:rsidP="00D5241D"/>
        </w:tc>
      </w:tr>
      <w:tr w:rsidR="008355B4" w:rsidRPr="00006052" w14:paraId="13EB53A8" w14:textId="77777777" w:rsidTr="002278E1">
        <w:trPr>
          <w:trHeight w:val="1587"/>
        </w:trPr>
        <w:tc>
          <w:tcPr>
            <w:tcW w:w="500" w:type="pct"/>
          </w:tcPr>
          <w:p w14:paraId="214D2B0D" w14:textId="77777777" w:rsidR="008355B4" w:rsidRPr="00006052" w:rsidRDefault="008355B4" w:rsidP="00D5241D"/>
        </w:tc>
        <w:tc>
          <w:tcPr>
            <w:tcW w:w="500" w:type="pct"/>
          </w:tcPr>
          <w:p w14:paraId="2879505E" w14:textId="77777777" w:rsidR="008355B4" w:rsidRPr="00006052" w:rsidRDefault="008355B4" w:rsidP="00D5241D"/>
        </w:tc>
        <w:tc>
          <w:tcPr>
            <w:tcW w:w="500" w:type="pct"/>
          </w:tcPr>
          <w:p w14:paraId="510CDF6E" w14:textId="77777777" w:rsidR="008355B4" w:rsidRPr="00006052" w:rsidRDefault="008355B4" w:rsidP="00D5241D"/>
        </w:tc>
        <w:tc>
          <w:tcPr>
            <w:tcW w:w="1750" w:type="pct"/>
          </w:tcPr>
          <w:p w14:paraId="75E466C5" w14:textId="77777777" w:rsidR="008355B4" w:rsidRPr="00006052" w:rsidRDefault="008355B4" w:rsidP="00D5241D"/>
        </w:tc>
        <w:tc>
          <w:tcPr>
            <w:tcW w:w="1750" w:type="pct"/>
          </w:tcPr>
          <w:p w14:paraId="564799FD" w14:textId="77777777" w:rsidR="008355B4" w:rsidRPr="00006052" w:rsidRDefault="008355B4" w:rsidP="00D5241D"/>
        </w:tc>
      </w:tr>
      <w:tr w:rsidR="00FB7D10" w:rsidRPr="00006052" w14:paraId="6EB747D2" w14:textId="77777777" w:rsidTr="002278E1">
        <w:trPr>
          <w:trHeight w:val="1587"/>
        </w:trPr>
        <w:tc>
          <w:tcPr>
            <w:tcW w:w="500" w:type="pct"/>
          </w:tcPr>
          <w:p w14:paraId="67743416" w14:textId="77777777" w:rsidR="006E1BF3" w:rsidRPr="00006052" w:rsidRDefault="006E1BF3" w:rsidP="00D5241D"/>
        </w:tc>
        <w:tc>
          <w:tcPr>
            <w:tcW w:w="500" w:type="pct"/>
          </w:tcPr>
          <w:p w14:paraId="6FFF20FC" w14:textId="77777777" w:rsidR="006E1BF3" w:rsidRPr="00006052" w:rsidRDefault="006E1BF3" w:rsidP="00D5241D"/>
        </w:tc>
        <w:tc>
          <w:tcPr>
            <w:tcW w:w="500" w:type="pct"/>
          </w:tcPr>
          <w:p w14:paraId="29A1458E" w14:textId="77777777" w:rsidR="006E1BF3" w:rsidRPr="00006052" w:rsidRDefault="006E1BF3" w:rsidP="00D5241D"/>
        </w:tc>
        <w:tc>
          <w:tcPr>
            <w:tcW w:w="1750" w:type="pct"/>
          </w:tcPr>
          <w:p w14:paraId="425FECA3" w14:textId="77777777" w:rsidR="00D73326" w:rsidRPr="00006052" w:rsidRDefault="00D73326" w:rsidP="00D5241D"/>
        </w:tc>
        <w:tc>
          <w:tcPr>
            <w:tcW w:w="1750" w:type="pct"/>
          </w:tcPr>
          <w:p w14:paraId="008AFA77" w14:textId="77777777" w:rsidR="006E1BF3" w:rsidRPr="00006052" w:rsidRDefault="006E1BF3" w:rsidP="00D5241D"/>
        </w:tc>
      </w:tr>
      <w:tr w:rsidR="00FB7D10" w:rsidRPr="00006052" w14:paraId="3118D569" w14:textId="77777777" w:rsidTr="002278E1">
        <w:trPr>
          <w:trHeight w:val="1587"/>
        </w:trPr>
        <w:tc>
          <w:tcPr>
            <w:tcW w:w="500" w:type="pct"/>
          </w:tcPr>
          <w:p w14:paraId="084B4405" w14:textId="77777777" w:rsidR="006E1BF3" w:rsidRPr="00006052" w:rsidRDefault="006E1BF3" w:rsidP="00D5241D"/>
        </w:tc>
        <w:tc>
          <w:tcPr>
            <w:tcW w:w="500" w:type="pct"/>
          </w:tcPr>
          <w:p w14:paraId="4A7D3514" w14:textId="77777777" w:rsidR="006E1BF3" w:rsidRPr="00006052" w:rsidRDefault="006E1BF3" w:rsidP="00D5241D"/>
        </w:tc>
        <w:tc>
          <w:tcPr>
            <w:tcW w:w="500" w:type="pct"/>
          </w:tcPr>
          <w:p w14:paraId="406A221F" w14:textId="77777777" w:rsidR="006E1BF3" w:rsidRPr="00006052" w:rsidRDefault="006E1BF3" w:rsidP="00D5241D"/>
        </w:tc>
        <w:tc>
          <w:tcPr>
            <w:tcW w:w="1750" w:type="pct"/>
          </w:tcPr>
          <w:p w14:paraId="25CB5BD3" w14:textId="77777777" w:rsidR="00D73326" w:rsidRPr="00006052" w:rsidRDefault="00D73326" w:rsidP="00D5241D"/>
        </w:tc>
        <w:tc>
          <w:tcPr>
            <w:tcW w:w="1750" w:type="pct"/>
          </w:tcPr>
          <w:p w14:paraId="46D9EAFD" w14:textId="3865B3A0" w:rsidR="008355B4" w:rsidRPr="00006052" w:rsidRDefault="008355B4" w:rsidP="00D5241D"/>
        </w:tc>
      </w:tr>
      <w:tr w:rsidR="00FB7D10" w:rsidRPr="00006052" w14:paraId="7AB915C4" w14:textId="77777777" w:rsidTr="002278E1">
        <w:trPr>
          <w:trHeight w:val="1587"/>
        </w:trPr>
        <w:tc>
          <w:tcPr>
            <w:tcW w:w="500" w:type="pct"/>
          </w:tcPr>
          <w:p w14:paraId="20BFED65" w14:textId="77777777" w:rsidR="006E1BF3" w:rsidRPr="00006052" w:rsidRDefault="006E1BF3" w:rsidP="00D5241D"/>
        </w:tc>
        <w:tc>
          <w:tcPr>
            <w:tcW w:w="500" w:type="pct"/>
          </w:tcPr>
          <w:p w14:paraId="7E0303C5" w14:textId="77777777" w:rsidR="006E1BF3" w:rsidRPr="00006052" w:rsidRDefault="006E1BF3" w:rsidP="00D5241D"/>
        </w:tc>
        <w:tc>
          <w:tcPr>
            <w:tcW w:w="500" w:type="pct"/>
          </w:tcPr>
          <w:p w14:paraId="54B492BA" w14:textId="77777777" w:rsidR="006E1BF3" w:rsidRPr="00006052" w:rsidRDefault="006E1BF3" w:rsidP="00D5241D"/>
        </w:tc>
        <w:tc>
          <w:tcPr>
            <w:tcW w:w="1750" w:type="pct"/>
          </w:tcPr>
          <w:p w14:paraId="3EE1A22B" w14:textId="77777777" w:rsidR="00D73326" w:rsidRPr="00006052" w:rsidRDefault="00D73326" w:rsidP="00D5241D"/>
        </w:tc>
        <w:tc>
          <w:tcPr>
            <w:tcW w:w="1750" w:type="pct"/>
          </w:tcPr>
          <w:p w14:paraId="1FB1954B" w14:textId="77777777" w:rsidR="006E1BF3" w:rsidRPr="00006052" w:rsidRDefault="006E1BF3" w:rsidP="00D5241D"/>
        </w:tc>
      </w:tr>
      <w:tr w:rsidR="00FB7D10" w:rsidRPr="00006052" w14:paraId="5CDE7B7E" w14:textId="77777777" w:rsidTr="002278E1">
        <w:trPr>
          <w:trHeight w:val="1587"/>
        </w:trPr>
        <w:tc>
          <w:tcPr>
            <w:tcW w:w="500" w:type="pct"/>
          </w:tcPr>
          <w:p w14:paraId="2984F0E6" w14:textId="77777777" w:rsidR="006E1BF3" w:rsidRPr="00006052" w:rsidRDefault="006E1BF3" w:rsidP="00D5241D"/>
        </w:tc>
        <w:tc>
          <w:tcPr>
            <w:tcW w:w="500" w:type="pct"/>
          </w:tcPr>
          <w:p w14:paraId="6C1A6239" w14:textId="77777777" w:rsidR="006E1BF3" w:rsidRPr="00006052" w:rsidRDefault="006E1BF3" w:rsidP="00D5241D"/>
        </w:tc>
        <w:tc>
          <w:tcPr>
            <w:tcW w:w="500" w:type="pct"/>
          </w:tcPr>
          <w:p w14:paraId="4B37072A" w14:textId="77777777" w:rsidR="006E1BF3" w:rsidRPr="00006052" w:rsidRDefault="006E1BF3" w:rsidP="00D5241D"/>
        </w:tc>
        <w:tc>
          <w:tcPr>
            <w:tcW w:w="1750" w:type="pct"/>
          </w:tcPr>
          <w:p w14:paraId="7A566F6E" w14:textId="77777777" w:rsidR="00D73326" w:rsidRPr="00006052" w:rsidRDefault="00D73326" w:rsidP="00D5241D"/>
        </w:tc>
        <w:tc>
          <w:tcPr>
            <w:tcW w:w="1750" w:type="pct"/>
          </w:tcPr>
          <w:p w14:paraId="048E2999" w14:textId="77777777" w:rsidR="006E1BF3" w:rsidRPr="00006052" w:rsidRDefault="006E1BF3" w:rsidP="00D5241D"/>
        </w:tc>
      </w:tr>
      <w:tr w:rsidR="00FB7D10" w:rsidRPr="00006052" w14:paraId="0B3412F8" w14:textId="77777777" w:rsidTr="002278E1">
        <w:trPr>
          <w:trHeight w:val="1587"/>
        </w:trPr>
        <w:tc>
          <w:tcPr>
            <w:tcW w:w="500" w:type="pct"/>
          </w:tcPr>
          <w:p w14:paraId="5E34715B" w14:textId="77777777" w:rsidR="006E1BF3" w:rsidRPr="00006052" w:rsidRDefault="006E1BF3" w:rsidP="00D5241D"/>
        </w:tc>
        <w:tc>
          <w:tcPr>
            <w:tcW w:w="500" w:type="pct"/>
          </w:tcPr>
          <w:p w14:paraId="1CED8F12" w14:textId="77777777" w:rsidR="006E1BF3" w:rsidRPr="00006052" w:rsidRDefault="006E1BF3" w:rsidP="00D5241D"/>
        </w:tc>
        <w:tc>
          <w:tcPr>
            <w:tcW w:w="500" w:type="pct"/>
          </w:tcPr>
          <w:p w14:paraId="6096654D" w14:textId="77777777" w:rsidR="006E1BF3" w:rsidRPr="00006052" w:rsidRDefault="006E1BF3" w:rsidP="00D5241D"/>
        </w:tc>
        <w:tc>
          <w:tcPr>
            <w:tcW w:w="1750" w:type="pct"/>
          </w:tcPr>
          <w:p w14:paraId="59D779EE" w14:textId="77777777" w:rsidR="00D73326" w:rsidRPr="00006052" w:rsidRDefault="00D73326" w:rsidP="00D5241D"/>
        </w:tc>
        <w:tc>
          <w:tcPr>
            <w:tcW w:w="1750" w:type="pct"/>
          </w:tcPr>
          <w:p w14:paraId="18262A5E" w14:textId="77777777" w:rsidR="006E1BF3" w:rsidRPr="00006052" w:rsidRDefault="006E1BF3" w:rsidP="00D5241D"/>
        </w:tc>
      </w:tr>
      <w:tr w:rsidR="00FB7D10" w:rsidRPr="00006052" w14:paraId="1F734865" w14:textId="77777777" w:rsidTr="002278E1">
        <w:trPr>
          <w:trHeight w:val="1587"/>
        </w:trPr>
        <w:tc>
          <w:tcPr>
            <w:tcW w:w="500" w:type="pct"/>
          </w:tcPr>
          <w:p w14:paraId="67C87E1F" w14:textId="77777777" w:rsidR="006E1BF3" w:rsidRPr="00006052" w:rsidRDefault="006E1BF3" w:rsidP="00D5241D"/>
        </w:tc>
        <w:tc>
          <w:tcPr>
            <w:tcW w:w="500" w:type="pct"/>
          </w:tcPr>
          <w:p w14:paraId="119B56C9" w14:textId="77777777" w:rsidR="006E1BF3" w:rsidRPr="00006052" w:rsidRDefault="006E1BF3" w:rsidP="00D5241D"/>
        </w:tc>
        <w:tc>
          <w:tcPr>
            <w:tcW w:w="500" w:type="pct"/>
          </w:tcPr>
          <w:p w14:paraId="0F5D2999" w14:textId="77777777" w:rsidR="006E1BF3" w:rsidRPr="00006052" w:rsidRDefault="006E1BF3" w:rsidP="00D5241D"/>
        </w:tc>
        <w:tc>
          <w:tcPr>
            <w:tcW w:w="1750" w:type="pct"/>
          </w:tcPr>
          <w:p w14:paraId="356BBA02" w14:textId="77777777" w:rsidR="00D73326" w:rsidRPr="00006052" w:rsidRDefault="00D73326" w:rsidP="00D5241D"/>
        </w:tc>
        <w:tc>
          <w:tcPr>
            <w:tcW w:w="1750" w:type="pct"/>
          </w:tcPr>
          <w:p w14:paraId="21C50C3D" w14:textId="77777777" w:rsidR="006E1BF3" w:rsidRPr="00006052" w:rsidRDefault="006E1BF3" w:rsidP="00D5241D"/>
        </w:tc>
      </w:tr>
      <w:tr w:rsidR="00FB7D10" w:rsidRPr="00006052" w14:paraId="767F7387" w14:textId="77777777" w:rsidTr="002278E1">
        <w:trPr>
          <w:trHeight w:val="1587"/>
        </w:trPr>
        <w:tc>
          <w:tcPr>
            <w:tcW w:w="500" w:type="pct"/>
          </w:tcPr>
          <w:p w14:paraId="57E8DC2A" w14:textId="77777777" w:rsidR="00D73326" w:rsidRPr="00006052" w:rsidRDefault="00D73326" w:rsidP="00D5241D"/>
        </w:tc>
        <w:tc>
          <w:tcPr>
            <w:tcW w:w="500" w:type="pct"/>
          </w:tcPr>
          <w:p w14:paraId="1B532C1C" w14:textId="77777777" w:rsidR="00D73326" w:rsidRPr="00006052" w:rsidRDefault="00D73326" w:rsidP="00D5241D"/>
        </w:tc>
        <w:tc>
          <w:tcPr>
            <w:tcW w:w="500" w:type="pct"/>
          </w:tcPr>
          <w:p w14:paraId="60CFFF18" w14:textId="77777777" w:rsidR="00D73326" w:rsidRPr="00006052" w:rsidRDefault="00D73326" w:rsidP="00D5241D"/>
        </w:tc>
        <w:tc>
          <w:tcPr>
            <w:tcW w:w="1750" w:type="pct"/>
          </w:tcPr>
          <w:p w14:paraId="267A1C27" w14:textId="77777777" w:rsidR="00D73326" w:rsidRPr="00006052" w:rsidRDefault="00D73326" w:rsidP="00D5241D"/>
        </w:tc>
        <w:tc>
          <w:tcPr>
            <w:tcW w:w="1750" w:type="pct"/>
          </w:tcPr>
          <w:p w14:paraId="3596D53E" w14:textId="77777777" w:rsidR="00D73326" w:rsidRPr="00006052" w:rsidRDefault="00D73326" w:rsidP="00D5241D"/>
        </w:tc>
      </w:tr>
      <w:tr w:rsidR="00FB7D10" w:rsidRPr="00006052" w14:paraId="0A07C83C" w14:textId="77777777" w:rsidTr="002278E1">
        <w:trPr>
          <w:trHeight w:val="1587"/>
        </w:trPr>
        <w:tc>
          <w:tcPr>
            <w:tcW w:w="500" w:type="pct"/>
          </w:tcPr>
          <w:p w14:paraId="7D8FEE28" w14:textId="77777777" w:rsidR="00D73326" w:rsidRPr="00006052" w:rsidRDefault="00D73326" w:rsidP="00D5241D"/>
        </w:tc>
        <w:tc>
          <w:tcPr>
            <w:tcW w:w="500" w:type="pct"/>
          </w:tcPr>
          <w:p w14:paraId="15B060CE" w14:textId="77777777" w:rsidR="00D73326" w:rsidRPr="00006052" w:rsidRDefault="00D73326" w:rsidP="00D5241D"/>
        </w:tc>
        <w:tc>
          <w:tcPr>
            <w:tcW w:w="500" w:type="pct"/>
          </w:tcPr>
          <w:p w14:paraId="2A7E8472" w14:textId="77777777" w:rsidR="00D73326" w:rsidRPr="00006052" w:rsidRDefault="00D73326" w:rsidP="00D5241D"/>
        </w:tc>
        <w:tc>
          <w:tcPr>
            <w:tcW w:w="1750" w:type="pct"/>
          </w:tcPr>
          <w:p w14:paraId="52ABD970" w14:textId="77777777" w:rsidR="00D73326" w:rsidRPr="00006052" w:rsidRDefault="00D73326" w:rsidP="00D5241D"/>
        </w:tc>
        <w:tc>
          <w:tcPr>
            <w:tcW w:w="1750" w:type="pct"/>
          </w:tcPr>
          <w:p w14:paraId="25C1773B" w14:textId="77777777" w:rsidR="00D73326" w:rsidRPr="00006052" w:rsidRDefault="00D73326" w:rsidP="00D5241D"/>
        </w:tc>
      </w:tr>
      <w:tr w:rsidR="006C0FB2" w:rsidRPr="00006052" w14:paraId="6F7E9F89" w14:textId="77777777" w:rsidTr="002278E1">
        <w:trPr>
          <w:trHeight w:val="1587"/>
        </w:trPr>
        <w:tc>
          <w:tcPr>
            <w:tcW w:w="500" w:type="pct"/>
          </w:tcPr>
          <w:p w14:paraId="7B0AC234" w14:textId="77777777" w:rsidR="006C0FB2" w:rsidRPr="00006052" w:rsidRDefault="006C0FB2" w:rsidP="00D5241D"/>
        </w:tc>
        <w:tc>
          <w:tcPr>
            <w:tcW w:w="500" w:type="pct"/>
          </w:tcPr>
          <w:p w14:paraId="66C94AC9" w14:textId="77777777" w:rsidR="006C0FB2" w:rsidRPr="00006052" w:rsidRDefault="006C0FB2" w:rsidP="00D5241D"/>
        </w:tc>
        <w:tc>
          <w:tcPr>
            <w:tcW w:w="500" w:type="pct"/>
          </w:tcPr>
          <w:p w14:paraId="5346F1A3" w14:textId="77777777" w:rsidR="006C0FB2" w:rsidRPr="00006052" w:rsidRDefault="006C0FB2" w:rsidP="00D5241D"/>
        </w:tc>
        <w:tc>
          <w:tcPr>
            <w:tcW w:w="1750" w:type="pct"/>
          </w:tcPr>
          <w:p w14:paraId="63B0D447" w14:textId="77777777" w:rsidR="006C0FB2" w:rsidRPr="00006052" w:rsidRDefault="006C0FB2" w:rsidP="00D5241D"/>
        </w:tc>
        <w:tc>
          <w:tcPr>
            <w:tcW w:w="1750" w:type="pct"/>
          </w:tcPr>
          <w:p w14:paraId="11CC8E5F" w14:textId="77777777" w:rsidR="006C0FB2" w:rsidRPr="00006052" w:rsidRDefault="006C0FB2" w:rsidP="00D5241D"/>
        </w:tc>
      </w:tr>
      <w:tr w:rsidR="007213E5" w:rsidRPr="00006052" w14:paraId="45D40B2D" w14:textId="77777777" w:rsidTr="002278E1">
        <w:trPr>
          <w:trHeight w:val="1587"/>
        </w:trPr>
        <w:tc>
          <w:tcPr>
            <w:tcW w:w="500" w:type="pct"/>
          </w:tcPr>
          <w:p w14:paraId="06C0AEDE" w14:textId="77777777" w:rsidR="007213E5" w:rsidRPr="00006052" w:rsidRDefault="007213E5" w:rsidP="00D5241D"/>
        </w:tc>
        <w:tc>
          <w:tcPr>
            <w:tcW w:w="500" w:type="pct"/>
          </w:tcPr>
          <w:p w14:paraId="2901250F" w14:textId="77777777" w:rsidR="007213E5" w:rsidRPr="00006052" w:rsidRDefault="007213E5" w:rsidP="00D5241D"/>
        </w:tc>
        <w:tc>
          <w:tcPr>
            <w:tcW w:w="500" w:type="pct"/>
          </w:tcPr>
          <w:p w14:paraId="2BF782F2" w14:textId="77777777" w:rsidR="007213E5" w:rsidRPr="00006052" w:rsidRDefault="007213E5" w:rsidP="00D5241D"/>
        </w:tc>
        <w:tc>
          <w:tcPr>
            <w:tcW w:w="1750" w:type="pct"/>
          </w:tcPr>
          <w:p w14:paraId="5167573A" w14:textId="77777777" w:rsidR="007213E5" w:rsidRPr="00006052" w:rsidRDefault="007213E5" w:rsidP="00D5241D"/>
        </w:tc>
        <w:tc>
          <w:tcPr>
            <w:tcW w:w="1750" w:type="pct"/>
          </w:tcPr>
          <w:p w14:paraId="048A39B2" w14:textId="77777777" w:rsidR="007213E5" w:rsidRPr="00006052" w:rsidRDefault="007213E5" w:rsidP="00D5241D"/>
        </w:tc>
      </w:tr>
    </w:tbl>
    <w:p w14:paraId="5CF2F0C9" w14:textId="2416DE6D" w:rsidR="006763A6" w:rsidRPr="00006052" w:rsidRDefault="006763A6" w:rsidP="002278E1"/>
    <w:sectPr w:rsidR="006763A6" w:rsidRPr="00006052" w:rsidSect="003215D9">
      <w:type w:val="continuous"/>
      <w:pgSz w:w="16837" w:h="11905" w:orient="landscape" w:code="9"/>
      <w:pgMar w:top="720" w:right="720" w:bottom="720" w:left="720" w:header="170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1F2D" w14:textId="77777777" w:rsidR="00CD5FB1" w:rsidRDefault="00CD5FB1" w:rsidP="00D5241D">
      <w:r>
        <w:separator/>
      </w:r>
    </w:p>
  </w:endnote>
  <w:endnote w:type="continuationSeparator" w:id="0">
    <w:p w14:paraId="4CC19105" w14:textId="77777777" w:rsidR="00CD5FB1" w:rsidRDefault="00CD5FB1" w:rsidP="00D5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3CCA" w14:textId="77777777" w:rsidR="008866C3" w:rsidRDefault="006E1BF3" w:rsidP="00EB48E2">
    <w:pPr>
      <w:pStyle w:val="Footer"/>
      <w:jc w:val="center"/>
    </w:pPr>
    <w:r w:rsidRPr="00883066">
      <w:t>THIS INFORMATION MAY BE USED AS EVIDENCE IN ANY COURT CASE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AA9A" w14:textId="77777777" w:rsidR="00CD5FB1" w:rsidRDefault="00CD5FB1" w:rsidP="00D5241D">
      <w:r>
        <w:separator/>
      </w:r>
    </w:p>
  </w:footnote>
  <w:footnote w:type="continuationSeparator" w:id="0">
    <w:p w14:paraId="027F12CF" w14:textId="77777777" w:rsidR="00CD5FB1" w:rsidRDefault="00CD5FB1" w:rsidP="00D5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A4FA5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862"/>
      </w:pPr>
      <w:rPr>
        <w:rFonts w:hint="default"/>
      </w:rPr>
    </w:lvl>
  </w:abstractNum>
  <w:abstractNum w:abstractNumId="1" w15:restartNumberingAfterBreak="0">
    <w:nsid w:val="02AB0D22"/>
    <w:multiLevelType w:val="multilevel"/>
    <w:tmpl w:val="71ECC4DE"/>
    <w:lvl w:ilvl="0">
      <w:start w:val="1"/>
      <w:numFmt w:val="decimal"/>
      <w:pStyle w:val="ParagraphNumber"/>
      <w:lvlText w:val="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"/>
        </w:tabs>
        <w:ind w:left="862" w:hanging="862"/>
      </w:pPr>
      <w:rPr>
        <w:rFonts w:hint="default"/>
      </w:rPr>
    </w:lvl>
  </w:abstractNum>
  <w:num w:numId="1" w16cid:durableId="1096364689">
    <w:abstractNumId w:val="0"/>
  </w:num>
  <w:num w:numId="2" w16cid:durableId="1157308737">
    <w:abstractNumId w:val="0"/>
  </w:num>
  <w:num w:numId="3" w16cid:durableId="54232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B2"/>
    <w:rsid w:val="00006052"/>
    <w:rsid w:val="000101A0"/>
    <w:rsid w:val="0001697B"/>
    <w:rsid w:val="00043364"/>
    <w:rsid w:val="00047456"/>
    <w:rsid w:val="00067235"/>
    <w:rsid w:val="000747D3"/>
    <w:rsid w:val="000C5F11"/>
    <w:rsid w:val="0010049C"/>
    <w:rsid w:val="00106ABF"/>
    <w:rsid w:val="00116FA2"/>
    <w:rsid w:val="001208B7"/>
    <w:rsid w:val="00193AB7"/>
    <w:rsid w:val="00196BD2"/>
    <w:rsid w:val="001D05F1"/>
    <w:rsid w:val="001D2F21"/>
    <w:rsid w:val="001F4828"/>
    <w:rsid w:val="002020C9"/>
    <w:rsid w:val="002278E1"/>
    <w:rsid w:val="00236965"/>
    <w:rsid w:val="00265B3B"/>
    <w:rsid w:val="002E021C"/>
    <w:rsid w:val="002E392B"/>
    <w:rsid w:val="002F3A49"/>
    <w:rsid w:val="003215D9"/>
    <w:rsid w:val="00365F61"/>
    <w:rsid w:val="00391D9B"/>
    <w:rsid w:val="003C0D0B"/>
    <w:rsid w:val="003C1505"/>
    <w:rsid w:val="003C6DDF"/>
    <w:rsid w:val="003D0624"/>
    <w:rsid w:val="003F6A7E"/>
    <w:rsid w:val="00411EFB"/>
    <w:rsid w:val="00427B53"/>
    <w:rsid w:val="0049498D"/>
    <w:rsid w:val="004B2484"/>
    <w:rsid w:val="005132C8"/>
    <w:rsid w:val="00536764"/>
    <w:rsid w:val="0059059A"/>
    <w:rsid w:val="005B447D"/>
    <w:rsid w:val="005E3CD1"/>
    <w:rsid w:val="005E5D0B"/>
    <w:rsid w:val="005E6D2A"/>
    <w:rsid w:val="00621B3D"/>
    <w:rsid w:val="00654720"/>
    <w:rsid w:val="0067066E"/>
    <w:rsid w:val="00673BCB"/>
    <w:rsid w:val="006763A6"/>
    <w:rsid w:val="00676ACA"/>
    <w:rsid w:val="006A66C8"/>
    <w:rsid w:val="006C0FB2"/>
    <w:rsid w:val="006E1BF3"/>
    <w:rsid w:val="007037F3"/>
    <w:rsid w:val="00714ADC"/>
    <w:rsid w:val="007213E5"/>
    <w:rsid w:val="00727CB4"/>
    <w:rsid w:val="0073634C"/>
    <w:rsid w:val="00745DB4"/>
    <w:rsid w:val="007A4E4C"/>
    <w:rsid w:val="007B56F1"/>
    <w:rsid w:val="007C1F98"/>
    <w:rsid w:val="007C3452"/>
    <w:rsid w:val="007C3A03"/>
    <w:rsid w:val="007C4478"/>
    <w:rsid w:val="007C7770"/>
    <w:rsid w:val="007C7BCE"/>
    <w:rsid w:val="007D015F"/>
    <w:rsid w:val="008016BB"/>
    <w:rsid w:val="008355B4"/>
    <w:rsid w:val="00851899"/>
    <w:rsid w:val="00882051"/>
    <w:rsid w:val="00883066"/>
    <w:rsid w:val="008866C3"/>
    <w:rsid w:val="008919F2"/>
    <w:rsid w:val="008A36A0"/>
    <w:rsid w:val="008A6206"/>
    <w:rsid w:val="008F55FC"/>
    <w:rsid w:val="00900D75"/>
    <w:rsid w:val="00926AA5"/>
    <w:rsid w:val="0099675C"/>
    <w:rsid w:val="009C392B"/>
    <w:rsid w:val="009E55CD"/>
    <w:rsid w:val="00A15FD8"/>
    <w:rsid w:val="00A22FCF"/>
    <w:rsid w:val="00A23974"/>
    <w:rsid w:val="00A40AFB"/>
    <w:rsid w:val="00A67827"/>
    <w:rsid w:val="00A8676E"/>
    <w:rsid w:val="00AC4F62"/>
    <w:rsid w:val="00AC5C06"/>
    <w:rsid w:val="00B032A1"/>
    <w:rsid w:val="00B16D0D"/>
    <w:rsid w:val="00B96D7B"/>
    <w:rsid w:val="00C04C46"/>
    <w:rsid w:val="00C30B1A"/>
    <w:rsid w:val="00C76EC1"/>
    <w:rsid w:val="00CD5FB1"/>
    <w:rsid w:val="00D24584"/>
    <w:rsid w:val="00D40CB2"/>
    <w:rsid w:val="00D45B31"/>
    <w:rsid w:val="00D5241D"/>
    <w:rsid w:val="00D5270A"/>
    <w:rsid w:val="00D52794"/>
    <w:rsid w:val="00D73326"/>
    <w:rsid w:val="00D760D2"/>
    <w:rsid w:val="00D8130C"/>
    <w:rsid w:val="00DA3193"/>
    <w:rsid w:val="00DB53A0"/>
    <w:rsid w:val="00DD0A02"/>
    <w:rsid w:val="00DD3718"/>
    <w:rsid w:val="00DF0A02"/>
    <w:rsid w:val="00DF1446"/>
    <w:rsid w:val="00E42042"/>
    <w:rsid w:val="00E94D98"/>
    <w:rsid w:val="00EA1F05"/>
    <w:rsid w:val="00EA3ECD"/>
    <w:rsid w:val="00EB48E2"/>
    <w:rsid w:val="00EC1A53"/>
    <w:rsid w:val="00ED7981"/>
    <w:rsid w:val="00EF1C12"/>
    <w:rsid w:val="00F246B2"/>
    <w:rsid w:val="00F47765"/>
    <w:rsid w:val="00F60ADB"/>
    <w:rsid w:val="00F87BB9"/>
    <w:rsid w:val="00FB7D10"/>
    <w:rsid w:val="00FD649E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166F30"/>
  <w15:chartTrackingRefBased/>
  <w15:docId w15:val="{C9FC0AC2-6844-4C9B-9BEE-221FCE6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1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D5241D"/>
    <w:pPr>
      <w:jc w:val="left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C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">
    <w:name w:val="Paragraph Number"/>
    <w:basedOn w:val="ListNumber"/>
    <w:rsid w:val="00F246B2"/>
    <w:pPr>
      <w:numPr>
        <w:numId w:val="3"/>
      </w:numPr>
      <w:spacing w:after="240"/>
    </w:pPr>
  </w:style>
  <w:style w:type="paragraph" w:styleId="ListNumber">
    <w:name w:val="List Number"/>
    <w:basedOn w:val="Normal"/>
    <w:rsid w:val="00F246B2"/>
  </w:style>
  <w:style w:type="table" w:styleId="TableGrid">
    <w:name w:val="Table Grid"/>
    <w:basedOn w:val="TableNormal"/>
    <w:rsid w:val="0074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3A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A0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52794"/>
    <w:rPr>
      <w:color w:val="0000FF"/>
      <w:u w:val="single"/>
    </w:rPr>
  </w:style>
  <w:style w:type="paragraph" w:styleId="Revision">
    <w:name w:val="Revision"/>
    <w:hidden/>
    <w:uiPriority w:val="99"/>
    <w:semiHidden/>
    <w:rsid w:val="00DA3193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A3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319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3193"/>
    <w:rPr>
      <w:rFonts w:ascii="Arial" w:hAnsi="Arial" w:cs="Arial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D7332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47456"/>
    <w:pPr>
      <w:jc w:val="center"/>
    </w:pPr>
    <w:rPr>
      <w:noProof/>
      <w:sz w:val="52"/>
    </w:rPr>
  </w:style>
  <w:style w:type="character" w:customStyle="1" w:styleId="TitleChar">
    <w:name w:val="Title Char"/>
    <w:link w:val="Title"/>
    <w:uiPriority w:val="10"/>
    <w:rsid w:val="00047456"/>
    <w:rPr>
      <w:rFonts w:ascii="Arial" w:hAnsi="Arial" w:cs="Arial"/>
      <w:noProof/>
      <w:sz w:val="5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241D"/>
    <w:rPr>
      <w:rFonts w:ascii="Arial" w:hAnsi="Arial" w:cs="Arial"/>
      <w:noProof/>
      <w:sz w:val="32"/>
      <w:szCs w:val="32"/>
      <w:lang w:eastAsia="en-US"/>
    </w:rPr>
  </w:style>
  <w:style w:type="table" w:styleId="GridTable1Light">
    <w:name w:val="Grid Table 1 Light"/>
    <w:basedOn w:val="TableNormal"/>
    <w:uiPriority w:val="46"/>
    <w:rsid w:val="00365F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06052"/>
    <w:pPr>
      <w:spacing w:before="60" w:after="36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06052"/>
    <w:rPr>
      <w:rFonts w:ascii="Arial" w:hAnsi="Arial" w:cs="Arial"/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5241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C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SubtleEmphasis">
    <w:name w:val="Subtle Emphasis"/>
    <w:basedOn w:val="DefaultParagraphFont"/>
    <w:uiPriority w:val="19"/>
    <w:qFormat/>
    <w:rsid w:val="0065472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5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warwickdc.gov.uk/sites/media/LogoAndPhotoLibrary/Logos/WDCLOGO_RGB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lution@warwickd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wickdc.gov.uk/nois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35E6-1EFA-4BA9-A92C-7B89F469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264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Neighbour Complaint Incident Diary</vt:lpstr>
    </vt:vector>
  </TitlesOfParts>
  <Company>Warwick District Council</Company>
  <LinksUpToDate>false</LinksUpToDate>
  <CharactersWithSpaces>1923</CharactersWithSpaces>
  <SharedDoc>false</SharedDoc>
  <HLinks>
    <vt:vector size="18" baseType="variant">
      <vt:variant>
        <vt:i4>786540</vt:i4>
      </vt:variant>
      <vt:variant>
        <vt:i4>3</vt:i4>
      </vt:variant>
      <vt:variant>
        <vt:i4>0</vt:i4>
      </vt:variant>
      <vt:variant>
        <vt:i4>5</vt:i4>
      </vt:variant>
      <vt:variant>
        <vt:lpwstr>mailto:Pollution@warwickdc.gov.uk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http://www.warwickdc.gov.uk/</vt:lpwstr>
      </vt:variant>
      <vt:variant>
        <vt:lpwstr/>
      </vt:variant>
      <vt:variant>
        <vt:i4>4587628</vt:i4>
      </vt:variant>
      <vt:variant>
        <vt:i4>0</vt:i4>
      </vt:variant>
      <vt:variant>
        <vt:i4>0</vt:i4>
      </vt:variant>
      <vt:variant>
        <vt:i4>5</vt:i4>
      </vt:variant>
      <vt:variant>
        <vt:lpwstr>https://intranet.warwickdc.gov.uk/sites/media/LogoAndPhotoLibrary/Logos/WDCLOGO_RGB.jpg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 Complaint Incident Diary</dc:title>
  <dc:subject/>
  <dc:creator>sue.lee</dc:creator>
  <cp:keywords/>
  <dc:description/>
  <cp:lastModifiedBy>Ben Thomas</cp:lastModifiedBy>
  <cp:revision>30</cp:revision>
  <cp:lastPrinted>2021-12-03T11:19:00Z</cp:lastPrinted>
  <dcterms:created xsi:type="dcterms:W3CDTF">2021-12-09T11:06:00Z</dcterms:created>
  <dcterms:modified xsi:type="dcterms:W3CDTF">2024-01-30T11:30:00Z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2024-01-30T11:30:04Z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7ad6df50-099a-453a-a7bb-6ed69dc6cbff</vt:lpwstr>
  </property>
  <property fmtid="{D5CDD505-2E9C-101B-9397-08002B2CF9AE}" pid="8" name="MSIP_Label_c6f64b5a-70e3-4d13-98dc-9c006fabbb8e_ContentBits">
    <vt:lpwstr>0</vt:lpwstr>
  </property>
</Properties>
</file>