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E9F34" w14:textId="334FD81A" w:rsidR="005F6264" w:rsidRPr="005F6264" w:rsidRDefault="005F6264" w:rsidP="00C963C2">
      <w:pPr>
        <w:jc w:val="center"/>
        <w:rPr>
          <w:rStyle w:val="Hyperlink"/>
          <w:rFonts w:eastAsia="Times New Roman" w:cs="Arial"/>
          <w:b/>
          <w:bCs/>
          <w:color w:val="auto"/>
          <w:sz w:val="72"/>
          <w:szCs w:val="72"/>
          <w:u w:val="none"/>
          <w:lang w:eastAsia="en-GB"/>
        </w:rPr>
      </w:pPr>
      <w:r w:rsidRPr="005F6264">
        <w:rPr>
          <w:rStyle w:val="Hyperlink"/>
          <w:rFonts w:eastAsia="Times New Roman" w:cs="Arial"/>
          <w:b/>
          <w:bCs/>
          <w:color w:val="auto"/>
          <w:sz w:val="72"/>
          <w:szCs w:val="72"/>
          <w:u w:val="none"/>
          <w:lang w:eastAsia="en-GB"/>
        </w:rPr>
        <w:t>Warwick District Council</w:t>
      </w:r>
    </w:p>
    <w:p w14:paraId="69FE5459" w14:textId="7CB66932" w:rsidR="005F6264" w:rsidRPr="005F6264" w:rsidRDefault="005F6264" w:rsidP="00C963C2">
      <w:pPr>
        <w:jc w:val="center"/>
        <w:rPr>
          <w:rStyle w:val="Hyperlink"/>
          <w:rFonts w:eastAsia="Times New Roman" w:cs="Arial"/>
          <w:b/>
          <w:bCs/>
          <w:color w:val="auto"/>
          <w:sz w:val="72"/>
          <w:szCs w:val="72"/>
          <w:u w:val="none"/>
          <w:lang w:eastAsia="en-GB"/>
        </w:rPr>
      </w:pPr>
      <w:r w:rsidRPr="005F6264">
        <w:rPr>
          <w:rStyle w:val="Hyperlink"/>
          <w:rFonts w:eastAsia="Times New Roman" w:cs="Arial"/>
          <w:b/>
          <w:bCs/>
          <w:color w:val="auto"/>
          <w:sz w:val="72"/>
          <w:szCs w:val="72"/>
          <w:u w:val="none"/>
          <w:lang w:eastAsia="en-GB"/>
        </w:rPr>
        <w:t>CultureFest</w:t>
      </w:r>
    </w:p>
    <w:p w14:paraId="578D540A" w14:textId="35932BA6" w:rsidR="00567476" w:rsidRPr="005F6264" w:rsidRDefault="00580BC7" w:rsidP="00C963C2">
      <w:pPr>
        <w:jc w:val="center"/>
        <w:rPr>
          <w:rStyle w:val="Hyperlink"/>
          <w:rFonts w:eastAsia="Times New Roman" w:cs="Arial"/>
          <w:b/>
          <w:bCs/>
          <w:color w:val="auto"/>
          <w:sz w:val="72"/>
          <w:szCs w:val="72"/>
          <w:u w:val="none"/>
          <w:lang w:eastAsia="en-GB"/>
        </w:rPr>
      </w:pPr>
      <w:r w:rsidRPr="005F6264">
        <w:rPr>
          <w:rStyle w:val="Hyperlink"/>
          <w:rFonts w:eastAsia="Times New Roman" w:cs="Arial"/>
          <w:b/>
          <w:bCs/>
          <w:color w:val="auto"/>
          <w:sz w:val="72"/>
          <w:szCs w:val="72"/>
          <w:u w:val="none"/>
          <w:lang w:eastAsia="en-GB"/>
        </w:rPr>
        <w:t>Take Part</w:t>
      </w:r>
      <w:r w:rsidR="00CC3E77" w:rsidRPr="005F6264">
        <w:rPr>
          <w:rStyle w:val="Hyperlink"/>
          <w:rFonts w:eastAsia="Times New Roman" w:cs="Arial"/>
          <w:b/>
          <w:bCs/>
          <w:color w:val="auto"/>
          <w:sz w:val="72"/>
          <w:szCs w:val="72"/>
          <w:u w:val="none"/>
          <w:lang w:eastAsia="en-GB"/>
        </w:rPr>
        <w:t>:</w:t>
      </w:r>
      <w:r w:rsidRPr="005F6264">
        <w:rPr>
          <w:rStyle w:val="Hyperlink"/>
          <w:rFonts w:eastAsia="Times New Roman" w:cs="Arial"/>
          <w:b/>
          <w:bCs/>
          <w:color w:val="auto"/>
          <w:sz w:val="72"/>
          <w:szCs w:val="72"/>
          <w:u w:val="none"/>
          <w:lang w:eastAsia="en-GB"/>
        </w:rPr>
        <w:t xml:space="preserve"> </w:t>
      </w:r>
      <w:r w:rsidR="00567476" w:rsidRPr="005F6264">
        <w:rPr>
          <w:rStyle w:val="Hyperlink"/>
          <w:rFonts w:eastAsia="Times New Roman" w:cs="Arial"/>
          <w:b/>
          <w:bCs/>
          <w:color w:val="auto"/>
          <w:sz w:val="72"/>
          <w:szCs w:val="72"/>
          <w:u w:val="none"/>
          <w:lang w:eastAsia="en-GB"/>
        </w:rPr>
        <w:t>Toolkit</w:t>
      </w:r>
    </w:p>
    <w:p w14:paraId="041E2070" w14:textId="77777777" w:rsidR="00B27519" w:rsidRPr="00D47A5C" w:rsidRDefault="00B27519" w:rsidP="00C963C2">
      <w:pPr>
        <w:jc w:val="center"/>
      </w:pPr>
    </w:p>
    <w:p w14:paraId="03463CC2" w14:textId="18E2BB6B" w:rsidR="001C591C" w:rsidRPr="005F6264" w:rsidRDefault="00F81B6F" w:rsidP="00C963C2">
      <w:pPr>
        <w:jc w:val="center"/>
        <w:rPr>
          <w:b/>
          <w:bCs/>
          <w:sz w:val="40"/>
          <w:szCs w:val="40"/>
        </w:rPr>
      </w:pPr>
      <w:r w:rsidRPr="005F6264">
        <w:rPr>
          <w:b/>
          <w:bCs/>
          <w:sz w:val="40"/>
          <w:szCs w:val="40"/>
        </w:rPr>
        <w:t>A</w:t>
      </w:r>
      <w:r w:rsidR="001F6B86" w:rsidRPr="005F6264">
        <w:rPr>
          <w:b/>
          <w:bCs/>
          <w:sz w:val="40"/>
          <w:szCs w:val="40"/>
        </w:rPr>
        <w:t xml:space="preserve"> toolkit </w:t>
      </w:r>
      <w:r w:rsidR="00B27519" w:rsidRPr="005F6264">
        <w:rPr>
          <w:b/>
          <w:bCs/>
          <w:sz w:val="40"/>
          <w:szCs w:val="40"/>
        </w:rPr>
        <w:t>for people and/or organisations who would like to present events, exhibitions</w:t>
      </w:r>
      <w:r w:rsidR="001C591C" w:rsidRPr="005F6264">
        <w:rPr>
          <w:b/>
          <w:bCs/>
          <w:sz w:val="40"/>
          <w:szCs w:val="40"/>
        </w:rPr>
        <w:t xml:space="preserve">, performances, workshops, and activities </w:t>
      </w:r>
      <w:r w:rsidR="00B27519" w:rsidRPr="005F6264">
        <w:rPr>
          <w:b/>
          <w:bCs/>
          <w:sz w:val="40"/>
          <w:szCs w:val="40"/>
        </w:rPr>
        <w:t>as part of Warwick District</w:t>
      </w:r>
      <w:r w:rsidR="001C591C" w:rsidRPr="005F6264">
        <w:rPr>
          <w:b/>
          <w:bCs/>
          <w:sz w:val="40"/>
          <w:szCs w:val="40"/>
        </w:rPr>
        <w:t xml:space="preserve"> Council’s CultureFest</w:t>
      </w:r>
      <w:r w:rsidR="006C1927" w:rsidRPr="005F6264">
        <w:rPr>
          <w:b/>
          <w:bCs/>
          <w:sz w:val="40"/>
          <w:szCs w:val="40"/>
        </w:rPr>
        <w:t>.</w:t>
      </w:r>
      <w:r w:rsidR="00CF7C8D" w:rsidRPr="005F6264">
        <w:rPr>
          <w:b/>
          <w:bCs/>
          <w:sz w:val="40"/>
          <w:szCs w:val="40"/>
        </w:rPr>
        <w:t xml:space="preserve"> </w:t>
      </w:r>
      <w:r w:rsidR="006C1927" w:rsidRPr="005F6264">
        <w:rPr>
          <w:b/>
          <w:bCs/>
          <w:sz w:val="40"/>
          <w:szCs w:val="40"/>
        </w:rPr>
        <w:br/>
      </w:r>
    </w:p>
    <w:p w14:paraId="3DEC8B00" w14:textId="7471C2AB" w:rsidR="00C46F6D" w:rsidRPr="00D47A5C" w:rsidRDefault="001C591C" w:rsidP="00C963C2">
      <w:pPr>
        <w:jc w:val="center"/>
      </w:pPr>
      <w:r w:rsidRPr="005F6264">
        <w:rPr>
          <w:sz w:val="36"/>
          <w:szCs w:val="36"/>
        </w:rPr>
        <w:t xml:space="preserve">If you are unable to find </w:t>
      </w:r>
      <w:r w:rsidR="00264E1A" w:rsidRPr="005F6264">
        <w:rPr>
          <w:sz w:val="36"/>
          <w:szCs w:val="36"/>
        </w:rPr>
        <w:t>the information you</w:t>
      </w:r>
      <w:r w:rsidR="00CF7C8D" w:rsidRPr="005F6264">
        <w:rPr>
          <w:sz w:val="36"/>
          <w:szCs w:val="36"/>
        </w:rPr>
        <w:t xml:space="preserve"> </w:t>
      </w:r>
      <w:r w:rsidR="00264E1A" w:rsidRPr="005F6264">
        <w:rPr>
          <w:sz w:val="36"/>
          <w:szCs w:val="36"/>
        </w:rPr>
        <w:t>require i</w:t>
      </w:r>
      <w:r w:rsidRPr="005F6264">
        <w:rPr>
          <w:sz w:val="36"/>
          <w:szCs w:val="36"/>
        </w:rPr>
        <w:t xml:space="preserve">n this document, please email </w:t>
      </w:r>
      <w:hyperlink r:id="rId8" w:history="1">
        <w:r w:rsidRPr="005F6264">
          <w:rPr>
            <w:rStyle w:val="Hyperlink"/>
            <w:color w:val="auto"/>
            <w:sz w:val="36"/>
            <w:szCs w:val="36"/>
          </w:rPr>
          <w:t>culturefest@warwickdc.gov.uk</w:t>
        </w:r>
      </w:hyperlink>
      <w:r w:rsidRPr="005F6264">
        <w:rPr>
          <w:sz w:val="36"/>
          <w:szCs w:val="36"/>
        </w:rPr>
        <w:t xml:space="preserve"> and we will get back to you within five working days.</w:t>
      </w:r>
      <w:r w:rsidR="006C1927" w:rsidRPr="00D47A5C">
        <w:br/>
      </w:r>
      <w:r w:rsidR="006C1927" w:rsidRPr="00D47A5C">
        <w:br/>
      </w:r>
      <w:r w:rsidR="006C1927" w:rsidRPr="00D47A5C">
        <w:br/>
      </w:r>
      <w:r w:rsidR="00062EA7" w:rsidRPr="005F6264">
        <w:rPr>
          <w:i/>
          <w:iCs/>
          <w:sz w:val="36"/>
          <w:szCs w:val="36"/>
        </w:rPr>
        <w:t>Friday 22</w:t>
      </w:r>
      <w:r w:rsidR="001F16B8" w:rsidRPr="005F6264">
        <w:rPr>
          <w:i/>
          <w:iCs/>
          <w:sz w:val="36"/>
          <w:szCs w:val="36"/>
        </w:rPr>
        <w:t xml:space="preserve"> October 202</w:t>
      </w:r>
      <w:r w:rsidR="00062EA7" w:rsidRPr="005F6264">
        <w:rPr>
          <w:i/>
          <w:iCs/>
          <w:sz w:val="36"/>
          <w:szCs w:val="36"/>
        </w:rPr>
        <w:t>1</w:t>
      </w:r>
      <w:r w:rsidR="002E2F61" w:rsidRPr="005F6264">
        <w:rPr>
          <w:i/>
          <w:iCs/>
          <w:sz w:val="36"/>
          <w:szCs w:val="36"/>
        </w:rPr>
        <w:br/>
        <w:t>Version 1</w:t>
      </w:r>
    </w:p>
    <w:p w14:paraId="33010096" w14:textId="77777777" w:rsidR="00C46F6D" w:rsidRPr="00D47A5C" w:rsidRDefault="00C46F6D">
      <w:pPr>
        <w:spacing w:after="160" w:line="259" w:lineRule="auto"/>
      </w:pPr>
      <w:r w:rsidRPr="00D47A5C">
        <w:br w:type="page"/>
      </w:r>
    </w:p>
    <w:p w14:paraId="23947499" w14:textId="047661B4" w:rsidR="007B568B" w:rsidRPr="00D47A5C" w:rsidRDefault="007B568B" w:rsidP="006C1927">
      <w:pPr>
        <w:pStyle w:val="Heading1"/>
        <w:rPr>
          <w:rStyle w:val="Hyperlink"/>
          <w:color w:val="auto"/>
          <w:u w:val="none"/>
        </w:rPr>
      </w:pPr>
      <w:bookmarkStart w:id="0" w:name="_Toc85783740"/>
      <w:r w:rsidRPr="00D47A5C">
        <w:rPr>
          <w:rStyle w:val="Hyperlink"/>
          <w:color w:val="auto"/>
          <w:u w:val="none"/>
        </w:rPr>
        <w:lastRenderedPageBreak/>
        <w:t xml:space="preserve">1. </w:t>
      </w:r>
      <w:r w:rsidR="00567476" w:rsidRPr="00D47A5C">
        <w:rPr>
          <w:rStyle w:val="Hyperlink"/>
          <w:color w:val="auto"/>
          <w:u w:val="none"/>
        </w:rPr>
        <w:t>Background</w:t>
      </w:r>
      <w:bookmarkEnd w:id="0"/>
    </w:p>
    <w:p w14:paraId="20E34AB2" w14:textId="22711150" w:rsidR="007B568B" w:rsidRPr="00D47A5C" w:rsidRDefault="00567476" w:rsidP="001161F1">
      <w:r w:rsidRPr="00D47A5C">
        <w:t>Warwick district is excited to host the</w:t>
      </w:r>
      <w:r w:rsidRPr="00D47A5C">
        <w:rPr>
          <w:rStyle w:val="Hyperlink"/>
          <w:color w:val="auto"/>
        </w:rPr>
        <w:t xml:space="preserve"> </w:t>
      </w:r>
      <w:hyperlink r:id="rId9" w:history="1">
        <w:r w:rsidRPr="00D47A5C">
          <w:rPr>
            <w:rStyle w:val="Hyperlink"/>
            <w:color w:val="auto"/>
          </w:rPr>
          <w:t>Lawn Bowls, Para-Lawn Bowls</w:t>
        </w:r>
      </w:hyperlink>
      <w:r w:rsidRPr="00D47A5C">
        <w:t xml:space="preserve"> and the </w:t>
      </w:r>
      <w:hyperlink r:id="rId10" w:history="1">
        <w:r w:rsidRPr="00D47A5C">
          <w:rPr>
            <w:rStyle w:val="Hyperlink"/>
            <w:color w:val="auto"/>
          </w:rPr>
          <w:t>Road Cycling</w:t>
        </w:r>
      </w:hyperlink>
      <w:r w:rsidRPr="00D47A5C">
        <w:t xml:space="preserve"> Races (start and finish) as part of </w:t>
      </w:r>
      <w:hyperlink r:id="rId11" w:history="1">
        <w:r w:rsidRPr="00D47A5C">
          <w:rPr>
            <w:rStyle w:val="Hyperlink"/>
            <w:color w:val="auto"/>
          </w:rPr>
          <w:t>Birmingham 2022 Commonwealth Games</w:t>
        </w:r>
      </w:hyperlink>
      <w:r w:rsidRPr="00D47A5C">
        <w:t xml:space="preserve"> in July and August 2022.</w:t>
      </w:r>
    </w:p>
    <w:p w14:paraId="4A05E756" w14:textId="4DE3099E" w:rsidR="00F81B6F" w:rsidRPr="00D47A5C" w:rsidRDefault="00567476" w:rsidP="001161F1">
      <w:pPr>
        <w:rPr>
          <w:rFonts w:eastAsiaTheme="majorEastAsia" w:cstheme="majorBidi"/>
          <w:szCs w:val="32"/>
        </w:rPr>
      </w:pPr>
      <w:r w:rsidRPr="00D47A5C">
        <w:t xml:space="preserve">In response to this once in a lifetime opportunity, Warwick District Council, with the support of its partners, will showcase and celebrate </w:t>
      </w:r>
      <w:r w:rsidR="00CC3E77" w:rsidRPr="00D47A5C">
        <w:t xml:space="preserve">some of </w:t>
      </w:r>
      <w:r w:rsidRPr="00D47A5C">
        <w:t>the incredible arts and heritage venues, artists, and creatives in the area in a month-long CultureFest, with events and activities taking place across Leamington, Warwick, Kenilworth and Whitnash from Saturday 16 July to Sunday 21 August 2022.</w:t>
      </w:r>
      <w:r w:rsidR="007B568B" w:rsidRPr="00D47A5C">
        <w:br/>
      </w:r>
      <w:r w:rsidR="007B568B" w:rsidRPr="00D47A5C">
        <w:br/>
      </w:r>
      <w:r w:rsidR="002530D5" w:rsidRPr="00D47A5C">
        <w:t xml:space="preserve">CultureFest has been developed by Warwick District Council (WDC) in partnership with </w:t>
      </w:r>
      <w:hyperlink r:id="rId12" w:tgtFrame="_blank" w:history="1">
        <w:r w:rsidR="002530D5" w:rsidRPr="00D47A5C">
          <w:rPr>
            <w:rStyle w:val="Hyperlink"/>
            <w:color w:val="auto"/>
          </w:rPr>
          <w:t>Warwick District Creative Compact</w:t>
        </w:r>
      </w:hyperlink>
      <w:r w:rsidR="002530D5" w:rsidRPr="00D47A5C">
        <w:t xml:space="preserve"> (WDCC).</w:t>
      </w:r>
      <w:r w:rsidR="002424EC" w:rsidRPr="00D47A5C">
        <w:br/>
      </w:r>
    </w:p>
    <w:p w14:paraId="58FFCFD5" w14:textId="77777777" w:rsidR="005F6264" w:rsidRDefault="005F6264">
      <w:pPr>
        <w:spacing w:after="160" w:line="259" w:lineRule="auto"/>
        <w:rPr>
          <w:rFonts w:eastAsiaTheme="majorEastAsia" w:cstheme="majorBidi"/>
          <w:b/>
          <w:sz w:val="44"/>
          <w:szCs w:val="32"/>
        </w:rPr>
      </w:pPr>
      <w:bookmarkStart w:id="1" w:name="_Toc85783741"/>
      <w:r>
        <w:br w:type="page"/>
      </w:r>
    </w:p>
    <w:p w14:paraId="51441F9A" w14:textId="4B460A23" w:rsidR="00567476" w:rsidRPr="00D47A5C" w:rsidRDefault="001F6B86" w:rsidP="001F6B86">
      <w:pPr>
        <w:pStyle w:val="Heading1"/>
      </w:pPr>
      <w:r w:rsidRPr="00D47A5C">
        <w:t xml:space="preserve">2. </w:t>
      </w:r>
      <w:r w:rsidR="00567476" w:rsidRPr="00D47A5C">
        <w:t>Aims and Objectives</w:t>
      </w:r>
      <w:bookmarkEnd w:id="1"/>
    </w:p>
    <w:p w14:paraId="24A6FCE1" w14:textId="00E7CB97" w:rsidR="00264E1A" w:rsidRPr="00D47A5C" w:rsidRDefault="00567476" w:rsidP="001161F1">
      <w:r w:rsidRPr="00D47A5C">
        <w:t>CultureFest aims to</w:t>
      </w:r>
      <w:r w:rsidR="00264E1A" w:rsidRPr="00D47A5C">
        <w:t xml:space="preserve"> e</w:t>
      </w:r>
      <w:r w:rsidRPr="00D47A5C">
        <w:t>ncourage the people who live, work, and visit the area to</w:t>
      </w:r>
      <w:r w:rsidR="00C66637" w:rsidRPr="00D47A5C">
        <w:t>:</w:t>
      </w:r>
      <w:r w:rsidRPr="00D47A5C">
        <w:t xml:space="preserve"> </w:t>
      </w:r>
    </w:p>
    <w:p w14:paraId="638D4CB7" w14:textId="0E2EC9BA" w:rsidR="00264E1A" w:rsidRPr="00D47A5C" w:rsidRDefault="00264E1A" w:rsidP="00CF7C8D">
      <w:pPr>
        <w:pStyle w:val="ListParagraph"/>
        <w:numPr>
          <w:ilvl w:val="0"/>
          <w:numId w:val="4"/>
        </w:numPr>
        <w:ind w:left="714" w:hanging="357"/>
        <w:contextualSpacing w:val="0"/>
        <w:rPr>
          <w:lang w:eastAsia="en-GB"/>
        </w:rPr>
      </w:pPr>
      <w:r w:rsidRPr="00D47A5C">
        <w:rPr>
          <w:lang w:eastAsia="en-GB"/>
        </w:rPr>
        <w:t>D</w:t>
      </w:r>
      <w:r w:rsidR="00567476" w:rsidRPr="00D47A5C">
        <w:rPr>
          <w:lang w:eastAsia="en-GB"/>
        </w:rPr>
        <w:t xml:space="preserve">iscover or rediscover world-class venues and artists across </w:t>
      </w:r>
      <w:r w:rsidRPr="00D47A5C">
        <w:rPr>
          <w:lang w:eastAsia="en-GB"/>
        </w:rPr>
        <w:t>Leamington Spa, Warwick, Kenilworth and Whitnash.</w:t>
      </w:r>
    </w:p>
    <w:p w14:paraId="7044DBE2" w14:textId="469D60F8" w:rsidR="00567476" w:rsidRPr="00D47A5C" w:rsidRDefault="00264E1A" w:rsidP="00CF7C8D">
      <w:pPr>
        <w:pStyle w:val="ListParagraph"/>
        <w:numPr>
          <w:ilvl w:val="0"/>
          <w:numId w:val="4"/>
        </w:numPr>
        <w:ind w:left="714" w:hanging="357"/>
        <w:contextualSpacing w:val="0"/>
        <w:rPr>
          <w:lang w:eastAsia="en-GB"/>
        </w:rPr>
      </w:pPr>
      <w:r w:rsidRPr="00D47A5C">
        <w:rPr>
          <w:lang w:eastAsia="en-GB"/>
        </w:rPr>
        <w:t>F</w:t>
      </w:r>
      <w:r w:rsidR="00567476" w:rsidRPr="00D47A5C">
        <w:rPr>
          <w:lang w:eastAsia="en-GB"/>
        </w:rPr>
        <w:t>ind new stories and experiences by young people and emerging talent.</w:t>
      </w:r>
    </w:p>
    <w:p w14:paraId="1E9DD5EC" w14:textId="359BA823" w:rsidR="00672935" w:rsidRPr="00D47A5C" w:rsidRDefault="00F44788" w:rsidP="00CF7C8D">
      <w:pPr>
        <w:pStyle w:val="ListParagraph"/>
        <w:numPr>
          <w:ilvl w:val="0"/>
          <w:numId w:val="4"/>
        </w:numPr>
        <w:ind w:left="714" w:hanging="357"/>
        <w:contextualSpacing w:val="0"/>
        <w:rPr>
          <w:lang w:eastAsia="en-GB"/>
        </w:rPr>
      </w:pPr>
      <w:r w:rsidRPr="00D47A5C">
        <w:rPr>
          <w:lang w:eastAsia="en-GB"/>
        </w:rPr>
        <w:t>Have fun and enjoy shared experiences with friends and family.</w:t>
      </w:r>
    </w:p>
    <w:p w14:paraId="29912251" w14:textId="2F94EF52" w:rsidR="00F81B6F" w:rsidRPr="00D47A5C" w:rsidRDefault="00F81B6F" w:rsidP="001161F1">
      <w:pPr>
        <w:rPr>
          <w:rFonts w:eastAsiaTheme="majorEastAsia" w:cstheme="majorBidi"/>
          <w:szCs w:val="32"/>
        </w:rPr>
      </w:pPr>
    </w:p>
    <w:p w14:paraId="10A34EF7" w14:textId="24995651" w:rsidR="001F6B86" w:rsidRPr="00D47A5C" w:rsidRDefault="001F6B86" w:rsidP="001F6B86">
      <w:pPr>
        <w:pStyle w:val="Heading1"/>
      </w:pPr>
      <w:bookmarkStart w:id="2" w:name="_Toc85783742"/>
      <w:r w:rsidRPr="00D47A5C">
        <w:t>3. Selection Criteria</w:t>
      </w:r>
      <w:bookmarkEnd w:id="2"/>
    </w:p>
    <w:p w14:paraId="3F23C8BC" w14:textId="7B62446D" w:rsidR="00DB278B" w:rsidRPr="00D47A5C" w:rsidRDefault="00DB278B" w:rsidP="001161F1">
      <w:r w:rsidRPr="00D47A5C">
        <w:t>Like any good festival, CultureFest will be curated and feature work that addresses strategic priorities and helps to deliver aims and objectives</w:t>
      </w:r>
      <w:r w:rsidR="00CC3E77" w:rsidRPr="00D47A5C">
        <w:t>, which are outlined in this document</w:t>
      </w:r>
      <w:r w:rsidRPr="00D47A5C">
        <w:t xml:space="preserve">. </w:t>
      </w:r>
      <w:r w:rsidR="00643377" w:rsidRPr="00D47A5C">
        <w:t xml:space="preserve">Warwick District Creative Compact, with the support of Birmingham 2022 Commonwealth Games Cultural Programme Producers are responsible for selecting programme based on the person and/or organisation’s ability to demonstrate meeting the selection criteria. </w:t>
      </w:r>
      <w:r w:rsidRPr="00D47A5C">
        <w:t>Work submitted to take part in CultureFest must meet the following criteria:</w:t>
      </w:r>
      <w:r w:rsidRPr="00D47A5C">
        <w:br/>
      </w:r>
    </w:p>
    <w:p w14:paraId="41B7A234" w14:textId="476B4B0E" w:rsidR="00C66637" w:rsidRPr="00D47A5C" w:rsidRDefault="00C66637" w:rsidP="00C66637">
      <w:pPr>
        <w:pStyle w:val="Heading2"/>
      </w:pPr>
      <w:bookmarkStart w:id="3" w:name="_Toc85783743"/>
      <w:r w:rsidRPr="00D47A5C">
        <w:t>3.1 Curatorial themes</w:t>
      </w:r>
      <w:bookmarkEnd w:id="3"/>
      <w:r w:rsidRPr="00D47A5C">
        <w:t xml:space="preserve"> </w:t>
      </w:r>
    </w:p>
    <w:p w14:paraId="3CD67A03" w14:textId="422CD32A" w:rsidR="00C66637" w:rsidRPr="00D47A5C" w:rsidRDefault="00C66637" w:rsidP="001161F1">
      <w:pPr>
        <w:rPr>
          <w:lang w:eastAsia="en-GB"/>
        </w:rPr>
      </w:pPr>
      <w:r w:rsidRPr="00D47A5C">
        <w:rPr>
          <w:lang w:eastAsia="en-GB"/>
        </w:rPr>
        <w:t xml:space="preserve">Your activity must address at least one of </w:t>
      </w:r>
      <w:proofErr w:type="spellStart"/>
      <w:r w:rsidRPr="00D47A5C">
        <w:rPr>
          <w:lang w:eastAsia="en-GB"/>
        </w:rPr>
        <w:t>CultureFest’s</w:t>
      </w:r>
      <w:proofErr w:type="spellEnd"/>
      <w:r w:rsidRPr="00D47A5C">
        <w:rPr>
          <w:lang w:eastAsia="en-GB"/>
        </w:rPr>
        <w:t xml:space="preserve"> curatorial themes</w:t>
      </w:r>
      <w:r w:rsidR="00CB21D1" w:rsidRPr="00D47A5C">
        <w:rPr>
          <w:lang w:eastAsia="en-GB"/>
        </w:rPr>
        <w:t>, which are closely aligned with Birmingham 2022 Commonwealth Games’ Cultural Programme themes</w:t>
      </w:r>
      <w:r w:rsidRPr="00D47A5C">
        <w:rPr>
          <w:lang w:eastAsia="en-GB"/>
        </w:rPr>
        <w:t xml:space="preserve">: </w:t>
      </w:r>
    </w:p>
    <w:p w14:paraId="4CADBFF5" w14:textId="77777777" w:rsidR="00F44788" w:rsidRPr="00D47A5C" w:rsidRDefault="00F44788" w:rsidP="001161F1">
      <w:pPr>
        <w:rPr>
          <w:lang w:eastAsia="en-GB"/>
        </w:rPr>
      </w:pPr>
    </w:p>
    <w:p w14:paraId="0C82B4AB" w14:textId="4F685550" w:rsidR="00386030" w:rsidRPr="00D47A5C" w:rsidRDefault="005F6264" w:rsidP="00386030">
      <w:pPr>
        <w:pStyle w:val="paragraph"/>
        <w:spacing w:before="0" w:beforeAutospacing="0" w:after="120" w:afterAutospacing="0"/>
        <w:textAlignment w:val="baseline"/>
        <w:rPr>
          <w:rFonts w:ascii="Arial" w:hAnsi="Arial" w:cstheme="minorBidi"/>
          <w:b/>
          <w:bCs/>
          <w:szCs w:val="22"/>
        </w:rPr>
      </w:pPr>
      <w:bookmarkStart w:id="4" w:name="_Hlk84233457"/>
      <w:proofErr w:type="spellStart"/>
      <w:r>
        <w:rPr>
          <w:rFonts w:ascii="Arial" w:hAnsi="Arial" w:cstheme="minorBidi"/>
          <w:b/>
          <w:bCs/>
          <w:szCs w:val="22"/>
        </w:rPr>
        <w:t>i</w:t>
      </w:r>
      <w:proofErr w:type="spellEnd"/>
      <w:r w:rsidR="00386030" w:rsidRPr="00D47A5C">
        <w:rPr>
          <w:rFonts w:ascii="Arial" w:hAnsi="Arial" w:cstheme="minorBidi"/>
          <w:b/>
          <w:bCs/>
          <w:szCs w:val="22"/>
        </w:rPr>
        <w:t xml:space="preserve">. </w:t>
      </w:r>
      <w:r w:rsidR="00C66637" w:rsidRPr="00D47A5C">
        <w:rPr>
          <w:rFonts w:ascii="Arial" w:hAnsi="Arial" w:cstheme="minorBidi"/>
          <w:b/>
          <w:bCs/>
          <w:szCs w:val="22"/>
        </w:rPr>
        <w:t xml:space="preserve">Our place in the Commonwealth </w:t>
      </w:r>
    </w:p>
    <w:p w14:paraId="16A6A63D" w14:textId="1D05E71C" w:rsidR="00386030" w:rsidRPr="00D47A5C" w:rsidRDefault="00386030" w:rsidP="005F6264">
      <w:r w:rsidRPr="00D47A5C">
        <w:t>Celebrating Birmingham as the Commonwealth Games host and profiling the many communities of the city, district, and region with roots in other Commonwealth nations must go hand-in-hand with creating the space for honest conversations about the existence of the Commonwealth and its origins. This should include any perspective grounded in fact, allowing historic identities and traditional narratives to be questioned or overturned. We recognise the breadth of opinions, from overwhelming pride and positivity, to ambivalence and misunderstanding, to deep-seated misgivings about its origins in colonialism and a legacy underpinning present-day intolerance and inequality. We will seek to articulate a common ground across the festival programme, with projects built on lasting exchange, between communities of the district, region and Commonwealth.</w:t>
      </w:r>
    </w:p>
    <w:p w14:paraId="0B139CC2" w14:textId="432DABED" w:rsidR="00C66637" w:rsidRDefault="00C66637" w:rsidP="00386030">
      <w:pPr>
        <w:rPr>
          <w:lang w:eastAsia="en-GB"/>
        </w:rPr>
      </w:pPr>
    </w:p>
    <w:p w14:paraId="4A296CFA" w14:textId="77777777" w:rsidR="005F6264" w:rsidRPr="00D47A5C" w:rsidRDefault="005F6264" w:rsidP="00386030">
      <w:pPr>
        <w:rPr>
          <w:lang w:eastAsia="en-GB"/>
        </w:rPr>
      </w:pPr>
    </w:p>
    <w:p w14:paraId="39004D0E" w14:textId="3B122BF8" w:rsidR="00386030" w:rsidRPr="00D47A5C" w:rsidRDefault="005F6264" w:rsidP="00386030">
      <w:pPr>
        <w:rPr>
          <w:b/>
          <w:bCs/>
          <w:lang w:eastAsia="en-GB"/>
        </w:rPr>
      </w:pPr>
      <w:r>
        <w:rPr>
          <w:b/>
          <w:bCs/>
          <w:lang w:eastAsia="en-GB"/>
        </w:rPr>
        <w:t>ii</w:t>
      </w:r>
      <w:r w:rsidR="00386030" w:rsidRPr="00D47A5C">
        <w:rPr>
          <w:b/>
          <w:bCs/>
          <w:lang w:eastAsia="en-GB"/>
        </w:rPr>
        <w:t xml:space="preserve">. </w:t>
      </w:r>
      <w:r w:rsidR="00C66637" w:rsidRPr="00D47A5C">
        <w:rPr>
          <w:b/>
          <w:bCs/>
          <w:lang w:eastAsia="en-GB"/>
        </w:rPr>
        <w:t xml:space="preserve">The Present Moment </w:t>
      </w:r>
    </w:p>
    <w:p w14:paraId="76236826" w14:textId="07563058" w:rsidR="00386030" w:rsidRPr="00D47A5C" w:rsidRDefault="00386030" w:rsidP="005F6264">
      <w:pPr>
        <w:rPr>
          <w:b/>
          <w:bCs/>
          <w:lang w:eastAsia="en-GB"/>
        </w:rPr>
      </w:pPr>
      <w:r w:rsidRPr="00D47A5C">
        <w:t xml:space="preserve">It is almost impossible to predict what will be consuming us when the festival begins in </w:t>
      </w:r>
      <w:r w:rsidR="00FD4AB5" w:rsidRPr="00D47A5C">
        <w:t>July 2022</w:t>
      </w:r>
      <w:r w:rsidRPr="00D47A5C">
        <w:t xml:space="preserve">. However, it seems likely that the ongoing climate crisis and our recovery from a global pandemic will loom large. The programme should speak to the present moment, addressing the timely and urgent issues of the world we live in, catalysing all generations to make change. The present moment also leads to a reflection on the extraordinary moment of the Games, in the coming together of over 6,500 athletes, most of whom are young people, in this place and time, representing the Commonwealth. It is a moment in which the positive disruption of our everyday experience of the city and region, can reveal and enable the collective and often unrealised power of youth and youthfulness. This curatorial line may particularly lead to work by and for children and young people, and our collective activist spirit. </w:t>
      </w:r>
    </w:p>
    <w:p w14:paraId="7566D111" w14:textId="77777777" w:rsidR="00386030" w:rsidRPr="00D47A5C" w:rsidRDefault="00386030" w:rsidP="00386030">
      <w:pPr>
        <w:rPr>
          <w:b/>
          <w:bCs/>
          <w:lang w:eastAsia="en-GB"/>
        </w:rPr>
      </w:pPr>
    </w:p>
    <w:p w14:paraId="402A0CE9" w14:textId="6FA4AD09" w:rsidR="00C66637" w:rsidRPr="00D47A5C" w:rsidRDefault="005F6264" w:rsidP="00386030">
      <w:pPr>
        <w:rPr>
          <w:b/>
          <w:bCs/>
          <w:lang w:eastAsia="en-GB"/>
        </w:rPr>
      </w:pPr>
      <w:r>
        <w:rPr>
          <w:b/>
          <w:bCs/>
          <w:lang w:eastAsia="en-GB"/>
        </w:rPr>
        <w:t>iii</w:t>
      </w:r>
      <w:r w:rsidR="00386030" w:rsidRPr="00D47A5C">
        <w:rPr>
          <w:b/>
          <w:bCs/>
          <w:lang w:eastAsia="en-GB"/>
        </w:rPr>
        <w:t xml:space="preserve">. </w:t>
      </w:r>
      <w:r w:rsidR="00C66637" w:rsidRPr="00D47A5C">
        <w:rPr>
          <w:b/>
          <w:bCs/>
          <w:lang w:eastAsia="en-GB"/>
        </w:rPr>
        <w:t>Stories of Warwick District</w:t>
      </w:r>
    </w:p>
    <w:p w14:paraId="3AAEC3D6" w14:textId="1B8F341F" w:rsidR="00386030" w:rsidRDefault="00386030" w:rsidP="005F6264">
      <w:r w:rsidRPr="00D47A5C">
        <w:t xml:space="preserve">This is a moment to shine a light on the rich, untold and living history of Warwick district and to hear the stories that shape our identity and perspectives. These are stories that resonate with people, true and reimagined, that connect us to our place in the world, that come from here but are universal. We believe the expression of narrative can span all art forms and be delivered equally well through linear storytelling and non-linear experiences. </w:t>
      </w:r>
    </w:p>
    <w:p w14:paraId="5FCF5ADB" w14:textId="77777777" w:rsidR="005F6264" w:rsidRPr="00D47A5C" w:rsidRDefault="005F6264" w:rsidP="005F6264"/>
    <w:p w14:paraId="7920AC27" w14:textId="14D46A5A" w:rsidR="00DB278B" w:rsidRPr="00D47A5C" w:rsidRDefault="00A46A8B" w:rsidP="00DB278B">
      <w:pPr>
        <w:pStyle w:val="Heading2"/>
      </w:pPr>
      <w:bookmarkStart w:id="5" w:name="_Toc85783744"/>
      <w:bookmarkEnd w:id="4"/>
      <w:r w:rsidRPr="00D47A5C">
        <w:t>3.</w:t>
      </w:r>
      <w:r w:rsidR="00C66637" w:rsidRPr="00D47A5C">
        <w:t>2</w:t>
      </w:r>
      <w:r w:rsidRPr="00D47A5C">
        <w:t xml:space="preserve"> </w:t>
      </w:r>
      <w:r w:rsidR="00DB278B" w:rsidRPr="00D47A5C">
        <w:t>Timings</w:t>
      </w:r>
      <w:bookmarkEnd w:id="5"/>
    </w:p>
    <w:p w14:paraId="0F6FBB44" w14:textId="50A72256" w:rsidR="00DB278B" w:rsidRDefault="00DB278B" w:rsidP="001161F1">
      <w:pPr>
        <w:rPr>
          <w:lang w:eastAsia="en-GB"/>
        </w:rPr>
      </w:pPr>
      <w:r w:rsidRPr="00D47A5C">
        <w:rPr>
          <w:lang w:eastAsia="en-GB"/>
        </w:rPr>
        <w:t>Activity must take part in Warwick district between Saturday 16 July and Sunday 21 August 2022.</w:t>
      </w:r>
      <w:r w:rsidR="00C66637" w:rsidRPr="00D47A5C">
        <w:rPr>
          <w:lang w:eastAsia="en-GB"/>
        </w:rPr>
        <w:t xml:space="preserve"> We are open to programme taking place at any time of the day or night. Please consider what days and times of day you target audiences </w:t>
      </w:r>
      <w:r w:rsidR="00CB21D1" w:rsidRPr="00D47A5C">
        <w:rPr>
          <w:lang w:eastAsia="en-GB"/>
        </w:rPr>
        <w:t xml:space="preserve">are </w:t>
      </w:r>
      <w:r w:rsidR="00C66637" w:rsidRPr="00D47A5C">
        <w:rPr>
          <w:lang w:eastAsia="en-GB"/>
        </w:rPr>
        <w:t xml:space="preserve">most likely to </w:t>
      </w:r>
      <w:r w:rsidR="00CB21D1" w:rsidRPr="00D47A5C">
        <w:rPr>
          <w:lang w:eastAsia="en-GB"/>
        </w:rPr>
        <w:t>engage with your programme (e.g. families are more likely to be available outside of school hours and during weekends).</w:t>
      </w:r>
    </w:p>
    <w:p w14:paraId="36DD0C5E" w14:textId="77777777" w:rsidR="005F6264" w:rsidRPr="00D47A5C" w:rsidRDefault="005F6264" w:rsidP="001161F1">
      <w:pPr>
        <w:rPr>
          <w:lang w:eastAsia="en-GB"/>
        </w:rPr>
      </w:pPr>
    </w:p>
    <w:p w14:paraId="27B222C3" w14:textId="64245943" w:rsidR="002F5194" w:rsidRPr="00D47A5C" w:rsidRDefault="00A46A8B" w:rsidP="002F5194">
      <w:pPr>
        <w:pStyle w:val="Heading2"/>
      </w:pPr>
      <w:bookmarkStart w:id="6" w:name="_Toc85783745"/>
      <w:r w:rsidRPr="00D47A5C">
        <w:t>3.3 Target Audiences</w:t>
      </w:r>
      <w:bookmarkEnd w:id="6"/>
      <w:r w:rsidRPr="00D47A5C">
        <w:t xml:space="preserve"> </w:t>
      </w:r>
    </w:p>
    <w:p w14:paraId="271120E8" w14:textId="28FDB269" w:rsidR="00447098" w:rsidRPr="00D47A5C" w:rsidRDefault="00A46A8B" w:rsidP="002F5194">
      <w:r w:rsidRPr="00D47A5C">
        <w:t>Your activity must attract and engage the following target audiences:</w:t>
      </w:r>
    </w:p>
    <w:p w14:paraId="3BEDD2FD" w14:textId="77777777" w:rsidR="00A46A8B" w:rsidRPr="00D47A5C" w:rsidRDefault="00A46A8B" w:rsidP="00CF7C8D">
      <w:pPr>
        <w:pStyle w:val="ListParagraph"/>
        <w:numPr>
          <w:ilvl w:val="0"/>
          <w:numId w:val="4"/>
        </w:numPr>
        <w:ind w:left="714" w:hanging="357"/>
        <w:contextualSpacing w:val="0"/>
        <w:rPr>
          <w:lang w:eastAsia="en-GB"/>
        </w:rPr>
      </w:pPr>
      <w:r w:rsidRPr="00D47A5C">
        <w:rPr>
          <w:lang w:eastAsia="en-GB"/>
        </w:rPr>
        <w:t>C</w:t>
      </w:r>
      <w:r w:rsidR="00DB278B" w:rsidRPr="00D47A5C">
        <w:rPr>
          <w:lang w:eastAsia="en-GB"/>
        </w:rPr>
        <w:t>hildren and young people</w:t>
      </w:r>
    </w:p>
    <w:p w14:paraId="1077C429" w14:textId="77777777" w:rsidR="00A46A8B" w:rsidRPr="00D47A5C" w:rsidRDefault="00A46A8B" w:rsidP="00CF7C8D">
      <w:pPr>
        <w:pStyle w:val="ListParagraph"/>
        <w:numPr>
          <w:ilvl w:val="0"/>
          <w:numId w:val="4"/>
        </w:numPr>
        <w:ind w:left="714" w:hanging="357"/>
        <w:contextualSpacing w:val="0"/>
        <w:rPr>
          <w:lang w:eastAsia="en-GB"/>
        </w:rPr>
      </w:pPr>
      <w:r w:rsidRPr="00D47A5C">
        <w:rPr>
          <w:lang w:eastAsia="en-GB"/>
        </w:rPr>
        <w:t>F</w:t>
      </w:r>
      <w:r w:rsidR="00DB278B" w:rsidRPr="00D47A5C">
        <w:rPr>
          <w:lang w:eastAsia="en-GB"/>
        </w:rPr>
        <w:t>amilies</w:t>
      </w:r>
    </w:p>
    <w:p w14:paraId="5F0F60A9" w14:textId="1453960D" w:rsidR="00DB278B" w:rsidRPr="00D47A5C" w:rsidRDefault="00A46A8B" w:rsidP="00CF7C8D">
      <w:pPr>
        <w:pStyle w:val="ListParagraph"/>
        <w:numPr>
          <w:ilvl w:val="0"/>
          <w:numId w:val="4"/>
        </w:numPr>
        <w:ind w:left="714" w:hanging="357"/>
        <w:contextualSpacing w:val="0"/>
        <w:rPr>
          <w:lang w:eastAsia="en-GB"/>
        </w:rPr>
      </w:pPr>
      <w:r w:rsidRPr="00D47A5C">
        <w:rPr>
          <w:lang w:eastAsia="en-GB"/>
        </w:rPr>
        <w:t>P</w:t>
      </w:r>
      <w:r w:rsidR="00DB278B" w:rsidRPr="00D47A5C">
        <w:rPr>
          <w:lang w:eastAsia="en-GB"/>
        </w:rPr>
        <w:t>eople and communities that established cultural institutions do not engage</w:t>
      </w:r>
    </w:p>
    <w:p w14:paraId="65B025BC" w14:textId="4D9113D7" w:rsidR="00A46A8B" w:rsidRDefault="0059271C" w:rsidP="001161F1">
      <w:pPr>
        <w:rPr>
          <w:lang w:eastAsia="en-GB"/>
        </w:rPr>
      </w:pPr>
      <w:r w:rsidRPr="00D47A5C">
        <w:rPr>
          <w:lang w:eastAsia="en-GB"/>
        </w:rPr>
        <w:br/>
        <w:t xml:space="preserve">We aim to feature work that is accessible to the broadest possible </w:t>
      </w:r>
      <w:r w:rsidR="00555D2C" w:rsidRPr="00D47A5C">
        <w:rPr>
          <w:lang w:eastAsia="en-GB"/>
        </w:rPr>
        <w:t>audience and</w:t>
      </w:r>
      <w:r w:rsidRPr="00D47A5C">
        <w:rPr>
          <w:lang w:eastAsia="en-GB"/>
        </w:rPr>
        <w:t xml:space="preserve"> are particularly interested in work that engages audiences who identify as having a disability.</w:t>
      </w:r>
      <w:r w:rsidRPr="00D47A5C">
        <w:rPr>
          <w:lang w:eastAsia="en-GB"/>
        </w:rPr>
        <w:br/>
      </w:r>
      <w:r w:rsidR="00CF7C8D" w:rsidRPr="00D47A5C">
        <w:rPr>
          <w:lang w:eastAsia="en-GB"/>
        </w:rPr>
        <w:br/>
      </w:r>
      <w:r w:rsidR="00A46A8B" w:rsidRPr="00D47A5C">
        <w:rPr>
          <w:lang w:eastAsia="en-GB"/>
        </w:rPr>
        <w:t xml:space="preserve">There are no restrictions on the </w:t>
      </w:r>
      <w:r w:rsidR="00E140FC" w:rsidRPr="00D47A5C">
        <w:rPr>
          <w:lang w:eastAsia="en-GB"/>
        </w:rPr>
        <w:t xml:space="preserve">anticipated </w:t>
      </w:r>
      <w:r w:rsidR="00A46A8B" w:rsidRPr="00D47A5C">
        <w:rPr>
          <w:lang w:eastAsia="en-GB"/>
        </w:rPr>
        <w:t>number of people you</w:t>
      </w:r>
      <w:r w:rsidR="00E140FC" w:rsidRPr="00D47A5C">
        <w:rPr>
          <w:lang w:eastAsia="en-GB"/>
        </w:rPr>
        <w:t>r</w:t>
      </w:r>
      <w:r w:rsidR="00A46A8B" w:rsidRPr="00D47A5C">
        <w:rPr>
          <w:lang w:eastAsia="en-GB"/>
        </w:rPr>
        <w:t xml:space="preserve"> activity</w:t>
      </w:r>
      <w:r w:rsidR="00E140FC" w:rsidRPr="00D47A5C">
        <w:rPr>
          <w:lang w:eastAsia="en-GB"/>
        </w:rPr>
        <w:t xml:space="preserve"> will engage</w:t>
      </w:r>
      <w:r w:rsidR="00A46A8B" w:rsidRPr="00D47A5C">
        <w:rPr>
          <w:lang w:eastAsia="en-GB"/>
        </w:rPr>
        <w:t>. We are interested in presenting a range of large and small-scale work.</w:t>
      </w:r>
    </w:p>
    <w:p w14:paraId="51B2F6D9" w14:textId="77777777" w:rsidR="005F6264" w:rsidRPr="00D47A5C" w:rsidRDefault="005F6264" w:rsidP="001161F1">
      <w:pPr>
        <w:rPr>
          <w:lang w:eastAsia="en-GB"/>
        </w:rPr>
      </w:pPr>
    </w:p>
    <w:p w14:paraId="1049B8CF" w14:textId="18E2BD9E" w:rsidR="00F6131D" w:rsidRPr="00D47A5C" w:rsidRDefault="00E140FC" w:rsidP="00C910E4">
      <w:pPr>
        <w:pStyle w:val="Heading2"/>
      </w:pPr>
      <w:bookmarkStart w:id="7" w:name="_Toc85783746"/>
      <w:r w:rsidRPr="00D47A5C">
        <w:t>3.3 Locations</w:t>
      </w:r>
      <w:bookmarkEnd w:id="7"/>
      <w:r w:rsidRPr="00D47A5C">
        <w:t xml:space="preserve"> </w:t>
      </w:r>
    </w:p>
    <w:p w14:paraId="5989BD0D" w14:textId="1D5CE855" w:rsidR="00CB21D1" w:rsidRPr="00D47A5C" w:rsidRDefault="00E140FC" w:rsidP="00F6131D">
      <w:r w:rsidRPr="00D47A5C">
        <w:t>Your activity must take place in Warwick District</w:t>
      </w:r>
      <w:r w:rsidR="00C66637" w:rsidRPr="00D47A5C">
        <w:t>:</w:t>
      </w:r>
      <w:r w:rsidRPr="00D47A5C">
        <w:t xml:space="preserve"> We welcome activity in</w:t>
      </w:r>
      <w:r w:rsidR="00CB21D1" w:rsidRPr="00D47A5C">
        <w:t>:</w:t>
      </w:r>
    </w:p>
    <w:p w14:paraId="15DAD2C1" w14:textId="77777777" w:rsidR="00CB21D1" w:rsidRPr="00D47A5C" w:rsidRDefault="00E140FC" w:rsidP="00CB21D1">
      <w:pPr>
        <w:pStyle w:val="ListParagraph"/>
        <w:numPr>
          <w:ilvl w:val="0"/>
          <w:numId w:val="7"/>
        </w:numPr>
        <w:rPr>
          <w:lang w:eastAsia="en-GB"/>
        </w:rPr>
      </w:pPr>
      <w:r w:rsidRPr="00D47A5C">
        <w:rPr>
          <w:lang w:eastAsia="en-GB"/>
        </w:rPr>
        <w:t>Royal Leamington Spa</w:t>
      </w:r>
    </w:p>
    <w:p w14:paraId="78A420BA" w14:textId="77777777" w:rsidR="00CB21D1" w:rsidRPr="00D47A5C" w:rsidRDefault="00E140FC" w:rsidP="00CB21D1">
      <w:pPr>
        <w:pStyle w:val="ListParagraph"/>
        <w:numPr>
          <w:ilvl w:val="0"/>
          <w:numId w:val="7"/>
        </w:numPr>
        <w:rPr>
          <w:lang w:eastAsia="en-GB"/>
        </w:rPr>
      </w:pPr>
      <w:r w:rsidRPr="00D47A5C">
        <w:rPr>
          <w:lang w:eastAsia="en-GB"/>
        </w:rPr>
        <w:t>Warwick</w:t>
      </w:r>
    </w:p>
    <w:p w14:paraId="5540720F" w14:textId="77777777" w:rsidR="00CB21D1" w:rsidRPr="00D47A5C" w:rsidRDefault="00E140FC" w:rsidP="00CB21D1">
      <w:pPr>
        <w:pStyle w:val="ListParagraph"/>
        <w:numPr>
          <w:ilvl w:val="0"/>
          <w:numId w:val="7"/>
        </w:numPr>
        <w:rPr>
          <w:lang w:eastAsia="en-GB"/>
        </w:rPr>
      </w:pPr>
      <w:r w:rsidRPr="00D47A5C">
        <w:rPr>
          <w:lang w:eastAsia="en-GB"/>
        </w:rPr>
        <w:t>Kenilworth</w:t>
      </w:r>
    </w:p>
    <w:p w14:paraId="411B87E3" w14:textId="6317F0C8" w:rsidR="00CB21D1" w:rsidRPr="00D47A5C" w:rsidRDefault="00E140FC" w:rsidP="00CB21D1">
      <w:pPr>
        <w:pStyle w:val="ListParagraph"/>
        <w:numPr>
          <w:ilvl w:val="0"/>
          <w:numId w:val="7"/>
        </w:numPr>
        <w:rPr>
          <w:lang w:eastAsia="en-GB"/>
        </w:rPr>
      </w:pPr>
      <w:r w:rsidRPr="00D47A5C">
        <w:rPr>
          <w:lang w:eastAsia="en-GB"/>
        </w:rPr>
        <w:t>Whitnash</w:t>
      </w:r>
      <w:r w:rsidR="00C66637" w:rsidRPr="00D47A5C">
        <w:rPr>
          <w:lang w:eastAsia="en-GB"/>
        </w:rPr>
        <w:t xml:space="preserve"> </w:t>
      </w:r>
    </w:p>
    <w:p w14:paraId="6B61F346" w14:textId="77777777" w:rsidR="00CB21D1" w:rsidRPr="00D47A5C" w:rsidRDefault="00C66637" w:rsidP="00CB21D1">
      <w:pPr>
        <w:rPr>
          <w:lang w:eastAsia="en-GB"/>
        </w:rPr>
      </w:pPr>
      <w:r w:rsidRPr="00D47A5C">
        <w:rPr>
          <w:lang w:eastAsia="en-GB"/>
        </w:rPr>
        <w:t xml:space="preserve">You and/or your organisation do not have to be based in Warwick district, but your work must be presented in the area and engage the people who live, work, and visit </w:t>
      </w:r>
      <w:r w:rsidR="00CB21D1" w:rsidRPr="00D47A5C">
        <w:rPr>
          <w:lang w:eastAsia="en-GB"/>
        </w:rPr>
        <w:t>our four towns</w:t>
      </w:r>
      <w:r w:rsidRPr="00D47A5C">
        <w:rPr>
          <w:lang w:eastAsia="en-GB"/>
        </w:rPr>
        <w:t xml:space="preserve">. </w:t>
      </w:r>
    </w:p>
    <w:p w14:paraId="2AD9CEC4" w14:textId="182550D5" w:rsidR="006C1927" w:rsidRPr="00D47A5C" w:rsidRDefault="00DB278B" w:rsidP="00C910E4">
      <w:pPr>
        <w:rPr>
          <w:lang w:eastAsia="en-GB"/>
        </w:rPr>
      </w:pPr>
      <w:r w:rsidRPr="00D47A5C">
        <w:rPr>
          <w:lang w:eastAsia="en-GB"/>
        </w:rPr>
        <w:t xml:space="preserve">We are particularly interested in work that will ‘activate’ spaces and places </w:t>
      </w:r>
      <w:r w:rsidR="00E140FC" w:rsidRPr="00D47A5C">
        <w:rPr>
          <w:lang w:eastAsia="en-GB"/>
        </w:rPr>
        <w:t xml:space="preserve">and challenges people’s perceptions of </w:t>
      </w:r>
      <w:r w:rsidR="00141F65" w:rsidRPr="00D47A5C">
        <w:rPr>
          <w:lang w:eastAsia="en-GB"/>
        </w:rPr>
        <w:t>these</w:t>
      </w:r>
      <w:r w:rsidR="00E140FC" w:rsidRPr="00D47A5C">
        <w:rPr>
          <w:lang w:eastAsia="en-GB"/>
        </w:rPr>
        <w:t xml:space="preserve"> areas.</w:t>
      </w:r>
    </w:p>
    <w:p w14:paraId="6A9AB12D" w14:textId="4B8BF539" w:rsidR="00BC472E" w:rsidRPr="00D47A5C" w:rsidRDefault="00BC472E" w:rsidP="00C910E4">
      <w:pPr>
        <w:rPr>
          <w:lang w:eastAsia="en-GB"/>
        </w:rPr>
      </w:pPr>
    </w:p>
    <w:p w14:paraId="133944D1" w14:textId="59B4B135" w:rsidR="007844B4" w:rsidRPr="00D47A5C" w:rsidRDefault="007844B4">
      <w:pPr>
        <w:spacing w:after="160" w:line="259" w:lineRule="auto"/>
        <w:rPr>
          <w:rFonts w:eastAsiaTheme="majorEastAsia" w:cstheme="majorBidi"/>
          <w:b/>
          <w:szCs w:val="32"/>
        </w:rPr>
      </w:pPr>
    </w:p>
    <w:p w14:paraId="38AD05F7" w14:textId="0262613E" w:rsidR="00AD53CC" w:rsidRPr="00D47A5C" w:rsidRDefault="00BC472E" w:rsidP="00841DB8">
      <w:pPr>
        <w:pStyle w:val="Heading1"/>
      </w:pPr>
      <w:bookmarkStart w:id="8" w:name="_Toc85783747"/>
      <w:r w:rsidRPr="00D47A5C">
        <w:t xml:space="preserve">4. </w:t>
      </w:r>
      <w:r w:rsidR="00AD53CC" w:rsidRPr="00D47A5C">
        <w:t>How to Apply</w:t>
      </w:r>
      <w:bookmarkEnd w:id="8"/>
      <w:r w:rsidR="00AD53CC" w:rsidRPr="00D47A5C">
        <w:t xml:space="preserve"> </w:t>
      </w:r>
    </w:p>
    <w:p w14:paraId="2EDCD11D" w14:textId="77777777" w:rsidR="00AD53CC" w:rsidRPr="00D47A5C" w:rsidRDefault="00AD53CC" w:rsidP="00AD53CC">
      <w:pPr>
        <w:pStyle w:val="Heading2"/>
      </w:pPr>
      <w:bookmarkStart w:id="9" w:name="_Toc85783748"/>
      <w:r w:rsidRPr="00D47A5C">
        <w:t>4.1 Application Form</w:t>
      </w:r>
      <w:bookmarkEnd w:id="9"/>
    </w:p>
    <w:p w14:paraId="15EE51F9" w14:textId="38A68B36" w:rsidR="00841DB8" w:rsidRPr="00D47A5C" w:rsidRDefault="00AD53CC" w:rsidP="005F6264">
      <w:r w:rsidRPr="00D47A5C">
        <w:rPr>
          <w:lang w:eastAsia="en-GB"/>
        </w:rPr>
        <w:t xml:space="preserve">The </w:t>
      </w:r>
      <w:r w:rsidR="00AB04F3" w:rsidRPr="00D47A5C">
        <w:rPr>
          <w:lang w:eastAsia="en-GB"/>
        </w:rPr>
        <w:t xml:space="preserve">online </w:t>
      </w:r>
      <w:r w:rsidRPr="00D47A5C">
        <w:rPr>
          <w:lang w:eastAsia="en-GB"/>
        </w:rPr>
        <w:t xml:space="preserve">application form can be found on the CultureFest website on the </w:t>
      </w:r>
      <w:hyperlink r:id="rId13" w:history="1">
        <w:r w:rsidRPr="00D47A5C">
          <w:rPr>
            <w:rStyle w:val="Hyperlink"/>
            <w:rFonts w:eastAsia="Times New Roman" w:cs="Arial"/>
            <w:bCs/>
            <w:color w:val="auto"/>
            <w:szCs w:val="24"/>
            <w:lang w:eastAsia="en-GB"/>
          </w:rPr>
          <w:t>programme page</w:t>
        </w:r>
      </w:hyperlink>
      <w:r w:rsidR="00DB3985" w:rsidRPr="00D47A5C">
        <w:rPr>
          <w:lang w:eastAsia="en-GB"/>
        </w:rPr>
        <w:t>.</w:t>
      </w:r>
      <w:r w:rsidR="00265745" w:rsidRPr="00D47A5C">
        <w:rPr>
          <w:lang w:eastAsia="en-GB"/>
        </w:rPr>
        <w:br/>
      </w:r>
      <w:r w:rsidR="00265745" w:rsidRPr="00D47A5C">
        <w:rPr>
          <w:lang w:eastAsia="en-GB"/>
        </w:rPr>
        <w:br/>
      </w:r>
      <w:r w:rsidR="00265745" w:rsidRPr="00D47A5C">
        <w:t xml:space="preserve">Inclusivity is one of five values in the Birmingham 2022 Social Values Charter and we want the Games to be accessible to all. We can provide access support with CultureFest proposals. Please contact Johnathan Branson on </w:t>
      </w:r>
      <w:hyperlink r:id="rId14" w:history="1">
        <w:r w:rsidR="00265745" w:rsidRPr="00D47A5C">
          <w:rPr>
            <w:rStyle w:val="Hyperlink"/>
            <w:color w:val="auto"/>
          </w:rPr>
          <w:t>johnathan.branson@warwickdc.gov.uk</w:t>
        </w:r>
      </w:hyperlink>
      <w:r w:rsidR="00265745" w:rsidRPr="00D47A5C">
        <w:t xml:space="preserve"> to let us know if there are any </w:t>
      </w:r>
      <w:r w:rsidR="00265745" w:rsidRPr="00D47A5C">
        <w:t>adjustments</w:t>
      </w:r>
      <w:r w:rsidR="00265745" w:rsidRPr="00D47A5C">
        <w:t xml:space="preserve"> we can make to ensure this process is as accessible as possible to you. </w:t>
      </w:r>
      <w:r w:rsidR="00265745" w:rsidRPr="00D47A5C">
        <w:br/>
      </w:r>
    </w:p>
    <w:p w14:paraId="480E3DD8" w14:textId="51AAF285" w:rsidR="00841DB8" w:rsidRDefault="00841DB8" w:rsidP="00841DB8">
      <w:pPr>
        <w:pStyle w:val="Heading2"/>
      </w:pPr>
      <w:bookmarkStart w:id="10" w:name="_Toc85783749"/>
      <w:r w:rsidRPr="00D47A5C">
        <w:t>4.1 Timescales</w:t>
      </w:r>
      <w:bookmarkEnd w:id="10"/>
      <w:r w:rsidRPr="00D47A5C">
        <w:t xml:space="preserve"> </w:t>
      </w:r>
    </w:p>
    <w:p w14:paraId="2626C3C4" w14:textId="5DE438F3" w:rsidR="00D47A5C" w:rsidRPr="00D47A5C" w:rsidRDefault="00D47A5C" w:rsidP="00D47A5C">
      <w:pPr>
        <w:pStyle w:val="ListParagraph"/>
        <w:numPr>
          <w:ilvl w:val="0"/>
          <w:numId w:val="14"/>
        </w:numPr>
        <w:rPr>
          <w:rFonts w:eastAsia="Times New Roman" w:cs="Arial"/>
          <w:szCs w:val="24"/>
          <w:lang w:eastAsia="en-GB"/>
        </w:rPr>
      </w:pPr>
      <w:r w:rsidRPr="00D47A5C">
        <w:rPr>
          <w:rFonts w:eastAsia="Times New Roman" w:cs="Arial"/>
          <w:szCs w:val="24"/>
          <w:lang w:eastAsia="en-GB"/>
        </w:rPr>
        <w:t>October 2021</w:t>
      </w:r>
      <w:r w:rsidRPr="00D47A5C">
        <w:rPr>
          <w:rFonts w:eastAsia="Times New Roman" w:cs="Arial"/>
          <w:szCs w:val="24"/>
          <w:lang w:eastAsia="en-GB"/>
        </w:rPr>
        <w:t xml:space="preserve">: </w:t>
      </w:r>
      <w:r w:rsidRPr="00D47A5C">
        <w:rPr>
          <w:rFonts w:eastAsia="Times New Roman" w:cs="Arial"/>
          <w:szCs w:val="24"/>
          <w:lang w:eastAsia="en-GB"/>
        </w:rPr>
        <w:t>CultureFest Programme Toolkit available</w:t>
      </w:r>
    </w:p>
    <w:p w14:paraId="1769B72B" w14:textId="7DBCDBC5" w:rsidR="00D47A5C" w:rsidRPr="00D47A5C" w:rsidRDefault="00D47A5C" w:rsidP="00D47A5C">
      <w:pPr>
        <w:pStyle w:val="ListParagraph"/>
        <w:numPr>
          <w:ilvl w:val="0"/>
          <w:numId w:val="14"/>
        </w:numPr>
        <w:rPr>
          <w:rFonts w:eastAsia="Times New Roman" w:cs="Arial"/>
          <w:szCs w:val="24"/>
          <w:lang w:eastAsia="en-GB"/>
        </w:rPr>
      </w:pPr>
      <w:r w:rsidRPr="00D47A5C">
        <w:rPr>
          <w:rFonts w:eastAsia="Times New Roman" w:cs="Arial"/>
          <w:szCs w:val="24"/>
          <w:lang w:eastAsia="en-GB"/>
        </w:rPr>
        <w:t>November 2021 – March 2022</w:t>
      </w:r>
      <w:r w:rsidRPr="00D47A5C">
        <w:rPr>
          <w:rFonts w:eastAsia="Times New Roman" w:cs="Arial"/>
          <w:szCs w:val="24"/>
          <w:lang w:eastAsia="en-GB"/>
        </w:rPr>
        <w:t xml:space="preserve">: </w:t>
      </w:r>
      <w:r w:rsidRPr="00D47A5C">
        <w:rPr>
          <w:rFonts w:eastAsia="Times New Roman" w:cs="Arial"/>
          <w:szCs w:val="24"/>
          <w:lang w:eastAsia="en-GB"/>
        </w:rPr>
        <w:t>Application process open</w:t>
      </w:r>
    </w:p>
    <w:p w14:paraId="514818BD" w14:textId="08335C66" w:rsidR="00D47A5C" w:rsidRPr="00D47A5C" w:rsidRDefault="00D47A5C" w:rsidP="00D47A5C">
      <w:pPr>
        <w:pStyle w:val="ListParagraph"/>
        <w:numPr>
          <w:ilvl w:val="0"/>
          <w:numId w:val="14"/>
        </w:numPr>
        <w:rPr>
          <w:rFonts w:eastAsia="Times New Roman" w:cs="Arial"/>
          <w:szCs w:val="24"/>
          <w:lang w:eastAsia="en-GB"/>
        </w:rPr>
      </w:pPr>
      <w:r w:rsidRPr="00D47A5C">
        <w:rPr>
          <w:rFonts w:eastAsia="Times New Roman" w:cs="Arial"/>
          <w:szCs w:val="24"/>
          <w:lang w:eastAsia="en-GB"/>
        </w:rPr>
        <w:t>March - August 2022</w:t>
      </w:r>
      <w:r w:rsidRPr="00D47A5C">
        <w:rPr>
          <w:rFonts w:eastAsia="Times New Roman" w:cs="Arial"/>
          <w:szCs w:val="24"/>
          <w:lang w:eastAsia="en-GB"/>
        </w:rPr>
        <w:t xml:space="preserve">: </w:t>
      </w:r>
      <w:r w:rsidRPr="00D47A5C">
        <w:rPr>
          <w:rFonts w:eastAsia="Times New Roman" w:cs="Arial"/>
          <w:szCs w:val="24"/>
          <w:lang w:eastAsia="en-GB"/>
        </w:rPr>
        <w:t>Information on selected events promoted</w:t>
      </w:r>
    </w:p>
    <w:p w14:paraId="356C6A41" w14:textId="35C91BA2" w:rsidR="00D47A5C" w:rsidRPr="00D47A5C" w:rsidRDefault="00D47A5C" w:rsidP="00D47A5C">
      <w:pPr>
        <w:pStyle w:val="ListParagraph"/>
        <w:numPr>
          <w:ilvl w:val="0"/>
          <w:numId w:val="14"/>
        </w:numPr>
      </w:pPr>
      <w:r w:rsidRPr="00D47A5C">
        <w:rPr>
          <w:rFonts w:eastAsia="Times New Roman" w:cs="Arial"/>
          <w:szCs w:val="24"/>
          <w:lang w:eastAsia="en-GB"/>
        </w:rPr>
        <w:t>July – August 2022</w:t>
      </w:r>
      <w:r w:rsidRPr="00D47A5C">
        <w:rPr>
          <w:rFonts w:eastAsia="Times New Roman" w:cs="Arial"/>
          <w:szCs w:val="24"/>
          <w:lang w:eastAsia="en-GB"/>
        </w:rPr>
        <w:t xml:space="preserve">: </w:t>
      </w:r>
      <w:r w:rsidRPr="00D47A5C">
        <w:rPr>
          <w:rFonts w:eastAsia="Times New Roman" w:cs="Arial"/>
          <w:szCs w:val="24"/>
          <w:lang w:eastAsia="en-GB"/>
        </w:rPr>
        <w:t>CultureFest</w:t>
      </w:r>
      <w:r w:rsidR="005F6264">
        <w:rPr>
          <w:rFonts w:eastAsia="Times New Roman" w:cs="Arial"/>
          <w:szCs w:val="24"/>
          <w:lang w:eastAsia="en-GB"/>
        </w:rPr>
        <w:br/>
      </w:r>
    </w:p>
    <w:p w14:paraId="3BC4B3EF" w14:textId="2BF37480" w:rsidR="00AD53CC" w:rsidRPr="00D47A5C" w:rsidRDefault="00AD53CC" w:rsidP="00AD53CC">
      <w:pPr>
        <w:pStyle w:val="Heading2"/>
      </w:pPr>
      <w:bookmarkStart w:id="11" w:name="_Toc85783750"/>
      <w:r w:rsidRPr="00D47A5C">
        <w:t>4.2 Selection Process</w:t>
      </w:r>
      <w:bookmarkEnd w:id="11"/>
    </w:p>
    <w:p w14:paraId="0437AA53" w14:textId="6874A89B" w:rsidR="00AD53CC" w:rsidRPr="00D47A5C" w:rsidRDefault="00AD53CC" w:rsidP="00AD53CC">
      <w:r w:rsidRPr="00D47A5C">
        <w:t xml:space="preserve">Applications will be reviewed by Members of </w:t>
      </w:r>
      <w:hyperlink r:id="rId15" w:history="1">
        <w:r w:rsidRPr="00D47A5C">
          <w:rPr>
            <w:rStyle w:val="Hyperlink"/>
            <w:color w:val="auto"/>
          </w:rPr>
          <w:t>Warwick District Creative Compact</w:t>
        </w:r>
      </w:hyperlink>
      <w:r w:rsidRPr="00D47A5C">
        <w:t xml:space="preserve"> and Birmingham 2022 Commonwealth Games Producers. Applications will be scored against the selection criteria as outlined above.</w:t>
      </w:r>
    </w:p>
    <w:p w14:paraId="6A1CB5C7" w14:textId="4F175A90" w:rsidR="00AD53CC" w:rsidRPr="00D47A5C" w:rsidRDefault="00AD53CC" w:rsidP="00AD53CC">
      <w:r w:rsidRPr="00D47A5C">
        <w:t xml:space="preserve">Applications will be reviewed </w:t>
      </w:r>
      <w:r w:rsidR="00CC3E77" w:rsidRPr="00D47A5C">
        <w:t>each</w:t>
      </w:r>
      <w:r w:rsidRPr="00D47A5C">
        <w:t xml:space="preserve"> month and applicant will be notified either way 1 week after the reviewing panel has met. The panel will meet on the following dates:</w:t>
      </w:r>
    </w:p>
    <w:p w14:paraId="4F2BA99D" w14:textId="5E75488C" w:rsidR="00AD53CC" w:rsidRPr="00D47A5C" w:rsidRDefault="00AD53CC" w:rsidP="00AD53CC">
      <w:pPr>
        <w:pStyle w:val="ListParagraph"/>
        <w:numPr>
          <w:ilvl w:val="0"/>
          <w:numId w:val="12"/>
        </w:numPr>
      </w:pPr>
      <w:r w:rsidRPr="00D47A5C">
        <w:t xml:space="preserve">Monday 6 December 2021 </w:t>
      </w:r>
    </w:p>
    <w:p w14:paraId="338A2339" w14:textId="1B212DF1" w:rsidR="00AD53CC" w:rsidRPr="00D47A5C" w:rsidRDefault="00AD53CC" w:rsidP="00AD53CC">
      <w:pPr>
        <w:pStyle w:val="ListParagraph"/>
        <w:numPr>
          <w:ilvl w:val="0"/>
          <w:numId w:val="12"/>
        </w:numPr>
      </w:pPr>
      <w:r w:rsidRPr="00D47A5C">
        <w:t>Monday 10 January 2022</w:t>
      </w:r>
    </w:p>
    <w:p w14:paraId="218E00B2" w14:textId="0B81FCDC" w:rsidR="00AD53CC" w:rsidRPr="00D47A5C" w:rsidRDefault="00AD53CC" w:rsidP="00AD53CC">
      <w:pPr>
        <w:pStyle w:val="ListParagraph"/>
        <w:numPr>
          <w:ilvl w:val="0"/>
          <w:numId w:val="12"/>
        </w:numPr>
      </w:pPr>
      <w:r w:rsidRPr="00D47A5C">
        <w:t>Monday 7 February 2022</w:t>
      </w:r>
    </w:p>
    <w:p w14:paraId="13AFC38E" w14:textId="78565ED3" w:rsidR="00AD53CC" w:rsidRPr="00D47A5C" w:rsidRDefault="00AD53CC" w:rsidP="00AB04F3">
      <w:pPr>
        <w:pStyle w:val="ListParagraph"/>
        <w:numPr>
          <w:ilvl w:val="0"/>
          <w:numId w:val="12"/>
        </w:numPr>
      </w:pPr>
      <w:r w:rsidRPr="00D47A5C">
        <w:t>Monday 7 March 2022</w:t>
      </w:r>
    </w:p>
    <w:p w14:paraId="629784CC" w14:textId="77777777" w:rsidR="001B5033" w:rsidRPr="00D47A5C" w:rsidRDefault="001B5033" w:rsidP="001B5033">
      <w:pPr>
        <w:pStyle w:val="Heading2"/>
      </w:pPr>
    </w:p>
    <w:p w14:paraId="698C19FF" w14:textId="32070ECF" w:rsidR="001B5033" w:rsidRPr="00D47A5C" w:rsidRDefault="001B5033" w:rsidP="001B5033">
      <w:pPr>
        <w:pStyle w:val="Heading2"/>
      </w:pPr>
      <w:bookmarkStart w:id="12" w:name="_Toc85783751"/>
      <w:r w:rsidRPr="00D47A5C">
        <w:t>4.3 Successful Applicants</w:t>
      </w:r>
      <w:bookmarkEnd w:id="12"/>
      <w:r w:rsidRPr="00D47A5C">
        <w:t xml:space="preserve"> </w:t>
      </w:r>
    </w:p>
    <w:p w14:paraId="58EF25DB" w14:textId="287D11B5" w:rsidR="001B5033" w:rsidRPr="00D47A5C" w:rsidRDefault="001B5033" w:rsidP="001B5033">
      <w:r w:rsidRPr="00D47A5C">
        <w:t>Successful applicants will be invited to take part in an online 1-2-1 call with the Festival Coordinator, where you can ask further details about CultureFest and discuss the support you require.</w:t>
      </w:r>
      <w:r w:rsidR="007844B4" w:rsidRPr="00D47A5C">
        <w:br/>
      </w:r>
    </w:p>
    <w:p w14:paraId="70D7FDEC" w14:textId="0B3BCF2A" w:rsidR="00841DB8" w:rsidRPr="00D47A5C" w:rsidRDefault="00841DB8" w:rsidP="00841DB8">
      <w:pPr>
        <w:pStyle w:val="Heading2"/>
      </w:pPr>
      <w:bookmarkStart w:id="13" w:name="_Toc85783752"/>
      <w:bookmarkStart w:id="14" w:name="_Hlk84233501"/>
      <w:r w:rsidRPr="00D47A5C">
        <w:t>4.</w:t>
      </w:r>
      <w:r w:rsidR="00AD53CC" w:rsidRPr="00D47A5C">
        <w:t>3</w:t>
      </w:r>
      <w:r w:rsidRPr="00D47A5C">
        <w:t xml:space="preserve"> </w:t>
      </w:r>
      <w:r w:rsidR="001B5033" w:rsidRPr="00D47A5C">
        <w:t>Unsuccessful Applicants</w:t>
      </w:r>
      <w:bookmarkEnd w:id="13"/>
      <w:r w:rsidRPr="00D47A5C">
        <w:t xml:space="preserve"> </w:t>
      </w:r>
    </w:p>
    <w:p w14:paraId="55A9E3BA" w14:textId="1C6C58E5" w:rsidR="00AB0BE0" w:rsidRPr="00D47A5C" w:rsidRDefault="00841DB8" w:rsidP="00AB0BE0">
      <w:r w:rsidRPr="00D47A5C">
        <w:t xml:space="preserve">If you do not meet the selection criteria or are not chosen to take part in CultureFest we can still help. </w:t>
      </w:r>
    </w:p>
    <w:p w14:paraId="7CC758AF" w14:textId="0120C51F" w:rsidR="001F16B8" w:rsidRPr="00D47A5C" w:rsidRDefault="001F16B8" w:rsidP="00841DB8">
      <w:r w:rsidRPr="00D47A5C">
        <w:t xml:space="preserve">We will notify you by email if you are unsuccessful in your application. Within this email will be a link to a short form asking for information about your organisation so that we can add it to our ‘venues and organisations list’ on </w:t>
      </w:r>
      <w:hyperlink r:id="rId16" w:history="1">
        <w:r w:rsidR="00AB0BE0" w:rsidRPr="00D47A5C">
          <w:rPr>
            <w:rStyle w:val="Hyperlink"/>
            <w:color w:val="auto"/>
          </w:rPr>
          <w:t>www.culturefest2022.co.uk</w:t>
        </w:r>
      </w:hyperlink>
      <w:r w:rsidRPr="00D47A5C">
        <w:t>, which will go live in March 2022. The list is designed to signpost audiences to your organisation. Your individual events, however, will not feature on the ‘What’s on’ page or form part of the CultureFest programme.</w:t>
      </w:r>
      <w:r w:rsidR="00AB0BE0" w:rsidRPr="00D47A5C">
        <w:t xml:space="preserve"> </w:t>
      </w:r>
    </w:p>
    <w:bookmarkEnd w:id="14"/>
    <w:p w14:paraId="617FB09B" w14:textId="77777777" w:rsidR="00BC472E" w:rsidRPr="00D47A5C" w:rsidRDefault="00BC472E" w:rsidP="00BC472E"/>
    <w:p w14:paraId="026E7506" w14:textId="503AEC04" w:rsidR="006C1927" w:rsidRPr="00D47A5C" w:rsidRDefault="00BC472E" w:rsidP="001F6B86">
      <w:pPr>
        <w:pStyle w:val="Heading1"/>
      </w:pPr>
      <w:bookmarkStart w:id="15" w:name="_Toc85783753"/>
      <w:r w:rsidRPr="00D47A5C">
        <w:t>5</w:t>
      </w:r>
      <w:r w:rsidR="001F6B86" w:rsidRPr="00D47A5C">
        <w:t xml:space="preserve">. </w:t>
      </w:r>
      <w:r w:rsidR="00567476" w:rsidRPr="00D47A5C">
        <w:t>Funding</w:t>
      </w:r>
      <w:bookmarkEnd w:id="15"/>
    </w:p>
    <w:p w14:paraId="52B06BFC" w14:textId="584B7DA1" w:rsidR="002424EC" w:rsidRPr="00D47A5C" w:rsidRDefault="002424EC" w:rsidP="005F6264">
      <w:r w:rsidRPr="00D47A5C">
        <w:t xml:space="preserve">CultureFest does not have funds to commission programme. The CultureFest team, however, can support you with funding applications </w:t>
      </w:r>
      <w:r w:rsidR="006E6B8C" w:rsidRPr="00D47A5C">
        <w:t>from other funders and</w:t>
      </w:r>
      <w:r w:rsidR="00840DC5" w:rsidRPr="00D47A5C">
        <w:t>,</w:t>
      </w:r>
      <w:r w:rsidR="006E6B8C" w:rsidRPr="00D47A5C">
        <w:t xml:space="preserve"> </w:t>
      </w:r>
      <w:r w:rsidR="00840DC5" w:rsidRPr="00D47A5C">
        <w:t xml:space="preserve">where appropriate, </w:t>
      </w:r>
      <w:r w:rsidR="00C910E4" w:rsidRPr="00D47A5C">
        <w:t>provide in-kind support (see below)</w:t>
      </w:r>
      <w:r w:rsidR="00840DC5" w:rsidRPr="00D47A5C">
        <w:t>.</w:t>
      </w:r>
    </w:p>
    <w:p w14:paraId="20410064" w14:textId="272DC163" w:rsidR="00C910E4" w:rsidRPr="00D47A5C" w:rsidRDefault="00C910E4" w:rsidP="005F6264">
      <w:r w:rsidRPr="00D47A5C">
        <w:t>We are always on the look-out for new funding stream and include them in our monthly Arts Newsletter</w:t>
      </w:r>
      <w:r w:rsidR="004F1628" w:rsidRPr="00D47A5C">
        <w:t xml:space="preserve">, which you can </w:t>
      </w:r>
      <w:hyperlink r:id="rId17" w:anchor="newsletter" w:history="1">
        <w:r w:rsidR="004F1628" w:rsidRPr="00D47A5C">
          <w:rPr>
            <w:rStyle w:val="Hyperlink"/>
            <w:color w:val="auto"/>
          </w:rPr>
          <w:t>sign-up for here</w:t>
        </w:r>
      </w:hyperlink>
      <w:r w:rsidR="001B7BEA" w:rsidRPr="00D47A5C">
        <w:t>.</w:t>
      </w:r>
    </w:p>
    <w:p w14:paraId="2692293F" w14:textId="17B310BC" w:rsidR="002424EC" w:rsidRPr="00D47A5C" w:rsidRDefault="002424EC" w:rsidP="005F6264">
      <w:r w:rsidRPr="00D47A5C">
        <w:t>If you are considering applying for fund</w:t>
      </w:r>
      <w:r w:rsidR="006E6B8C" w:rsidRPr="00D47A5C">
        <w:t>s</w:t>
      </w:r>
      <w:r w:rsidRPr="00D47A5C">
        <w:t xml:space="preserve"> from other funding stream</w:t>
      </w:r>
      <w:r w:rsidR="00C910E4" w:rsidRPr="00D47A5C">
        <w:t>s</w:t>
      </w:r>
      <w:r w:rsidRPr="00D47A5C">
        <w:t xml:space="preserve">, please contact </w:t>
      </w:r>
      <w:hyperlink r:id="rId18" w:history="1">
        <w:r w:rsidRPr="00D47A5C">
          <w:rPr>
            <w:rStyle w:val="Hyperlink"/>
            <w:color w:val="auto"/>
          </w:rPr>
          <w:t>culturefest@warwickdc.gov.uk</w:t>
        </w:r>
      </w:hyperlink>
      <w:r w:rsidRPr="00D47A5C">
        <w:t xml:space="preserve"> to arrange </w:t>
      </w:r>
      <w:r w:rsidR="006514AF" w:rsidRPr="00D47A5C">
        <w:t xml:space="preserve">a </w:t>
      </w:r>
      <w:r w:rsidRPr="00D47A5C">
        <w:t>telephone or video call with a member of our team to discuss your plans</w:t>
      </w:r>
      <w:r w:rsidR="00840DC5" w:rsidRPr="00D47A5C">
        <w:t xml:space="preserve"> and to explore where we can help.</w:t>
      </w:r>
    </w:p>
    <w:p w14:paraId="03E24F7B" w14:textId="50FCBE8C" w:rsidR="006C1927" w:rsidRPr="00D47A5C" w:rsidRDefault="006C1927">
      <w:pPr>
        <w:spacing w:after="160" w:line="259" w:lineRule="auto"/>
        <w:rPr>
          <w:rFonts w:eastAsiaTheme="majorEastAsia" w:cstheme="majorBidi"/>
          <w:b/>
          <w:szCs w:val="32"/>
        </w:rPr>
      </w:pPr>
    </w:p>
    <w:p w14:paraId="6CFDE403" w14:textId="00CB5F14" w:rsidR="00141F65" w:rsidRPr="00D47A5C" w:rsidRDefault="00BC472E" w:rsidP="00141F65">
      <w:pPr>
        <w:pStyle w:val="Heading1"/>
      </w:pPr>
      <w:bookmarkStart w:id="16" w:name="_Toc85783754"/>
      <w:r w:rsidRPr="00D47A5C">
        <w:t>6</w:t>
      </w:r>
      <w:r w:rsidR="00141F65" w:rsidRPr="00D47A5C">
        <w:t xml:space="preserve">. </w:t>
      </w:r>
      <w:r w:rsidR="006C1927" w:rsidRPr="00D47A5C">
        <w:t xml:space="preserve">What’s </w:t>
      </w:r>
      <w:r w:rsidR="002F5194" w:rsidRPr="00D47A5C">
        <w:t>i</w:t>
      </w:r>
      <w:r w:rsidR="006C1927" w:rsidRPr="00D47A5C">
        <w:t xml:space="preserve">n </w:t>
      </w:r>
      <w:r w:rsidR="002F5194" w:rsidRPr="00D47A5C">
        <w:t>i</w:t>
      </w:r>
      <w:r w:rsidR="006C1927" w:rsidRPr="00D47A5C">
        <w:t xml:space="preserve">t </w:t>
      </w:r>
      <w:r w:rsidR="002F5194" w:rsidRPr="00D47A5C">
        <w:t>f</w:t>
      </w:r>
      <w:r w:rsidR="006C1927" w:rsidRPr="00D47A5C">
        <w:t xml:space="preserve">or </w:t>
      </w:r>
      <w:r w:rsidR="002F5194" w:rsidRPr="00D47A5C">
        <w:t>y</w:t>
      </w:r>
      <w:r w:rsidR="006C1927" w:rsidRPr="00D47A5C">
        <w:t>ou?</w:t>
      </w:r>
      <w:bookmarkEnd w:id="16"/>
    </w:p>
    <w:p w14:paraId="6482C24B" w14:textId="67F1A486" w:rsidR="00141F65" w:rsidRPr="00D47A5C" w:rsidRDefault="00BC472E" w:rsidP="00141F65">
      <w:pPr>
        <w:pStyle w:val="Heading2"/>
        <w:rPr>
          <w:lang w:eastAsia="en-GB"/>
        </w:rPr>
      </w:pPr>
      <w:bookmarkStart w:id="17" w:name="_Toc85783755"/>
      <w:r w:rsidRPr="00D47A5C">
        <w:rPr>
          <w:lang w:eastAsia="en-GB"/>
        </w:rPr>
        <w:t>6</w:t>
      </w:r>
      <w:r w:rsidR="00141F65" w:rsidRPr="00D47A5C">
        <w:rPr>
          <w:lang w:eastAsia="en-GB"/>
        </w:rPr>
        <w:t>.1 Spaces and Places</w:t>
      </w:r>
      <w:bookmarkEnd w:id="17"/>
    </w:p>
    <w:p w14:paraId="779BBA51" w14:textId="77777777" w:rsidR="00CC3E77" w:rsidRPr="00D47A5C" w:rsidRDefault="00141F65" w:rsidP="001161F1">
      <w:pPr>
        <w:rPr>
          <w:lang w:eastAsia="en-GB"/>
        </w:rPr>
      </w:pPr>
      <w:r w:rsidRPr="00D47A5C">
        <w:rPr>
          <w:lang w:eastAsia="en-GB"/>
        </w:rPr>
        <w:t>As part of the programme development, we are identifying spaces and places that can host work, so let us know if you require our help</w:t>
      </w:r>
      <w:r w:rsidR="00840DC5" w:rsidRPr="00D47A5C">
        <w:rPr>
          <w:lang w:eastAsia="en-GB"/>
        </w:rPr>
        <w:t xml:space="preserve"> in securing a space</w:t>
      </w:r>
      <w:r w:rsidRPr="00D47A5C">
        <w:rPr>
          <w:lang w:eastAsia="en-GB"/>
        </w:rPr>
        <w:t>. If you already have a space or place confirmed</w:t>
      </w:r>
      <w:r w:rsidR="00840DC5" w:rsidRPr="00D47A5C">
        <w:rPr>
          <w:lang w:eastAsia="en-GB"/>
        </w:rPr>
        <w:t>,</w:t>
      </w:r>
      <w:r w:rsidRPr="00D47A5C">
        <w:rPr>
          <w:lang w:eastAsia="en-GB"/>
        </w:rPr>
        <w:t xml:space="preserve"> then that’s great too!</w:t>
      </w:r>
      <w:r w:rsidR="00D967F4" w:rsidRPr="00D47A5C">
        <w:rPr>
          <w:lang w:eastAsia="en-GB"/>
        </w:rPr>
        <w:t xml:space="preserve"> </w:t>
      </w:r>
    </w:p>
    <w:p w14:paraId="63A6AE10" w14:textId="65BF5138" w:rsidR="00141F65" w:rsidRPr="00D47A5C" w:rsidRDefault="00D967F4" w:rsidP="001161F1">
      <w:pPr>
        <w:rPr>
          <w:lang w:eastAsia="en-GB"/>
        </w:rPr>
      </w:pPr>
      <w:r w:rsidRPr="00D47A5C">
        <w:rPr>
          <w:lang w:eastAsia="en-GB"/>
        </w:rPr>
        <w:t xml:space="preserve">As a local authority, we also have access to parks and open spaces, as well as building around the district, and are </w:t>
      </w:r>
      <w:r w:rsidR="002F5194" w:rsidRPr="00D47A5C">
        <w:rPr>
          <w:lang w:eastAsia="en-GB"/>
        </w:rPr>
        <w:t>keen to hear how you could help activate them as part of the programme.</w:t>
      </w:r>
    </w:p>
    <w:p w14:paraId="1B89CBD2" w14:textId="343482BB" w:rsidR="00567476" w:rsidRPr="00D47A5C" w:rsidRDefault="00567476" w:rsidP="001161F1"/>
    <w:p w14:paraId="45665FBC" w14:textId="3D78CD91" w:rsidR="002F5194" w:rsidRPr="00D47A5C" w:rsidRDefault="00BC472E" w:rsidP="002F5194">
      <w:pPr>
        <w:pStyle w:val="Heading2"/>
        <w:rPr>
          <w:lang w:eastAsia="en-GB"/>
        </w:rPr>
      </w:pPr>
      <w:bookmarkStart w:id="18" w:name="_Toc85783756"/>
      <w:r w:rsidRPr="00D47A5C">
        <w:rPr>
          <w:lang w:eastAsia="en-GB"/>
        </w:rPr>
        <w:t>6</w:t>
      </w:r>
      <w:r w:rsidR="002F5194" w:rsidRPr="00D47A5C">
        <w:rPr>
          <w:lang w:eastAsia="en-GB"/>
        </w:rPr>
        <w:t>.</w:t>
      </w:r>
      <w:r w:rsidR="007343A1" w:rsidRPr="00D47A5C">
        <w:rPr>
          <w:lang w:eastAsia="en-GB"/>
        </w:rPr>
        <w:t>2</w:t>
      </w:r>
      <w:r w:rsidR="002F5194" w:rsidRPr="00D47A5C">
        <w:rPr>
          <w:lang w:eastAsia="en-GB"/>
        </w:rPr>
        <w:t xml:space="preserve"> </w:t>
      </w:r>
      <w:r w:rsidR="007343A1" w:rsidRPr="00D47A5C">
        <w:rPr>
          <w:lang w:eastAsia="en-GB"/>
        </w:rPr>
        <w:t xml:space="preserve">Marketing </w:t>
      </w:r>
      <w:r w:rsidR="00BA35F3" w:rsidRPr="00D47A5C">
        <w:rPr>
          <w:lang w:eastAsia="en-GB"/>
        </w:rPr>
        <w:t>Support</w:t>
      </w:r>
      <w:bookmarkEnd w:id="18"/>
    </w:p>
    <w:p w14:paraId="2FC761A4" w14:textId="77777777" w:rsidR="00B12149" w:rsidRPr="00D47A5C" w:rsidRDefault="007343A1" w:rsidP="002F5194">
      <w:pPr>
        <w:rPr>
          <w:lang w:eastAsia="en-GB"/>
        </w:rPr>
      </w:pPr>
      <w:r w:rsidRPr="00D47A5C">
        <w:rPr>
          <w:lang w:eastAsia="en-GB"/>
        </w:rPr>
        <w:t xml:space="preserve">We will </w:t>
      </w:r>
      <w:r w:rsidR="00580BC7" w:rsidRPr="00D47A5C">
        <w:rPr>
          <w:lang w:eastAsia="en-GB"/>
        </w:rPr>
        <w:t>run</w:t>
      </w:r>
      <w:r w:rsidRPr="00D47A5C">
        <w:rPr>
          <w:lang w:eastAsia="en-GB"/>
        </w:rPr>
        <w:t xml:space="preserve"> a </w:t>
      </w:r>
      <w:r w:rsidR="00840DC5" w:rsidRPr="00D47A5C">
        <w:rPr>
          <w:lang w:eastAsia="en-GB"/>
        </w:rPr>
        <w:t xml:space="preserve">targeted </w:t>
      </w:r>
      <w:r w:rsidRPr="00D47A5C">
        <w:rPr>
          <w:lang w:eastAsia="en-GB"/>
        </w:rPr>
        <w:t>marketing campaign during the lead up to, following, and post CultureFest – and will be promoting the people and organisations w</w:t>
      </w:r>
      <w:r w:rsidR="00840DC5" w:rsidRPr="00D47A5C">
        <w:rPr>
          <w:lang w:eastAsia="en-GB"/>
        </w:rPr>
        <w:t>h</w:t>
      </w:r>
      <w:r w:rsidRPr="00D47A5C">
        <w:rPr>
          <w:lang w:eastAsia="en-GB"/>
        </w:rPr>
        <w:t xml:space="preserve">o feature in the programme across our marketing and communication channels, </w:t>
      </w:r>
      <w:r w:rsidR="00BB1187" w:rsidRPr="00D47A5C">
        <w:rPr>
          <w:lang w:eastAsia="en-GB"/>
        </w:rPr>
        <w:t>including Warwick District’s main channels</w:t>
      </w:r>
      <w:r w:rsidR="00840DC5" w:rsidRPr="00D47A5C">
        <w:rPr>
          <w:lang w:eastAsia="en-GB"/>
        </w:rPr>
        <w:t xml:space="preserve">, the </w:t>
      </w:r>
      <w:r w:rsidR="00BB1187" w:rsidRPr="00D47A5C">
        <w:rPr>
          <w:lang w:eastAsia="en-GB"/>
        </w:rPr>
        <w:t>Royal Spa Centre</w:t>
      </w:r>
      <w:r w:rsidR="00840DC5" w:rsidRPr="00D47A5C">
        <w:rPr>
          <w:lang w:eastAsia="en-GB"/>
        </w:rPr>
        <w:t xml:space="preserve">, </w:t>
      </w:r>
      <w:r w:rsidR="00BB1187" w:rsidRPr="00D47A5C">
        <w:rPr>
          <w:lang w:eastAsia="en-GB"/>
        </w:rPr>
        <w:t>and Leamington Spa Art Gallery and Museum</w:t>
      </w:r>
      <w:r w:rsidR="00CC3E77" w:rsidRPr="00D47A5C">
        <w:rPr>
          <w:lang w:eastAsia="en-GB"/>
        </w:rPr>
        <w:t>’s channels</w:t>
      </w:r>
      <w:r w:rsidR="00580BC7" w:rsidRPr="00D47A5C">
        <w:rPr>
          <w:lang w:eastAsia="en-GB"/>
        </w:rPr>
        <w:t>.</w:t>
      </w:r>
    </w:p>
    <w:p w14:paraId="5D87FF9F" w14:textId="6470667F" w:rsidR="002F5194" w:rsidRPr="00D47A5C" w:rsidRDefault="00B12149" w:rsidP="002F5194">
      <w:pPr>
        <w:rPr>
          <w:lang w:eastAsia="en-GB"/>
        </w:rPr>
      </w:pPr>
      <w:r w:rsidRPr="00D47A5C">
        <w:rPr>
          <w:lang w:eastAsia="en-GB"/>
        </w:rPr>
        <w:t xml:space="preserve">Your event and/or activity will be listed on </w:t>
      </w:r>
      <w:hyperlink r:id="rId19" w:history="1">
        <w:r w:rsidRPr="00D47A5C">
          <w:rPr>
            <w:rStyle w:val="Hyperlink"/>
            <w:color w:val="auto"/>
            <w:lang w:eastAsia="en-GB"/>
          </w:rPr>
          <w:t>www.culturefest2022.co.uk</w:t>
        </w:r>
      </w:hyperlink>
      <w:r w:rsidRPr="00D47A5C">
        <w:rPr>
          <w:lang w:eastAsia="en-GB"/>
        </w:rPr>
        <w:t xml:space="preserve">. </w:t>
      </w:r>
      <w:r w:rsidR="00580BC7" w:rsidRPr="00D47A5C">
        <w:rPr>
          <w:lang w:eastAsia="en-GB"/>
        </w:rPr>
        <w:br/>
      </w:r>
    </w:p>
    <w:p w14:paraId="12FDF0D2" w14:textId="6B4976C4" w:rsidR="00580BC7" w:rsidRPr="00D47A5C" w:rsidRDefault="00BC472E" w:rsidP="00580BC7">
      <w:pPr>
        <w:pStyle w:val="Heading3"/>
      </w:pPr>
      <w:bookmarkStart w:id="19" w:name="_Toc85783757"/>
      <w:r w:rsidRPr="00D47A5C">
        <w:t>6</w:t>
      </w:r>
      <w:r w:rsidR="00580BC7" w:rsidRPr="00D47A5C">
        <w:t>.2</w:t>
      </w:r>
      <w:r w:rsidR="00452CC6" w:rsidRPr="00D47A5C">
        <w:t>.</w:t>
      </w:r>
      <w:r w:rsidR="00580BC7" w:rsidRPr="00D47A5C">
        <w:t xml:space="preserve">1 </w:t>
      </w:r>
      <w:r w:rsidR="00FA02A3" w:rsidRPr="00D47A5C">
        <w:t xml:space="preserve">Channels and </w:t>
      </w:r>
      <w:r w:rsidR="00580BC7" w:rsidRPr="00D47A5C">
        <w:t>Distribution</w:t>
      </w:r>
      <w:bookmarkEnd w:id="19"/>
    </w:p>
    <w:p w14:paraId="3D3C8F20" w14:textId="4C91EBB8" w:rsidR="00580BC7" w:rsidRDefault="00840DC5" w:rsidP="00580BC7">
      <w:pPr>
        <w:rPr>
          <w:lang w:eastAsia="en-GB"/>
        </w:rPr>
      </w:pPr>
      <w:r w:rsidRPr="00D47A5C">
        <w:rPr>
          <w:lang w:eastAsia="en-GB"/>
        </w:rPr>
        <w:t>The combined reach of Warwick District Council’s</w:t>
      </w:r>
      <w:r w:rsidR="00580BC7" w:rsidRPr="00D47A5C">
        <w:rPr>
          <w:lang w:eastAsia="en-GB"/>
        </w:rPr>
        <w:t xml:space="preserve"> distribution </w:t>
      </w:r>
      <w:r w:rsidRPr="00D47A5C">
        <w:rPr>
          <w:lang w:eastAsia="en-GB"/>
        </w:rPr>
        <w:t>channels are as follows:</w:t>
      </w:r>
    </w:p>
    <w:p w14:paraId="39CA93DA" w14:textId="70D6D4E2" w:rsidR="00D47A5C" w:rsidRDefault="00D47A5C" w:rsidP="005F6264">
      <w:pPr>
        <w:pStyle w:val="ListParagraph"/>
        <w:numPr>
          <w:ilvl w:val="0"/>
          <w:numId w:val="15"/>
        </w:numPr>
        <w:rPr>
          <w:lang w:eastAsia="en-GB"/>
        </w:rPr>
      </w:pPr>
      <w:r w:rsidRPr="00D47A5C">
        <w:rPr>
          <w:lang w:eastAsia="en-GB"/>
        </w:rPr>
        <w:t>Facebook</w:t>
      </w:r>
      <w:r>
        <w:rPr>
          <w:lang w:eastAsia="en-GB"/>
        </w:rPr>
        <w:t xml:space="preserve">: </w:t>
      </w:r>
      <w:r w:rsidRPr="00D47A5C">
        <w:rPr>
          <w:lang w:eastAsia="en-GB"/>
        </w:rPr>
        <w:t>11,734 likes</w:t>
      </w:r>
    </w:p>
    <w:p w14:paraId="590F19C0" w14:textId="265D1701" w:rsidR="00D47A5C" w:rsidRDefault="00D47A5C" w:rsidP="005F6264">
      <w:pPr>
        <w:pStyle w:val="ListParagraph"/>
        <w:numPr>
          <w:ilvl w:val="0"/>
          <w:numId w:val="15"/>
        </w:numPr>
        <w:rPr>
          <w:lang w:eastAsia="en-GB"/>
        </w:rPr>
      </w:pPr>
      <w:r w:rsidRPr="00D47A5C">
        <w:rPr>
          <w:lang w:eastAsia="en-GB"/>
        </w:rPr>
        <w:t>Twitter</w:t>
      </w:r>
      <w:r>
        <w:rPr>
          <w:lang w:eastAsia="en-GB"/>
        </w:rPr>
        <w:t xml:space="preserve">: </w:t>
      </w:r>
      <w:r w:rsidRPr="00D47A5C">
        <w:rPr>
          <w:lang w:eastAsia="en-GB"/>
        </w:rPr>
        <w:t>17,800 followers</w:t>
      </w:r>
    </w:p>
    <w:p w14:paraId="5C485728" w14:textId="29D7F6C4" w:rsidR="00D47A5C" w:rsidRDefault="00D47A5C" w:rsidP="005F6264">
      <w:pPr>
        <w:pStyle w:val="ListParagraph"/>
        <w:numPr>
          <w:ilvl w:val="0"/>
          <w:numId w:val="15"/>
        </w:numPr>
        <w:rPr>
          <w:lang w:eastAsia="en-GB"/>
        </w:rPr>
      </w:pPr>
      <w:r w:rsidRPr="00D47A5C">
        <w:rPr>
          <w:lang w:eastAsia="en-GB"/>
        </w:rPr>
        <w:t>Instagram</w:t>
      </w:r>
      <w:r>
        <w:rPr>
          <w:lang w:eastAsia="en-GB"/>
        </w:rPr>
        <w:t xml:space="preserve">: </w:t>
      </w:r>
      <w:r w:rsidRPr="00D47A5C">
        <w:rPr>
          <w:lang w:eastAsia="en-GB"/>
        </w:rPr>
        <w:t>7,400 followers</w:t>
      </w:r>
    </w:p>
    <w:p w14:paraId="65C2EB85" w14:textId="0268F897" w:rsidR="005F6264" w:rsidRDefault="005F6264" w:rsidP="005F6264">
      <w:pPr>
        <w:pStyle w:val="ListParagraph"/>
        <w:numPr>
          <w:ilvl w:val="0"/>
          <w:numId w:val="15"/>
        </w:numPr>
        <w:rPr>
          <w:lang w:eastAsia="en-GB"/>
        </w:rPr>
      </w:pPr>
      <w:r w:rsidRPr="00D47A5C">
        <w:rPr>
          <w:lang w:eastAsia="en-GB"/>
        </w:rPr>
        <w:t>YouTube</w:t>
      </w:r>
      <w:r w:rsidRPr="00D47A5C">
        <w:rPr>
          <w:lang w:eastAsia="en-GB"/>
        </w:rPr>
        <w:t xml:space="preserve"> </w:t>
      </w:r>
      <w:r w:rsidRPr="00D47A5C">
        <w:rPr>
          <w:lang w:eastAsia="en-GB"/>
        </w:rPr>
        <w:t>566 followers</w:t>
      </w:r>
    </w:p>
    <w:p w14:paraId="52F3DAC0" w14:textId="6E90E911" w:rsidR="005F6264" w:rsidRDefault="005F6264" w:rsidP="005F6264">
      <w:pPr>
        <w:pStyle w:val="ListParagraph"/>
        <w:numPr>
          <w:ilvl w:val="0"/>
          <w:numId w:val="15"/>
        </w:numPr>
        <w:rPr>
          <w:lang w:eastAsia="en-GB"/>
        </w:rPr>
      </w:pPr>
      <w:r w:rsidRPr="00D47A5C">
        <w:rPr>
          <w:lang w:eastAsia="en-GB"/>
        </w:rPr>
        <w:t>Email</w:t>
      </w:r>
      <w:r>
        <w:rPr>
          <w:lang w:eastAsia="en-GB"/>
        </w:rPr>
        <w:t xml:space="preserve">: </w:t>
      </w:r>
      <w:r w:rsidRPr="00D47A5C">
        <w:rPr>
          <w:lang w:eastAsia="en-GB"/>
        </w:rPr>
        <w:t>27,100 subscribers on mailing lists</w:t>
      </w:r>
    </w:p>
    <w:p w14:paraId="484A19A0" w14:textId="3CDABF35" w:rsidR="005F6264" w:rsidRPr="00D47A5C" w:rsidRDefault="005F6264" w:rsidP="005F6264">
      <w:pPr>
        <w:pStyle w:val="ListParagraph"/>
        <w:numPr>
          <w:ilvl w:val="0"/>
          <w:numId w:val="15"/>
        </w:numPr>
        <w:rPr>
          <w:lang w:eastAsia="en-GB"/>
        </w:rPr>
      </w:pPr>
      <w:r w:rsidRPr="00D47A5C">
        <w:rPr>
          <w:lang w:eastAsia="en-GB"/>
        </w:rPr>
        <w:t>Website</w:t>
      </w:r>
      <w:r>
        <w:rPr>
          <w:lang w:eastAsia="en-GB"/>
        </w:rPr>
        <w:t xml:space="preserve">: </w:t>
      </w:r>
      <w:r w:rsidRPr="00D47A5C">
        <w:rPr>
          <w:lang w:eastAsia="en-GB"/>
        </w:rPr>
        <w:t>160,000 hits per month</w:t>
      </w:r>
    </w:p>
    <w:p w14:paraId="1B6AF826" w14:textId="2DAB566F" w:rsidR="003E4DED" w:rsidRPr="00D47A5C" w:rsidRDefault="003E4DED" w:rsidP="003E4DED">
      <w:pPr>
        <w:rPr>
          <w:lang w:eastAsia="en-GB"/>
        </w:rPr>
      </w:pPr>
    </w:p>
    <w:p w14:paraId="5C9CF87C" w14:textId="7C5E3F20" w:rsidR="00580BC7" w:rsidRPr="00D47A5C" w:rsidRDefault="00BC472E" w:rsidP="005F6264">
      <w:pPr>
        <w:pStyle w:val="Heading3"/>
      </w:pPr>
      <w:bookmarkStart w:id="20" w:name="_Toc85783758"/>
      <w:r w:rsidRPr="00D47A5C">
        <w:t>6</w:t>
      </w:r>
      <w:r w:rsidR="00452CC6" w:rsidRPr="00D47A5C">
        <w:t>.2.2 Marketing Assets</w:t>
      </w:r>
      <w:bookmarkEnd w:id="20"/>
    </w:p>
    <w:p w14:paraId="371FBFC3" w14:textId="217F797A" w:rsidR="000E5DA4" w:rsidRPr="00D47A5C" w:rsidRDefault="00840DC5" w:rsidP="00452CC6">
      <w:pPr>
        <w:rPr>
          <w:lang w:eastAsia="en-GB"/>
        </w:rPr>
      </w:pPr>
      <w:r w:rsidRPr="00D47A5C">
        <w:rPr>
          <w:lang w:eastAsia="en-GB"/>
        </w:rPr>
        <w:t>If you are selected to take part in CultureFest, you will be provided with a range of digital marketed assets, including logos and branded templates to help promote your work. We will also provide you with brand guidelines to help you use CultureFest assets.</w:t>
      </w:r>
    </w:p>
    <w:p w14:paraId="08AA496F" w14:textId="58F477E6" w:rsidR="00840DC5" w:rsidRPr="00D47A5C" w:rsidRDefault="00840DC5" w:rsidP="00CC3E77">
      <w:pPr>
        <w:jc w:val="center"/>
        <w:rPr>
          <w:lang w:eastAsia="en-GB"/>
        </w:rPr>
      </w:pPr>
    </w:p>
    <w:p w14:paraId="259A4F01" w14:textId="110800D6" w:rsidR="00BB1187" w:rsidRPr="00D47A5C" w:rsidRDefault="00BC472E" w:rsidP="00BB1187">
      <w:pPr>
        <w:pStyle w:val="Heading2"/>
        <w:rPr>
          <w:lang w:eastAsia="en-GB"/>
        </w:rPr>
      </w:pPr>
      <w:bookmarkStart w:id="21" w:name="_Toc85783759"/>
      <w:r w:rsidRPr="00D47A5C">
        <w:rPr>
          <w:lang w:eastAsia="en-GB"/>
        </w:rPr>
        <w:t>6</w:t>
      </w:r>
      <w:r w:rsidR="00BB1187" w:rsidRPr="00D47A5C">
        <w:rPr>
          <w:lang w:eastAsia="en-GB"/>
        </w:rPr>
        <w:t>.3 Audience Development</w:t>
      </w:r>
      <w:bookmarkEnd w:id="21"/>
    </w:p>
    <w:p w14:paraId="626BF1AB" w14:textId="47DADE83" w:rsidR="00166899" w:rsidRPr="00D47A5C" w:rsidRDefault="00B83D30" w:rsidP="00BB1187">
      <w:pPr>
        <w:rPr>
          <w:lang w:eastAsia="en-GB"/>
        </w:rPr>
      </w:pPr>
      <w:r w:rsidRPr="00D47A5C">
        <w:rPr>
          <w:lang w:eastAsia="en-GB"/>
        </w:rPr>
        <w:t xml:space="preserve">Birmingham 2022 Commonwealth Games </w:t>
      </w:r>
      <w:r w:rsidR="00BB1187" w:rsidRPr="00D47A5C">
        <w:rPr>
          <w:lang w:eastAsia="en-GB"/>
        </w:rPr>
        <w:t xml:space="preserve">anticipate that </w:t>
      </w:r>
      <w:r w:rsidRPr="00D47A5C">
        <w:rPr>
          <w:lang w:eastAsia="en-GB"/>
        </w:rPr>
        <w:t xml:space="preserve">1.7 million people will buy tickets to sports events and 2.2 million </w:t>
      </w:r>
      <w:r w:rsidR="00BB1187" w:rsidRPr="00D47A5C">
        <w:rPr>
          <w:lang w:eastAsia="en-GB"/>
        </w:rPr>
        <w:t xml:space="preserve">people will </w:t>
      </w:r>
      <w:r w:rsidRPr="00D47A5C">
        <w:rPr>
          <w:lang w:eastAsia="en-GB"/>
        </w:rPr>
        <w:t xml:space="preserve">attend and/or participate in associated cultural activity. Warwick District Council is keen to attract as many </w:t>
      </w:r>
      <w:r w:rsidR="00166899" w:rsidRPr="00D47A5C">
        <w:rPr>
          <w:lang w:eastAsia="en-GB"/>
        </w:rPr>
        <w:t xml:space="preserve">of these </w:t>
      </w:r>
      <w:r w:rsidR="00FA02A3" w:rsidRPr="00D47A5C">
        <w:rPr>
          <w:lang w:eastAsia="en-GB"/>
        </w:rPr>
        <w:t>visitors and audiences</w:t>
      </w:r>
      <w:r w:rsidRPr="00D47A5C">
        <w:rPr>
          <w:lang w:eastAsia="en-GB"/>
        </w:rPr>
        <w:t xml:space="preserve"> to the district</w:t>
      </w:r>
      <w:r w:rsidR="00FA02A3" w:rsidRPr="00D47A5C">
        <w:rPr>
          <w:lang w:eastAsia="en-GB"/>
        </w:rPr>
        <w:t xml:space="preserve"> as possible</w:t>
      </w:r>
      <w:r w:rsidRPr="00D47A5C">
        <w:rPr>
          <w:lang w:eastAsia="en-GB"/>
        </w:rPr>
        <w:t xml:space="preserve"> and signpost them to</w:t>
      </w:r>
      <w:r w:rsidR="002136B6" w:rsidRPr="00D47A5C">
        <w:rPr>
          <w:lang w:eastAsia="en-GB"/>
        </w:rPr>
        <w:t xml:space="preserve"> organisations, venues, events</w:t>
      </w:r>
      <w:r w:rsidR="00CC3E77" w:rsidRPr="00D47A5C">
        <w:rPr>
          <w:lang w:eastAsia="en-GB"/>
        </w:rPr>
        <w:t>,</w:t>
      </w:r>
      <w:r w:rsidR="00FA02A3" w:rsidRPr="00D47A5C">
        <w:rPr>
          <w:lang w:eastAsia="en-GB"/>
        </w:rPr>
        <w:t xml:space="preserve"> </w:t>
      </w:r>
      <w:r w:rsidR="002136B6" w:rsidRPr="00D47A5C">
        <w:rPr>
          <w:lang w:eastAsia="en-GB"/>
        </w:rPr>
        <w:t>and activities that make up</w:t>
      </w:r>
      <w:r w:rsidRPr="00D47A5C">
        <w:rPr>
          <w:lang w:eastAsia="en-GB"/>
        </w:rPr>
        <w:t xml:space="preserve"> the </w:t>
      </w:r>
      <w:r w:rsidR="002136B6" w:rsidRPr="00D47A5C">
        <w:rPr>
          <w:lang w:eastAsia="en-GB"/>
        </w:rPr>
        <w:t>area’s rich and vibrant arts, heritage, and cultural scene.</w:t>
      </w:r>
      <w:r w:rsidR="00166899" w:rsidRPr="00D47A5C">
        <w:rPr>
          <w:lang w:eastAsia="en-GB"/>
        </w:rPr>
        <w:t xml:space="preserve"> This</w:t>
      </w:r>
      <w:r w:rsidR="00FA02A3" w:rsidRPr="00D47A5C">
        <w:rPr>
          <w:lang w:eastAsia="en-GB"/>
        </w:rPr>
        <w:t xml:space="preserve"> huge influx of visitors provides</w:t>
      </w:r>
      <w:r w:rsidR="00166899" w:rsidRPr="00D47A5C">
        <w:rPr>
          <w:lang w:eastAsia="en-GB"/>
        </w:rPr>
        <w:t xml:space="preserve"> excellent opportunity to raise the profile of participating organisations and </w:t>
      </w:r>
      <w:r w:rsidR="00FA02A3" w:rsidRPr="00D47A5C">
        <w:rPr>
          <w:lang w:eastAsia="en-GB"/>
        </w:rPr>
        <w:t xml:space="preserve">help to </w:t>
      </w:r>
      <w:r w:rsidR="00166899" w:rsidRPr="00D47A5C">
        <w:rPr>
          <w:lang w:eastAsia="en-GB"/>
        </w:rPr>
        <w:t>increase and diversi</w:t>
      </w:r>
      <w:r w:rsidR="00FA02A3" w:rsidRPr="00D47A5C">
        <w:rPr>
          <w:lang w:eastAsia="en-GB"/>
        </w:rPr>
        <w:t>f</w:t>
      </w:r>
      <w:r w:rsidR="00166899" w:rsidRPr="00D47A5C">
        <w:rPr>
          <w:lang w:eastAsia="en-GB"/>
        </w:rPr>
        <w:t>y audiences.</w:t>
      </w:r>
    </w:p>
    <w:p w14:paraId="37676435" w14:textId="46A8ADA1" w:rsidR="002136B6" w:rsidRPr="00D47A5C" w:rsidRDefault="00FA02A3" w:rsidP="00BB1187">
      <w:pPr>
        <w:rPr>
          <w:lang w:eastAsia="en-GB"/>
        </w:rPr>
      </w:pPr>
      <w:r w:rsidRPr="00D47A5C">
        <w:rPr>
          <w:lang w:eastAsia="en-GB"/>
        </w:rPr>
        <w:t>Furthermore, w</w:t>
      </w:r>
      <w:r w:rsidR="00166899" w:rsidRPr="00D47A5C">
        <w:rPr>
          <w:lang w:eastAsia="en-GB"/>
        </w:rPr>
        <w:t>e hope to be able to offer regular sessions on audience development over the coming months, so keep an eye out for further updates.</w:t>
      </w:r>
      <w:r w:rsidR="005F6264">
        <w:rPr>
          <w:lang w:eastAsia="en-GB"/>
        </w:rPr>
        <w:br/>
      </w:r>
    </w:p>
    <w:p w14:paraId="020AAAA1" w14:textId="61888C4A" w:rsidR="00BB1187" w:rsidRPr="00D47A5C" w:rsidRDefault="00BC472E" w:rsidP="00E33949">
      <w:pPr>
        <w:pStyle w:val="Heading2"/>
        <w:rPr>
          <w:b w:val="0"/>
          <w:lang w:eastAsia="en-GB"/>
        </w:rPr>
      </w:pPr>
      <w:bookmarkStart w:id="22" w:name="_Toc85783760"/>
      <w:r w:rsidRPr="00D47A5C">
        <w:rPr>
          <w:lang w:eastAsia="en-GB"/>
        </w:rPr>
        <w:t>6</w:t>
      </w:r>
      <w:r w:rsidR="00BB1187" w:rsidRPr="00D47A5C">
        <w:rPr>
          <w:lang w:eastAsia="en-GB"/>
        </w:rPr>
        <w:t>.4 Connect you to other creatives and specialists</w:t>
      </w:r>
      <w:bookmarkEnd w:id="22"/>
    </w:p>
    <w:p w14:paraId="299E58F6" w14:textId="5982018F" w:rsidR="00166899" w:rsidRPr="00D47A5C" w:rsidRDefault="00FA02A3" w:rsidP="005F6264">
      <w:pPr>
        <w:rPr>
          <w:lang w:eastAsia="en-GB"/>
        </w:rPr>
      </w:pPr>
      <w:r w:rsidRPr="00D47A5C">
        <w:rPr>
          <w:lang w:eastAsia="en-GB"/>
        </w:rPr>
        <w:t xml:space="preserve">We will be running </w:t>
      </w:r>
      <w:r w:rsidR="00A311FE" w:rsidRPr="00D47A5C">
        <w:rPr>
          <w:lang w:eastAsia="en-GB"/>
        </w:rPr>
        <w:t xml:space="preserve">and supporting </w:t>
      </w:r>
      <w:r w:rsidRPr="00D47A5C">
        <w:rPr>
          <w:lang w:eastAsia="en-GB"/>
        </w:rPr>
        <w:t>several networking events in the lead up to and following CultureFest, designed to connect creatives in the area.</w:t>
      </w:r>
      <w:r w:rsidR="005F6264">
        <w:rPr>
          <w:lang w:eastAsia="en-GB"/>
        </w:rPr>
        <w:br/>
      </w:r>
    </w:p>
    <w:p w14:paraId="6A2F7309" w14:textId="4E7AE9CB" w:rsidR="00CC3E77" w:rsidRPr="00D47A5C" w:rsidRDefault="00FA02A3" w:rsidP="005F6264">
      <w:pPr>
        <w:rPr>
          <w:lang w:eastAsia="en-GB"/>
        </w:rPr>
      </w:pPr>
      <w:r w:rsidRPr="00D47A5C">
        <w:rPr>
          <w:lang w:eastAsia="en-GB"/>
        </w:rPr>
        <w:t>Spark 2022</w:t>
      </w:r>
      <w:r w:rsidR="00A311FE" w:rsidRPr="00D47A5C">
        <w:rPr>
          <w:lang w:eastAsia="en-GB"/>
        </w:rPr>
        <w:t>, a</w:t>
      </w:r>
      <w:r w:rsidRPr="00D47A5C">
        <w:rPr>
          <w:lang w:eastAsia="en-GB"/>
        </w:rPr>
        <w:t xml:space="preserve"> </w:t>
      </w:r>
      <w:r w:rsidR="00A311FE" w:rsidRPr="00D47A5C">
        <w:rPr>
          <w:lang w:eastAsia="en-GB"/>
        </w:rPr>
        <w:t xml:space="preserve">free, one-day symposium for the creative sector, </w:t>
      </w:r>
      <w:r w:rsidRPr="00D47A5C">
        <w:rPr>
          <w:lang w:eastAsia="en-GB"/>
        </w:rPr>
        <w:t xml:space="preserve">will be taking place on Friday 11 February at the Royal Spa Centre. </w:t>
      </w:r>
      <w:r w:rsidR="00A311FE" w:rsidRPr="00D47A5C">
        <w:rPr>
          <w:lang w:eastAsia="en-GB"/>
        </w:rPr>
        <w:t xml:space="preserve">Spark </w:t>
      </w:r>
      <w:r w:rsidRPr="00D47A5C">
        <w:rPr>
          <w:lang w:eastAsia="en-GB"/>
        </w:rPr>
        <w:t xml:space="preserve">aims to turn creative talk into creative action, and galvanise our creative business community around a common </w:t>
      </w:r>
      <w:r w:rsidR="002E2F61" w:rsidRPr="00D47A5C">
        <w:rPr>
          <w:lang w:eastAsia="en-GB"/>
        </w:rPr>
        <w:t>purpose;</w:t>
      </w:r>
      <w:r w:rsidRPr="00D47A5C">
        <w:rPr>
          <w:lang w:eastAsia="en-GB"/>
        </w:rPr>
        <w:t xml:space="preserve"> recovery, promotion, and growth of the sector</w:t>
      </w:r>
      <w:r w:rsidR="00A311FE" w:rsidRPr="00D47A5C">
        <w:rPr>
          <w:lang w:eastAsia="en-GB"/>
        </w:rPr>
        <w:t xml:space="preserve">. Visit </w:t>
      </w:r>
      <w:hyperlink r:id="rId20" w:history="1">
        <w:r w:rsidR="00E91575" w:rsidRPr="00D47A5C">
          <w:rPr>
            <w:rStyle w:val="Hyperlink"/>
            <w:color w:val="auto"/>
            <w:lang w:eastAsia="en-GB"/>
          </w:rPr>
          <w:t>www.warwickdc.gov.uk/homepage/261/spark_2022</w:t>
        </w:r>
      </w:hyperlink>
      <w:r w:rsidR="00A311FE" w:rsidRPr="00D47A5C">
        <w:rPr>
          <w:lang w:eastAsia="en-GB"/>
        </w:rPr>
        <w:t xml:space="preserve"> for further information.</w:t>
      </w:r>
      <w:r w:rsidR="005F6264">
        <w:rPr>
          <w:lang w:eastAsia="en-GB"/>
        </w:rPr>
        <w:br/>
      </w:r>
    </w:p>
    <w:p w14:paraId="6E40943D" w14:textId="20939C13" w:rsidR="00BB1187" w:rsidRPr="00D47A5C" w:rsidRDefault="00BC472E" w:rsidP="00E33949">
      <w:pPr>
        <w:pStyle w:val="Heading2"/>
        <w:rPr>
          <w:lang w:eastAsia="en-GB"/>
        </w:rPr>
      </w:pPr>
      <w:bookmarkStart w:id="23" w:name="_Toc85783761"/>
      <w:r w:rsidRPr="00D47A5C">
        <w:rPr>
          <w:lang w:eastAsia="en-GB"/>
        </w:rPr>
        <w:t>6</w:t>
      </w:r>
      <w:r w:rsidR="00BB1187" w:rsidRPr="00D47A5C">
        <w:rPr>
          <w:lang w:eastAsia="en-GB"/>
        </w:rPr>
        <w:t xml:space="preserve">.5 </w:t>
      </w:r>
      <w:r w:rsidR="00BA35F3" w:rsidRPr="00D47A5C">
        <w:rPr>
          <w:lang w:eastAsia="en-GB"/>
        </w:rPr>
        <w:t>Critical Friends</w:t>
      </w:r>
      <w:bookmarkEnd w:id="23"/>
    </w:p>
    <w:p w14:paraId="78EEEBC8" w14:textId="3E89A4A7" w:rsidR="007343A1" w:rsidRPr="00D47A5C" w:rsidRDefault="00BA35F3" w:rsidP="002F5194">
      <w:pPr>
        <w:rPr>
          <w:rFonts w:eastAsia="Times New Roman" w:cs="Arial"/>
          <w:szCs w:val="24"/>
        </w:rPr>
      </w:pPr>
      <w:r w:rsidRPr="00D47A5C">
        <w:rPr>
          <w:rFonts w:eastAsia="Times New Roman" w:cs="Arial"/>
          <w:szCs w:val="24"/>
        </w:rPr>
        <w:t xml:space="preserve">Need help developing your work or identifying suitable funding streams? </w:t>
      </w:r>
      <w:r w:rsidR="00FA02A3" w:rsidRPr="00D47A5C">
        <w:rPr>
          <w:rFonts w:eastAsia="Times New Roman" w:cs="Arial"/>
          <w:szCs w:val="24"/>
        </w:rPr>
        <w:t xml:space="preserve">Warwick District Council’s Arts Officer, Carole Sleight, will be running 40-minute Art Surgeries every Monday and Tuesday to help advise and support </w:t>
      </w:r>
      <w:r w:rsidRPr="00D47A5C">
        <w:rPr>
          <w:rFonts w:eastAsia="Times New Roman" w:cs="Arial"/>
          <w:szCs w:val="24"/>
        </w:rPr>
        <w:t xml:space="preserve">local </w:t>
      </w:r>
      <w:r w:rsidR="00FA02A3" w:rsidRPr="00D47A5C">
        <w:rPr>
          <w:rFonts w:eastAsia="Times New Roman" w:cs="Arial"/>
          <w:szCs w:val="24"/>
        </w:rPr>
        <w:t>artists and organisations</w:t>
      </w:r>
      <w:r w:rsidRPr="00D47A5C">
        <w:rPr>
          <w:rFonts w:eastAsia="Times New Roman" w:cs="Arial"/>
          <w:szCs w:val="24"/>
        </w:rPr>
        <w:t xml:space="preserve">. </w:t>
      </w:r>
      <w:r w:rsidR="00FA02A3" w:rsidRPr="00D47A5C">
        <w:rPr>
          <w:rFonts w:eastAsia="Times New Roman" w:cs="Arial"/>
          <w:szCs w:val="24"/>
        </w:rPr>
        <w:t xml:space="preserve">You can book your slot </w:t>
      </w:r>
      <w:hyperlink r:id="rId21" w:tgtFrame="_blank" w:history="1">
        <w:r w:rsidR="00FA02A3" w:rsidRPr="00D47A5C">
          <w:rPr>
            <w:rStyle w:val="Hyperlink"/>
            <w:rFonts w:eastAsia="Times New Roman" w:cs="Arial"/>
            <w:color w:val="auto"/>
            <w:szCs w:val="24"/>
          </w:rPr>
          <w:t>here.</w:t>
        </w:r>
      </w:hyperlink>
    </w:p>
    <w:p w14:paraId="417E78B4" w14:textId="69680EF5" w:rsidR="00412394" w:rsidRPr="00D47A5C" w:rsidRDefault="00412394" w:rsidP="002F5194">
      <w:pPr>
        <w:rPr>
          <w:rFonts w:eastAsia="Times New Roman" w:cs="Arial"/>
          <w:szCs w:val="24"/>
        </w:rPr>
      </w:pPr>
    </w:p>
    <w:p w14:paraId="61705655" w14:textId="0F7FD05F" w:rsidR="00412394" w:rsidRPr="00D47A5C" w:rsidRDefault="00BC472E" w:rsidP="00E33949">
      <w:pPr>
        <w:pStyle w:val="Heading2"/>
        <w:rPr>
          <w:lang w:eastAsia="en-GB"/>
        </w:rPr>
      </w:pPr>
      <w:bookmarkStart w:id="24" w:name="_Toc85783762"/>
      <w:r w:rsidRPr="00D47A5C">
        <w:rPr>
          <w:lang w:eastAsia="en-GB"/>
        </w:rPr>
        <w:t>6</w:t>
      </w:r>
      <w:r w:rsidR="00412394" w:rsidRPr="00D47A5C">
        <w:rPr>
          <w:lang w:eastAsia="en-GB"/>
        </w:rPr>
        <w:t>.6 Ticketing</w:t>
      </w:r>
      <w:bookmarkEnd w:id="24"/>
    </w:p>
    <w:p w14:paraId="5812B873" w14:textId="0B54E628" w:rsidR="00412394" w:rsidRPr="00D47A5C" w:rsidRDefault="00412394" w:rsidP="00412394">
      <w:pPr>
        <w:rPr>
          <w:rFonts w:eastAsia="Times New Roman" w:cs="Arial"/>
          <w:szCs w:val="24"/>
        </w:rPr>
      </w:pPr>
      <w:r w:rsidRPr="00D47A5C">
        <w:rPr>
          <w:rFonts w:eastAsia="Times New Roman" w:cs="Arial"/>
          <w:szCs w:val="24"/>
        </w:rPr>
        <w:t xml:space="preserve">Want to sell tickets to your event but don’t have capacity to manage the process? We can sell your tickets via Royal Spa Centre’s Box Office. </w:t>
      </w:r>
      <w:hyperlink r:id="rId22" w:history="1">
        <w:r w:rsidR="00F6131D" w:rsidRPr="00D47A5C">
          <w:rPr>
            <w:rStyle w:val="Hyperlink"/>
            <w:rFonts w:eastAsia="Times New Roman" w:cs="Arial"/>
            <w:color w:val="auto"/>
            <w:szCs w:val="24"/>
          </w:rPr>
          <w:t>Get in touch to find out more</w:t>
        </w:r>
      </w:hyperlink>
      <w:r w:rsidR="00F6131D" w:rsidRPr="00D47A5C">
        <w:rPr>
          <w:rFonts w:eastAsia="Times New Roman" w:cs="Arial"/>
          <w:szCs w:val="24"/>
        </w:rPr>
        <w:t>.</w:t>
      </w:r>
    </w:p>
    <w:p w14:paraId="452B0A33" w14:textId="1E1C4642" w:rsidR="00BC472E" w:rsidRPr="00D47A5C" w:rsidRDefault="00BC472E" w:rsidP="00412394">
      <w:pPr>
        <w:rPr>
          <w:rFonts w:eastAsia="Times New Roman" w:cs="Arial"/>
          <w:szCs w:val="24"/>
        </w:rPr>
      </w:pPr>
    </w:p>
    <w:p w14:paraId="3DC017CF" w14:textId="7FA3F3C6" w:rsidR="00BC472E" w:rsidRPr="00D47A5C" w:rsidRDefault="00BC472E" w:rsidP="00412394"/>
    <w:sectPr w:rsidR="00BC472E" w:rsidRPr="00D47A5C" w:rsidSect="006C1927">
      <w:headerReference w:type="even" r:id="rId23"/>
      <w:headerReference w:type="default" r:id="rId24"/>
      <w:footerReference w:type="even" r:id="rId25"/>
      <w:footerReference w:type="default" r:id="rId26"/>
      <w:headerReference w:type="first" r:id="rId27"/>
      <w:footerReference w:type="first" r:id="rId28"/>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BA4B4" w14:textId="77777777" w:rsidR="003F645C" w:rsidRDefault="003F645C" w:rsidP="00567476">
      <w:pPr>
        <w:spacing w:after="0" w:line="240" w:lineRule="auto"/>
      </w:pPr>
      <w:r>
        <w:separator/>
      </w:r>
    </w:p>
  </w:endnote>
  <w:endnote w:type="continuationSeparator" w:id="0">
    <w:p w14:paraId="5056364E" w14:textId="77777777" w:rsidR="003F645C" w:rsidRDefault="003F645C" w:rsidP="0056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AAA9" w14:textId="77777777" w:rsidR="001F16B8" w:rsidRDefault="001F1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C694E" w14:textId="77777777" w:rsidR="00AB04F3" w:rsidRDefault="00AB04F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CEA561C" w14:textId="77777777" w:rsidR="00AB04F3" w:rsidRDefault="00AB0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5F9DF" w14:textId="77777777" w:rsidR="001F16B8" w:rsidRDefault="001F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99C0F" w14:textId="77777777" w:rsidR="003F645C" w:rsidRDefault="003F645C" w:rsidP="00567476">
      <w:pPr>
        <w:spacing w:after="0" w:line="240" w:lineRule="auto"/>
      </w:pPr>
      <w:r>
        <w:separator/>
      </w:r>
    </w:p>
  </w:footnote>
  <w:footnote w:type="continuationSeparator" w:id="0">
    <w:p w14:paraId="7B501312" w14:textId="77777777" w:rsidR="003F645C" w:rsidRDefault="003F645C" w:rsidP="0056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1283" w14:textId="77777777" w:rsidR="001F16B8" w:rsidRDefault="001F1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A8643" w14:textId="1324F973" w:rsidR="001F16B8" w:rsidRDefault="001F1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A890" w14:textId="77777777" w:rsidR="001F16B8" w:rsidRDefault="001F1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A69"/>
    <w:multiLevelType w:val="hybridMultilevel"/>
    <w:tmpl w:val="BB94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D56E3"/>
    <w:multiLevelType w:val="hybridMultilevel"/>
    <w:tmpl w:val="729AD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125E71"/>
    <w:multiLevelType w:val="hybridMultilevel"/>
    <w:tmpl w:val="BA746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6228C"/>
    <w:multiLevelType w:val="hybridMultilevel"/>
    <w:tmpl w:val="2E5C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2168D"/>
    <w:multiLevelType w:val="hybridMultilevel"/>
    <w:tmpl w:val="99249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618DC"/>
    <w:multiLevelType w:val="hybridMultilevel"/>
    <w:tmpl w:val="C75E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A4809"/>
    <w:multiLevelType w:val="hybridMultilevel"/>
    <w:tmpl w:val="7800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93DAC"/>
    <w:multiLevelType w:val="hybridMultilevel"/>
    <w:tmpl w:val="4BCAE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E3275"/>
    <w:multiLevelType w:val="hybridMultilevel"/>
    <w:tmpl w:val="E3EA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623E3"/>
    <w:multiLevelType w:val="hybridMultilevel"/>
    <w:tmpl w:val="09EC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8542AC"/>
    <w:multiLevelType w:val="hybridMultilevel"/>
    <w:tmpl w:val="6A7E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5230B"/>
    <w:multiLevelType w:val="hybridMultilevel"/>
    <w:tmpl w:val="1784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37BD1"/>
    <w:multiLevelType w:val="multilevel"/>
    <w:tmpl w:val="C642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4792F"/>
    <w:multiLevelType w:val="multilevel"/>
    <w:tmpl w:val="C33E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81408D"/>
    <w:multiLevelType w:val="multilevel"/>
    <w:tmpl w:val="421C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num>
  <w:num w:numId="3">
    <w:abstractNumId w:val="11"/>
  </w:num>
  <w:num w:numId="4">
    <w:abstractNumId w:val="8"/>
  </w:num>
  <w:num w:numId="5">
    <w:abstractNumId w:val="1"/>
  </w:num>
  <w:num w:numId="6">
    <w:abstractNumId w:val="10"/>
  </w:num>
  <w:num w:numId="7">
    <w:abstractNumId w:val="3"/>
  </w:num>
  <w:num w:numId="8">
    <w:abstractNumId w:val="7"/>
  </w:num>
  <w:num w:numId="9">
    <w:abstractNumId w:val="12"/>
  </w:num>
  <w:num w:numId="10">
    <w:abstractNumId w:val="14"/>
  </w:num>
  <w:num w:numId="11">
    <w:abstractNumId w:val="5"/>
  </w:num>
  <w:num w:numId="12">
    <w:abstractNumId w:val="2"/>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defaultTabStop w:val="720"/>
  <w:characterSpacingControl w:val="doNotCompress"/>
  <w:savePreviewPicture/>
  <w:hdrShapeDefaults>
    <o:shapedefaults v:ext="edit" spidmax="4097">
      <o:colormru v:ext="edit" colors="#cdc9d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71"/>
    <w:rsid w:val="00052221"/>
    <w:rsid w:val="00062EA7"/>
    <w:rsid w:val="00073420"/>
    <w:rsid w:val="000E00C3"/>
    <w:rsid w:val="000E1BBD"/>
    <w:rsid w:val="000E5DA4"/>
    <w:rsid w:val="000F7005"/>
    <w:rsid w:val="001161F1"/>
    <w:rsid w:val="00141F65"/>
    <w:rsid w:val="00166899"/>
    <w:rsid w:val="001B5033"/>
    <w:rsid w:val="001B7BEA"/>
    <w:rsid w:val="001C591C"/>
    <w:rsid w:val="001F16B8"/>
    <w:rsid w:val="001F6B86"/>
    <w:rsid w:val="002136B6"/>
    <w:rsid w:val="002203CA"/>
    <w:rsid w:val="002424EC"/>
    <w:rsid w:val="002530D5"/>
    <w:rsid w:val="00264E1A"/>
    <w:rsid w:val="00265745"/>
    <w:rsid w:val="002749D2"/>
    <w:rsid w:val="002E2F61"/>
    <w:rsid w:val="002E4CA8"/>
    <w:rsid w:val="002F5194"/>
    <w:rsid w:val="00321FDD"/>
    <w:rsid w:val="0036387C"/>
    <w:rsid w:val="00366696"/>
    <w:rsid w:val="00386030"/>
    <w:rsid w:val="003D3135"/>
    <w:rsid w:val="003E4DED"/>
    <w:rsid w:val="003F645C"/>
    <w:rsid w:val="004035A8"/>
    <w:rsid w:val="00412394"/>
    <w:rsid w:val="00436778"/>
    <w:rsid w:val="00447098"/>
    <w:rsid w:val="00452CC6"/>
    <w:rsid w:val="004F1628"/>
    <w:rsid w:val="00555D2C"/>
    <w:rsid w:val="00567476"/>
    <w:rsid w:val="00580BC7"/>
    <w:rsid w:val="0059271C"/>
    <w:rsid w:val="005E11A9"/>
    <w:rsid w:val="005F6264"/>
    <w:rsid w:val="00620BF1"/>
    <w:rsid w:val="00641371"/>
    <w:rsid w:val="00643377"/>
    <w:rsid w:val="006514AF"/>
    <w:rsid w:val="00660F98"/>
    <w:rsid w:val="00672935"/>
    <w:rsid w:val="006C1927"/>
    <w:rsid w:val="006E6B8C"/>
    <w:rsid w:val="007343A1"/>
    <w:rsid w:val="0078101E"/>
    <w:rsid w:val="007844B4"/>
    <w:rsid w:val="00795FA0"/>
    <w:rsid w:val="007B568B"/>
    <w:rsid w:val="0082649B"/>
    <w:rsid w:val="00840DC5"/>
    <w:rsid w:val="00841DB8"/>
    <w:rsid w:val="00886F49"/>
    <w:rsid w:val="009C1C98"/>
    <w:rsid w:val="009D56D4"/>
    <w:rsid w:val="00A26312"/>
    <w:rsid w:val="00A311FE"/>
    <w:rsid w:val="00A357AA"/>
    <w:rsid w:val="00A46A8B"/>
    <w:rsid w:val="00AB04F3"/>
    <w:rsid w:val="00AB0BE0"/>
    <w:rsid w:val="00AD53CC"/>
    <w:rsid w:val="00B12149"/>
    <w:rsid w:val="00B27519"/>
    <w:rsid w:val="00B83D30"/>
    <w:rsid w:val="00BA35F3"/>
    <w:rsid w:val="00BB1187"/>
    <w:rsid w:val="00BC472E"/>
    <w:rsid w:val="00BD6268"/>
    <w:rsid w:val="00C147BF"/>
    <w:rsid w:val="00C46F6D"/>
    <w:rsid w:val="00C66637"/>
    <w:rsid w:val="00C910E4"/>
    <w:rsid w:val="00C963C2"/>
    <w:rsid w:val="00CB21D1"/>
    <w:rsid w:val="00CC3E77"/>
    <w:rsid w:val="00CF7C8D"/>
    <w:rsid w:val="00D233E9"/>
    <w:rsid w:val="00D47A5C"/>
    <w:rsid w:val="00D75AA2"/>
    <w:rsid w:val="00D967F4"/>
    <w:rsid w:val="00DB278B"/>
    <w:rsid w:val="00DB3985"/>
    <w:rsid w:val="00E140FC"/>
    <w:rsid w:val="00E33949"/>
    <w:rsid w:val="00E56411"/>
    <w:rsid w:val="00E91575"/>
    <w:rsid w:val="00ED30DE"/>
    <w:rsid w:val="00F02316"/>
    <w:rsid w:val="00F44788"/>
    <w:rsid w:val="00F6131D"/>
    <w:rsid w:val="00F81B6F"/>
    <w:rsid w:val="00FA02A3"/>
    <w:rsid w:val="00FD4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dc9d0"/>
    </o:shapedefaults>
    <o:shapelayout v:ext="edit">
      <o:idmap v:ext="edit" data="1"/>
    </o:shapelayout>
  </w:shapeDefaults>
  <w:decimalSymbol w:val="."/>
  <w:listSeparator w:val=","/>
  <w14:docId w14:val="4CE5D169"/>
  <w15:chartTrackingRefBased/>
  <w15:docId w15:val="{0513F538-D799-4D4B-838F-573EFF4D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264"/>
    <w:pPr>
      <w:spacing w:after="120" w:line="360" w:lineRule="auto"/>
    </w:pPr>
    <w:rPr>
      <w:rFonts w:ascii="Arial" w:hAnsi="Arial"/>
      <w:sz w:val="32"/>
    </w:rPr>
  </w:style>
  <w:style w:type="paragraph" w:styleId="Heading1">
    <w:name w:val="heading 1"/>
    <w:basedOn w:val="Normal"/>
    <w:next w:val="Normal"/>
    <w:link w:val="Heading1Char"/>
    <w:uiPriority w:val="9"/>
    <w:qFormat/>
    <w:rsid w:val="005F6264"/>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5F6264"/>
    <w:pPr>
      <w:spacing w:before="40"/>
      <w:outlineLvl w:val="1"/>
    </w:pPr>
    <w:rPr>
      <w:szCs w:val="26"/>
    </w:rPr>
  </w:style>
  <w:style w:type="paragraph" w:styleId="Heading3">
    <w:name w:val="heading 3"/>
    <w:basedOn w:val="Normal"/>
    <w:next w:val="Normal"/>
    <w:link w:val="Heading3Char"/>
    <w:uiPriority w:val="9"/>
    <w:unhideWhenUsed/>
    <w:qFormat/>
    <w:rsid w:val="005F6264"/>
    <w:pPr>
      <w:keepNext/>
      <w:keepLines/>
      <w:spacing w:before="40" w:after="0"/>
      <w:outlineLvl w:val="2"/>
    </w:pPr>
    <w:rPr>
      <w:rFonts w:eastAsiaTheme="majorEastAsia" w:cstheme="majorBidi"/>
      <w:b/>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264"/>
    <w:rPr>
      <w:rFonts w:ascii="Arial" w:eastAsiaTheme="majorEastAsia" w:hAnsi="Arial" w:cstheme="majorBidi"/>
      <w:b/>
      <w:sz w:val="44"/>
      <w:szCs w:val="32"/>
    </w:rPr>
  </w:style>
  <w:style w:type="paragraph" w:styleId="NoSpacing">
    <w:name w:val="No Spacing"/>
    <w:uiPriority w:val="1"/>
    <w:qFormat/>
    <w:rsid w:val="00567476"/>
    <w:pPr>
      <w:spacing w:after="0" w:line="240" w:lineRule="auto"/>
    </w:pPr>
  </w:style>
  <w:style w:type="paragraph" w:styleId="Header">
    <w:name w:val="header"/>
    <w:basedOn w:val="Normal"/>
    <w:link w:val="HeaderChar"/>
    <w:uiPriority w:val="99"/>
    <w:unhideWhenUsed/>
    <w:rsid w:val="00567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476"/>
  </w:style>
  <w:style w:type="paragraph" w:styleId="Footer">
    <w:name w:val="footer"/>
    <w:basedOn w:val="Normal"/>
    <w:link w:val="FooterChar"/>
    <w:uiPriority w:val="99"/>
    <w:unhideWhenUsed/>
    <w:rsid w:val="00567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476"/>
  </w:style>
  <w:style w:type="paragraph" w:styleId="NormalWeb">
    <w:name w:val="Normal (Web)"/>
    <w:basedOn w:val="Normal"/>
    <w:uiPriority w:val="99"/>
    <w:semiHidden/>
    <w:unhideWhenUsed/>
    <w:rsid w:val="0056747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C963C2"/>
    <w:rPr>
      <w:color w:val="EC008C"/>
      <w:u w:val="single"/>
    </w:rPr>
  </w:style>
  <w:style w:type="character" w:styleId="Strong">
    <w:name w:val="Strong"/>
    <w:basedOn w:val="DefaultParagraphFont"/>
    <w:uiPriority w:val="22"/>
    <w:qFormat/>
    <w:rsid w:val="002530D5"/>
    <w:rPr>
      <w:b/>
      <w:bCs/>
    </w:rPr>
  </w:style>
  <w:style w:type="character" w:styleId="UnresolvedMention">
    <w:name w:val="Unresolved Mention"/>
    <w:basedOn w:val="DefaultParagraphFont"/>
    <w:uiPriority w:val="99"/>
    <w:semiHidden/>
    <w:unhideWhenUsed/>
    <w:rsid w:val="001C591C"/>
    <w:rPr>
      <w:color w:val="605E5C"/>
      <w:shd w:val="clear" w:color="auto" w:fill="E1DFDD"/>
    </w:rPr>
  </w:style>
  <w:style w:type="paragraph" w:styleId="ListParagraph">
    <w:name w:val="List Paragraph"/>
    <w:basedOn w:val="Normal"/>
    <w:uiPriority w:val="34"/>
    <w:qFormat/>
    <w:rsid w:val="00DB278B"/>
    <w:pPr>
      <w:ind w:left="720"/>
      <w:contextualSpacing/>
    </w:pPr>
  </w:style>
  <w:style w:type="character" w:customStyle="1" w:styleId="Heading2Char">
    <w:name w:val="Heading 2 Char"/>
    <w:basedOn w:val="DefaultParagraphFont"/>
    <w:link w:val="Heading2"/>
    <w:uiPriority w:val="9"/>
    <w:rsid w:val="005F6264"/>
    <w:rPr>
      <w:rFonts w:ascii="Arial" w:eastAsiaTheme="majorEastAsia" w:hAnsi="Arial" w:cstheme="majorBidi"/>
      <w:b/>
      <w:sz w:val="44"/>
      <w:szCs w:val="26"/>
    </w:rPr>
  </w:style>
  <w:style w:type="paragraph" w:styleId="TOCHeading">
    <w:name w:val="TOC Heading"/>
    <w:basedOn w:val="Heading1"/>
    <w:next w:val="Normal"/>
    <w:uiPriority w:val="39"/>
    <w:unhideWhenUsed/>
    <w:qFormat/>
    <w:rsid w:val="00C46F6D"/>
    <w:pPr>
      <w:spacing w:after="0" w:line="259" w:lineRule="auto"/>
      <w:outlineLvl w:val="9"/>
    </w:pPr>
    <w:rPr>
      <w:lang w:val="en-US"/>
    </w:rPr>
  </w:style>
  <w:style w:type="paragraph" w:styleId="TOC1">
    <w:name w:val="toc 1"/>
    <w:basedOn w:val="Normal"/>
    <w:next w:val="Normal"/>
    <w:autoRedefine/>
    <w:uiPriority w:val="39"/>
    <w:unhideWhenUsed/>
    <w:rsid w:val="00C963C2"/>
    <w:pPr>
      <w:spacing w:after="100"/>
    </w:pPr>
  </w:style>
  <w:style w:type="paragraph" w:styleId="TOC2">
    <w:name w:val="toc 2"/>
    <w:basedOn w:val="Normal"/>
    <w:next w:val="Normal"/>
    <w:autoRedefine/>
    <w:uiPriority w:val="39"/>
    <w:unhideWhenUsed/>
    <w:rsid w:val="00C963C2"/>
    <w:pPr>
      <w:spacing w:after="100"/>
      <w:ind w:left="240"/>
    </w:pPr>
  </w:style>
  <w:style w:type="character" w:customStyle="1" w:styleId="Heading3Char">
    <w:name w:val="Heading 3 Char"/>
    <w:basedOn w:val="DefaultParagraphFont"/>
    <w:link w:val="Heading3"/>
    <w:uiPriority w:val="9"/>
    <w:rsid w:val="005F6264"/>
    <w:rPr>
      <w:rFonts w:ascii="Arial" w:eastAsiaTheme="majorEastAsia" w:hAnsi="Arial" w:cstheme="majorBidi"/>
      <w:b/>
      <w:sz w:val="36"/>
      <w:szCs w:val="24"/>
      <w:lang w:eastAsia="en-GB"/>
    </w:rPr>
  </w:style>
  <w:style w:type="table" w:styleId="TableGrid">
    <w:name w:val="Table Grid"/>
    <w:basedOn w:val="TableNormal"/>
    <w:uiPriority w:val="39"/>
    <w:rsid w:val="0058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40DC5"/>
    <w:pPr>
      <w:spacing w:after="100"/>
      <w:ind w:left="480"/>
    </w:pPr>
  </w:style>
  <w:style w:type="character" w:styleId="FollowedHyperlink">
    <w:name w:val="FollowedHyperlink"/>
    <w:basedOn w:val="DefaultParagraphFont"/>
    <w:uiPriority w:val="99"/>
    <w:semiHidden/>
    <w:unhideWhenUsed/>
    <w:rsid w:val="00166899"/>
    <w:rPr>
      <w:color w:val="954F72" w:themeColor="followedHyperlink"/>
      <w:u w:val="single"/>
    </w:rPr>
  </w:style>
  <w:style w:type="paragraph" w:customStyle="1" w:styleId="paragraph">
    <w:name w:val="paragraph"/>
    <w:basedOn w:val="Normal"/>
    <w:uiPriority w:val="99"/>
    <w:rsid w:val="00386030"/>
    <w:pPr>
      <w:spacing w:before="100" w:beforeAutospacing="1" w:after="100" w:afterAutospacing="1" w:line="240" w:lineRule="auto"/>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00822">
      <w:bodyDiv w:val="1"/>
      <w:marLeft w:val="0"/>
      <w:marRight w:val="0"/>
      <w:marTop w:val="0"/>
      <w:marBottom w:val="0"/>
      <w:divBdr>
        <w:top w:val="none" w:sz="0" w:space="0" w:color="auto"/>
        <w:left w:val="none" w:sz="0" w:space="0" w:color="auto"/>
        <w:bottom w:val="none" w:sz="0" w:space="0" w:color="auto"/>
        <w:right w:val="none" w:sz="0" w:space="0" w:color="auto"/>
      </w:divBdr>
    </w:div>
    <w:div w:id="988249318">
      <w:bodyDiv w:val="1"/>
      <w:marLeft w:val="0"/>
      <w:marRight w:val="0"/>
      <w:marTop w:val="0"/>
      <w:marBottom w:val="0"/>
      <w:divBdr>
        <w:top w:val="none" w:sz="0" w:space="0" w:color="auto"/>
        <w:left w:val="none" w:sz="0" w:space="0" w:color="auto"/>
        <w:bottom w:val="none" w:sz="0" w:space="0" w:color="auto"/>
        <w:right w:val="none" w:sz="0" w:space="0" w:color="auto"/>
      </w:divBdr>
    </w:div>
    <w:div w:id="1037781430">
      <w:bodyDiv w:val="1"/>
      <w:marLeft w:val="0"/>
      <w:marRight w:val="0"/>
      <w:marTop w:val="0"/>
      <w:marBottom w:val="0"/>
      <w:divBdr>
        <w:top w:val="none" w:sz="0" w:space="0" w:color="auto"/>
        <w:left w:val="none" w:sz="0" w:space="0" w:color="auto"/>
        <w:bottom w:val="none" w:sz="0" w:space="0" w:color="auto"/>
        <w:right w:val="none" w:sz="0" w:space="0" w:color="auto"/>
      </w:divBdr>
    </w:div>
    <w:div w:id="1551722131">
      <w:bodyDiv w:val="1"/>
      <w:marLeft w:val="0"/>
      <w:marRight w:val="0"/>
      <w:marTop w:val="0"/>
      <w:marBottom w:val="0"/>
      <w:divBdr>
        <w:top w:val="none" w:sz="0" w:space="0" w:color="auto"/>
        <w:left w:val="none" w:sz="0" w:space="0" w:color="auto"/>
        <w:bottom w:val="none" w:sz="0" w:space="0" w:color="auto"/>
        <w:right w:val="none" w:sz="0" w:space="0" w:color="auto"/>
      </w:divBdr>
    </w:div>
    <w:div w:id="1892693000">
      <w:bodyDiv w:val="1"/>
      <w:marLeft w:val="0"/>
      <w:marRight w:val="0"/>
      <w:marTop w:val="0"/>
      <w:marBottom w:val="0"/>
      <w:divBdr>
        <w:top w:val="none" w:sz="0" w:space="0" w:color="auto"/>
        <w:left w:val="none" w:sz="0" w:space="0" w:color="auto"/>
        <w:bottom w:val="none" w:sz="0" w:space="0" w:color="auto"/>
        <w:right w:val="none" w:sz="0" w:space="0" w:color="auto"/>
      </w:divBdr>
    </w:div>
    <w:div w:id="1901136186">
      <w:bodyDiv w:val="1"/>
      <w:marLeft w:val="0"/>
      <w:marRight w:val="0"/>
      <w:marTop w:val="0"/>
      <w:marBottom w:val="0"/>
      <w:divBdr>
        <w:top w:val="none" w:sz="0" w:space="0" w:color="auto"/>
        <w:left w:val="none" w:sz="0" w:space="0" w:color="auto"/>
        <w:bottom w:val="none" w:sz="0" w:space="0" w:color="auto"/>
        <w:right w:val="none" w:sz="0" w:space="0" w:color="auto"/>
      </w:divBdr>
    </w:div>
    <w:div w:id="19121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fest@warwickdc.gov.uk" TargetMode="External"/><Relationship Id="rId13" Type="http://schemas.openxmlformats.org/officeDocument/2006/relationships/hyperlink" Target="https://www.warwickdc.gov.uk/info/20839/culturefest/1740/culturefest" TargetMode="External"/><Relationship Id="rId18" Type="http://schemas.openxmlformats.org/officeDocument/2006/relationships/hyperlink" Target="mailto:culturefest@warwickdc.gov.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oyalspacentreandtownhall.us5.list-manage.com/track/click?u=d85b2a6fce23ed1597a7eb11f&amp;id=2b920a0a1b&amp;e=7b0c5e7d07" TargetMode="External"/><Relationship Id="rId7" Type="http://schemas.openxmlformats.org/officeDocument/2006/relationships/endnotes" Target="endnotes.xml"/><Relationship Id="rId12" Type="http://schemas.openxmlformats.org/officeDocument/2006/relationships/hyperlink" Target="https://www.google.com/url?q=https%3A%2F%2Fwww.warwickdc.gov.uk%2Finfo%2F20833%2Fcreative_framework%2F1592%2Fcreative_framework_compact_and_forum&amp;sa=D&amp;sntz=1&amp;usg=AFQjCNHadzE89xxueYcD-ksWe76hC5t0xg" TargetMode="External"/><Relationship Id="rId17" Type="http://schemas.openxmlformats.org/officeDocument/2006/relationships/hyperlink" Target="https://www.warwickdc.gov.uk/info/20356/arts_developme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ulturefest2022.co.uk" TargetMode="External"/><Relationship Id="rId20" Type="http://schemas.openxmlformats.org/officeDocument/2006/relationships/hyperlink" Target="http://www.warwickdc.gov.uk/homepage/261/spark_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2022.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arwickdc.gov.uk/info/20833/creative_framework/1592/creative_framework_compact_and_forum?ltclid=f0a6f0d7-0daf-42a5-aa77-8005359aea0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irmingham2022.com/the-games/sports/cycling/" TargetMode="External"/><Relationship Id="rId19" Type="http://schemas.openxmlformats.org/officeDocument/2006/relationships/hyperlink" Target="http://www.culturefest2022.co.uk" TargetMode="External"/><Relationship Id="rId4" Type="http://schemas.openxmlformats.org/officeDocument/2006/relationships/settings" Target="settings.xml"/><Relationship Id="rId9" Type="http://schemas.openxmlformats.org/officeDocument/2006/relationships/hyperlink" Target="http://www.birmingham2022.com/the-games/sports/lawn-bowls/" TargetMode="External"/><Relationship Id="rId14" Type="http://schemas.openxmlformats.org/officeDocument/2006/relationships/hyperlink" Target="mailto:johnathan.branson@warwickdc.gov.uk" TargetMode="External"/><Relationship Id="rId22" Type="http://schemas.openxmlformats.org/officeDocument/2006/relationships/hyperlink" Target="mailto:culturefest@warwickdc.gov.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38A3-1FBD-41F1-B55E-61019DEC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1969</Words>
  <Characters>11228</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1. Background</vt:lpstr>
      <vt:lpstr>2. Aims and Objectives</vt:lpstr>
      <vt:lpstr>3. Selection Criteria</vt:lpstr>
      <vt:lpstr>    3.1 Curatorial themes </vt:lpstr>
      <vt:lpstr>    3.2 Timings</vt:lpstr>
      <vt:lpstr>    3.3 Target Audiences </vt:lpstr>
      <vt:lpstr>    </vt:lpstr>
      <vt:lpstr>    3.3 Locations </vt:lpstr>
      <vt:lpstr>4. How to Apply </vt:lpstr>
      <vt:lpstr>    4.1 Application Form</vt:lpstr>
      <vt:lpstr>    </vt:lpstr>
      <vt:lpstr>    4.1 Timescales </vt:lpstr>
      <vt:lpstr>    4.2 Selection Process</vt:lpstr>
      <vt:lpstr>    </vt:lpstr>
      <vt:lpstr>    4.3 Successful Applicants </vt:lpstr>
      <vt:lpstr>    4.3 Unsuccessful Applicants </vt:lpstr>
      <vt:lpstr>5. Funding</vt:lpstr>
      <vt:lpstr>6. What’s in it for you?</vt:lpstr>
      <vt:lpstr>    6.1 Spaces and Places</vt:lpstr>
      <vt:lpstr>    6.2 Marketing Support</vt:lpstr>
      <vt:lpstr>        6.2.1 Channels and Distribution </vt:lpstr>
      <vt:lpstr>        </vt:lpstr>
      <vt:lpstr>        6.2.2 Marketing Assets</vt:lpstr>
      <vt:lpstr>    6.3 Audience Development</vt:lpstr>
      <vt:lpstr>    6.4 Connect you to other creatives and specialists</vt:lpstr>
      <vt:lpstr>    6.5 Critical Friends</vt:lpstr>
      <vt:lpstr>    6.6 Ticketing</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Johnathan Branson</dc:creator>
  <cp:keywords/>
  <dc:description/>
  <cp:lastModifiedBy>Johnathan</cp:lastModifiedBy>
  <cp:revision>4</cp:revision>
  <cp:lastPrinted>2021-10-22T08:32:00Z</cp:lastPrinted>
  <dcterms:created xsi:type="dcterms:W3CDTF">2021-10-22T14:17:00Z</dcterms:created>
  <dcterms:modified xsi:type="dcterms:W3CDTF">2021-10-22T14:46:00Z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2021-08-24T10:00:02Z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e3aaa8e7-d27e-4c98-b8cf-da88e34e4bc6</vt:lpwstr>
  </property>
  <property fmtid="{D5CDD505-2E9C-101B-9397-08002B2CF9AE}" pid="8" name="MSIP_Label_c6f64b5a-70e3-4d13-98dc-9c006fabbb8e_ContentBits">
    <vt:lpwstr>0</vt:lpwstr>
  </property>
</Properties>
</file>