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6"/>
        <w:gridCol w:w="2663"/>
        <w:gridCol w:w="1946"/>
        <w:gridCol w:w="4985"/>
      </w:tblGrid>
      <w:tr w:rsidR="002334D4" w:rsidTr="002334D4">
        <w:trPr>
          <w:gridBefore w:val="1"/>
          <w:wBefore w:w="6" w:type="dxa"/>
          <w:trHeight w:val="197"/>
        </w:trPr>
        <w:tc>
          <w:tcPr>
            <w:tcW w:w="2661" w:type="dxa"/>
          </w:tcPr>
          <w:p w:rsidR="002334D4" w:rsidRDefault="002334D4" w:rsidP="000E665C">
            <w:pPr>
              <w:pStyle w:val="ManualQKRFTextList1"/>
              <w:tabs>
                <w:tab w:val="left" w:pos="-2388"/>
              </w:tabs>
              <w:spacing w:after="4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:rsidR="002334D4" w:rsidRDefault="002334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82" w:type="dxa"/>
          </w:tcPr>
          <w:p w:rsidR="002334D4" w:rsidRDefault="002334D4">
            <w:pPr>
              <w:pStyle w:val="Level2"/>
              <w:widowControl/>
              <w:numPr>
                <w:ilvl w:val="0"/>
                <w:numId w:val="0"/>
              </w:numPr>
              <w:tabs>
                <w:tab w:val="left" w:pos="720"/>
              </w:tabs>
              <w:autoSpaceDE/>
              <w:adjustRightInd/>
              <w:spacing w:line="276" w:lineRule="auto"/>
              <w:jc w:val="right"/>
              <w:outlineLvl w:val="9"/>
              <w:rPr>
                <w:bCs/>
                <w:sz w:val="16"/>
                <w:szCs w:val="20"/>
                <w:lang w:val="en-GB"/>
              </w:rPr>
            </w:pPr>
          </w:p>
          <w:p w:rsidR="002334D4" w:rsidRDefault="002334D4">
            <w:pPr>
              <w:pStyle w:val="Level2"/>
              <w:widowControl/>
              <w:numPr>
                <w:ilvl w:val="0"/>
                <w:numId w:val="0"/>
              </w:numPr>
              <w:tabs>
                <w:tab w:val="left" w:pos="720"/>
              </w:tabs>
              <w:autoSpaceDE/>
              <w:adjustRightInd/>
              <w:spacing w:line="276" w:lineRule="auto"/>
              <w:jc w:val="right"/>
              <w:outlineLvl w:val="9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Living, Lifestyles &amp; Resources Directorate</w:t>
            </w:r>
          </w:p>
        </w:tc>
      </w:tr>
      <w:tr w:rsidR="002334D4" w:rsidTr="002334D4">
        <w:trPr>
          <w:gridBefore w:val="1"/>
          <w:wBefore w:w="6" w:type="dxa"/>
          <w:trHeight w:val="468"/>
        </w:trPr>
        <w:tc>
          <w:tcPr>
            <w:tcW w:w="2661" w:type="dxa"/>
          </w:tcPr>
          <w:p w:rsidR="002334D4" w:rsidRDefault="002334D4">
            <w:pPr>
              <w:spacing w:line="276" w:lineRule="auto"/>
              <w:rPr>
                <w:rFonts w:cs="Arial"/>
                <w:sz w:val="40"/>
              </w:rPr>
            </w:pPr>
          </w:p>
        </w:tc>
        <w:tc>
          <w:tcPr>
            <w:tcW w:w="1945" w:type="dxa"/>
          </w:tcPr>
          <w:p w:rsidR="002334D4" w:rsidRDefault="002334D4">
            <w:pPr>
              <w:spacing w:line="276" w:lineRule="auto"/>
              <w:rPr>
                <w:rFonts w:cs="Arial"/>
                <w:sz w:val="40"/>
              </w:rPr>
            </w:pPr>
          </w:p>
        </w:tc>
        <w:tc>
          <w:tcPr>
            <w:tcW w:w="4982" w:type="dxa"/>
            <w:hideMark/>
          </w:tcPr>
          <w:p w:rsidR="002334D4" w:rsidRDefault="002334D4">
            <w:pPr>
              <w:pStyle w:val="Heading1"/>
              <w:spacing w:line="276" w:lineRule="auto"/>
              <w:rPr>
                <w:spacing w:val="8"/>
                <w:sz w:val="46"/>
                <w:szCs w:val="46"/>
              </w:rPr>
            </w:pPr>
            <w:r>
              <w:rPr>
                <w:spacing w:val="8"/>
                <w:sz w:val="46"/>
                <w:szCs w:val="46"/>
              </w:rPr>
              <w:t>Cultural Services</w:t>
            </w:r>
          </w:p>
        </w:tc>
      </w:tr>
      <w:tr w:rsidR="002334D4" w:rsidTr="002334D4">
        <w:trPr>
          <w:gridBefore w:val="1"/>
          <w:wBefore w:w="6" w:type="dxa"/>
          <w:trHeight w:val="247"/>
        </w:trPr>
        <w:tc>
          <w:tcPr>
            <w:tcW w:w="2661" w:type="dxa"/>
          </w:tcPr>
          <w:p w:rsidR="002334D4" w:rsidRDefault="002334D4">
            <w:pPr>
              <w:spacing w:line="276" w:lineRule="auto"/>
              <w:rPr>
                <w:rFonts w:cs="Arial"/>
                <w:sz w:val="1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D4" w:rsidRDefault="002334D4">
            <w:pPr>
              <w:spacing w:line="276" w:lineRule="auto"/>
              <w:rPr>
                <w:rFonts w:cs="Arial"/>
                <w:sz w:val="1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4D4" w:rsidRDefault="002334D4">
            <w:pPr>
              <w:spacing w:line="276" w:lineRule="auto"/>
              <w:jc w:val="right"/>
              <w:rPr>
                <w:rFonts w:cs="Arial"/>
                <w:b/>
                <w:bCs/>
                <w:spacing w:val="10"/>
                <w:sz w:val="18"/>
                <w:szCs w:val="18"/>
              </w:rPr>
            </w:pPr>
            <w:r>
              <w:rPr>
                <w:rFonts w:cs="Arial"/>
                <w:b/>
                <w:bCs/>
                <w:spacing w:val="10"/>
                <w:sz w:val="18"/>
                <w:szCs w:val="18"/>
              </w:rPr>
              <w:t>ROSE WINSHIP – Head of Cultural Services</w:t>
            </w:r>
          </w:p>
        </w:tc>
      </w:tr>
      <w:tr w:rsidR="002334D4" w:rsidTr="002334D4">
        <w:trPr>
          <w:gridBefore w:val="1"/>
          <w:wBefore w:w="6" w:type="dxa"/>
          <w:trHeight w:val="148"/>
        </w:trPr>
        <w:tc>
          <w:tcPr>
            <w:tcW w:w="4606" w:type="dxa"/>
            <w:gridSpan w:val="2"/>
          </w:tcPr>
          <w:p w:rsidR="002334D4" w:rsidRDefault="002334D4">
            <w:pPr>
              <w:spacing w:line="276" w:lineRule="auto"/>
              <w:rPr>
                <w:rFonts w:cs="Arial"/>
                <w:sz w:val="18"/>
              </w:rPr>
            </w:pPr>
          </w:p>
        </w:tc>
        <w:tc>
          <w:tcPr>
            <w:tcW w:w="4982" w:type="dxa"/>
          </w:tcPr>
          <w:p w:rsidR="002334D4" w:rsidRDefault="002334D4">
            <w:pPr>
              <w:spacing w:line="276" w:lineRule="auto"/>
              <w:jc w:val="right"/>
              <w:rPr>
                <w:rFonts w:cs="Arial"/>
                <w:b/>
                <w:bCs/>
                <w:sz w:val="18"/>
              </w:rPr>
            </w:pPr>
          </w:p>
        </w:tc>
      </w:tr>
      <w:tr w:rsidR="002334D4" w:rsidTr="002334D4">
        <w:trPr>
          <w:gridBefore w:val="1"/>
          <w:wBefore w:w="6" w:type="dxa"/>
          <w:trHeight w:val="155"/>
        </w:trPr>
        <w:tc>
          <w:tcPr>
            <w:tcW w:w="4606" w:type="dxa"/>
            <w:gridSpan w:val="2"/>
            <w:hideMark/>
          </w:tcPr>
          <w:p w:rsidR="002334D4" w:rsidRDefault="002334D4">
            <w:pPr>
              <w:pStyle w:val="ManualQKRFTextList1"/>
              <w:spacing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2" w:type="dxa"/>
            <w:hideMark/>
          </w:tcPr>
          <w:p w:rsidR="002334D4" w:rsidRDefault="002334D4" w:rsidP="00902B75">
            <w:pPr>
              <w:spacing w:after="40"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: 01926 45622</w:t>
            </w:r>
            <w:r w:rsidR="00902B75">
              <w:rPr>
                <w:rFonts w:cs="Arial"/>
                <w:sz w:val="18"/>
                <w:szCs w:val="18"/>
              </w:rPr>
              <w:t>3</w:t>
            </w:r>
          </w:p>
        </w:tc>
      </w:tr>
      <w:tr w:rsidR="002334D4" w:rsidTr="002334D4">
        <w:trPr>
          <w:gridBefore w:val="1"/>
          <w:wBefore w:w="6" w:type="dxa"/>
          <w:trHeight w:val="222"/>
        </w:trPr>
        <w:tc>
          <w:tcPr>
            <w:tcW w:w="4606" w:type="dxa"/>
            <w:gridSpan w:val="2"/>
          </w:tcPr>
          <w:p w:rsidR="00274DF6" w:rsidRPr="00274DF6" w:rsidRDefault="00274DF6" w:rsidP="00274DF6"/>
        </w:tc>
        <w:tc>
          <w:tcPr>
            <w:tcW w:w="4982" w:type="dxa"/>
            <w:hideMark/>
          </w:tcPr>
          <w:p w:rsidR="002334D4" w:rsidRDefault="002334D4">
            <w:pPr>
              <w:spacing w:after="40"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Switchboard : 01926 450000</w:t>
            </w:r>
          </w:p>
        </w:tc>
      </w:tr>
      <w:tr w:rsidR="002334D4" w:rsidTr="002334D4">
        <w:trPr>
          <w:gridBefore w:val="1"/>
          <w:wBefore w:w="6" w:type="dxa"/>
          <w:trHeight w:val="296"/>
        </w:trPr>
        <w:tc>
          <w:tcPr>
            <w:tcW w:w="4606" w:type="dxa"/>
            <w:gridSpan w:val="2"/>
          </w:tcPr>
          <w:p w:rsidR="002334D4" w:rsidRDefault="002334D4">
            <w:pPr>
              <w:pStyle w:val="ManualQKRFTextList1"/>
              <w:spacing w:after="40" w:line="276" w:lineRule="auto"/>
              <w:rPr>
                <w:rFonts w:ascii="Arial" w:hAnsi="Arial" w:cs="Arial"/>
              </w:rPr>
            </w:pPr>
          </w:p>
        </w:tc>
        <w:tc>
          <w:tcPr>
            <w:tcW w:w="4982" w:type="dxa"/>
            <w:hideMark/>
          </w:tcPr>
          <w:p w:rsidR="002334D4" w:rsidRDefault="002334D4">
            <w:pPr>
              <w:spacing w:after="4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334D4" w:rsidTr="002334D4">
        <w:trPr>
          <w:cantSplit/>
          <w:trHeight w:val="61"/>
        </w:trPr>
        <w:tc>
          <w:tcPr>
            <w:tcW w:w="4612" w:type="dxa"/>
            <w:gridSpan w:val="3"/>
          </w:tcPr>
          <w:p w:rsidR="002334D4" w:rsidRDefault="002334D4">
            <w:pPr>
              <w:spacing w:after="40" w:line="276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4982" w:type="dxa"/>
          </w:tcPr>
          <w:p w:rsidR="002334D4" w:rsidRDefault="002334D4">
            <w:pPr>
              <w:spacing w:after="40"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2334D4" w:rsidRDefault="002334D4" w:rsidP="002334D4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Edmondscote</w:t>
      </w:r>
      <w:proofErr w:type="spellEnd"/>
      <w:r>
        <w:rPr>
          <w:b/>
          <w:sz w:val="36"/>
          <w:szCs w:val="36"/>
        </w:rPr>
        <w:t xml:space="preserve"> Athletics Track (Jan – Dec </w:t>
      </w:r>
      <w:r w:rsidR="00432EA5">
        <w:rPr>
          <w:b/>
          <w:sz w:val="36"/>
          <w:szCs w:val="36"/>
        </w:rPr>
        <w:t>2020</w:t>
      </w:r>
      <w:r>
        <w:rPr>
          <w:b/>
          <w:sz w:val="36"/>
          <w:szCs w:val="36"/>
        </w:rPr>
        <w:t>)</w:t>
      </w:r>
    </w:p>
    <w:p w:rsidR="002334D4" w:rsidRDefault="002334D4" w:rsidP="002334D4">
      <w:pPr>
        <w:rPr>
          <w:b/>
          <w:sz w:val="28"/>
          <w:szCs w:val="28"/>
        </w:rPr>
      </w:pPr>
      <w:r>
        <w:rPr>
          <w:b/>
          <w:sz w:val="36"/>
          <w:szCs w:val="36"/>
        </w:rPr>
        <w:t>Fees and Charges 20</w:t>
      </w:r>
      <w:r w:rsidR="00432EA5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(All prices are inclusive of VAT)</w:t>
      </w:r>
    </w:p>
    <w:p w:rsidR="002334D4" w:rsidRPr="002334D4" w:rsidRDefault="002334D4" w:rsidP="002334D4">
      <w:pPr>
        <w:ind w:firstLine="720"/>
        <w:rPr>
          <w:b/>
          <w:szCs w:val="22"/>
        </w:rPr>
      </w:pPr>
      <w:r w:rsidRPr="002334D4">
        <w:rPr>
          <w:b/>
          <w:szCs w:val="22"/>
        </w:rPr>
        <w:t>Day Ticket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="00CD0B99">
        <w:rPr>
          <w:szCs w:val="22"/>
        </w:rPr>
        <w:t xml:space="preserve"> </w:t>
      </w:r>
      <w:r w:rsidRPr="002334D4">
        <w:rPr>
          <w:szCs w:val="22"/>
        </w:rPr>
        <w:t xml:space="preserve">Adult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  </w:t>
      </w:r>
      <w:r w:rsidRPr="002334D4">
        <w:rPr>
          <w:b/>
          <w:szCs w:val="22"/>
        </w:rPr>
        <w:t>4.</w:t>
      </w:r>
      <w:r w:rsidR="00432EA5">
        <w:rPr>
          <w:b/>
          <w:szCs w:val="22"/>
        </w:rPr>
        <w:t>8</w:t>
      </w:r>
      <w:r w:rsidR="00E523E4">
        <w:rPr>
          <w:b/>
          <w:szCs w:val="22"/>
        </w:rPr>
        <w:t>0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="00CD0B99">
        <w:rPr>
          <w:szCs w:val="22"/>
        </w:rPr>
        <w:t xml:space="preserve"> </w:t>
      </w:r>
      <w:r w:rsidRPr="002334D4">
        <w:rPr>
          <w:szCs w:val="22"/>
        </w:rPr>
        <w:t xml:space="preserve">Junior/Senior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  </w:t>
      </w:r>
      <w:r w:rsidRPr="002334D4">
        <w:rPr>
          <w:b/>
          <w:szCs w:val="22"/>
        </w:rPr>
        <w:t>2.</w:t>
      </w:r>
      <w:r w:rsidR="00432EA5">
        <w:rPr>
          <w:b/>
          <w:szCs w:val="22"/>
        </w:rPr>
        <w:t>8</w:t>
      </w:r>
      <w:r w:rsidR="00E523E4">
        <w:rPr>
          <w:b/>
          <w:szCs w:val="22"/>
        </w:rPr>
        <w:t>0</w:t>
      </w:r>
    </w:p>
    <w:p w:rsidR="002334D4" w:rsidRPr="002334D4" w:rsidRDefault="002334D4" w:rsidP="002334D4">
      <w:pPr>
        <w:ind w:left="720"/>
        <w:rPr>
          <w:b/>
          <w:szCs w:val="22"/>
        </w:rPr>
      </w:pPr>
      <w:r w:rsidRPr="002334D4">
        <w:rPr>
          <w:b/>
          <w:szCs w:val="22"/>
        </w:rPr>
        <w:t>Season Tickets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</w:r>
      <w:r w:rsidR="00CD0B99">
        <w:rPr>
          <w:szCs w:val="22"/>
        </w:rPr>
        <w:t xml:space="preserve"> </w:t>
      </w:r>
      <w:r w:rsidRPr="002334D4">
        <w:rPr>
          <w:szCs w:val="22"/>
        </w:rPr>
        <w:t xml:space="preserve">Adults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£1</w:t>
      </w:r>
      <w:r w:rsidR="00E523E4">
        <w:rPr>
          <w:b/>
          <w:szCs w:val="22"/>
        </w:rPr>
        <w:t>2</w:t>
      </w:r>
      <w:r w:rsidR="00432EA5">
        <w:rPr>
          <w:b/>
          <w:szCs w:val="22"/>
        </w:rPr>
        <w:t>5</w:t>
      </w:r>
      <w:r w:rsidRPr="002334D4">
        <w:rPr>
          <w:b/>
          <w:szCs w:val="22"/>
        </w:rPr>
        <w:t>.00</w:t>
      </w:r>
    </w:p>
    <w:p w:rsidR="002334D4" w:rsidRPr="002334D4" w:rsidRDefault="002334D4" w:rsidP="002334D4">
      <w:pPr>
        <w:ind w:left="720"/>
        <w:rPr>
          <w:b/>
          <w:szCs w:val="22"/>
        </w:rPr>
      </w:pPr>
      <w:r w:rsidRPr="002334D4">
        <w:rPr>
          <w:b/>
          <w:szCs w:val="22"/>
        </w:rPr>
        <w:t xml:space="preserve">          </w:t>
      </w:r>
      <w:r w:rsidR="00CD0B99">
        <w:rPr>
          <w:b/>
          <w:szCs w:val="22"/>
        </w:rPr>
        <w:t xml:space="preserve">   </w:t>
      </w:r>
      <w:r w:rsidRPr="002334D4">
        <w:rPr>
          <w:szCs w:val="22"/>
        </w:rPr>
        <w:t>½ season (1</w:t>
      </w:r>
      <w:r w:rsidRPr="002334D4">
        <w:rPr>
          <w:szCs w:val="22"/>
          <w:vertAlign w:val="superscript"/>
        </w:rPr>
        <w:t>st</w:t>
      </w:r>
      <w:r w:rsidRPr="002334D4">
        <w:rPr>
          <w:szCs w:val="22"/>
        </w:rPr>
        <w:t xml:space="preserve"> Oct 201</w:t>
      </w:r>
      <w:r w:rsidR="00E523E4">
        <w:rPr>
          <w:szCs w:val="22"/>
        </w:rPr>
        <w:t>9</w:t>
      </w:r>
      <w:r w:rsidRPr="002334D4">
        <w:rPr>
          <w:szCs w:val="22"/>
        </w:rPr>
        <w:t>– 31</w:t>
      </w:r>
      <w:r w:rsidRPr="002334D4">
        <w:rPr>
          <w:szCs w:val="22"/>
          <w:vertAlign w:val="superscript"/>
        </w:rPr>
        <w:t>st</w:t>
      </w:r>
      <w:r w:rsidR="00E523E4">
        <w:rPr>
          <w:szCs w:val="22"/>
        </w:rPr>
        <w:t xml:space="preserve"> March </w:t>
      </w:r>
      <w:r w:rsidR="00E523E4" w:rsidRPr="00E523E4">
        <w:rPr>
          <w:szCs w:val="22"/>
        </w:rPr>
        <w:t>2020</w:t>
      </w:r>
      <w:r w:rsidRPr="00E523E4">
        <w:rPr>
          <w:szCs w:val="22"/>
        </w:rPr>
        <w:t>)</w:t>
      </w:r>
      <w:r w:rsidRPr="00E523E4">
        <w:rPr>
          <w:szCs w:val="22"/>
        </w:rPr>
        <w:tab/>
      </w:r>
      <w:r w:rsidRPr="00E523E4">
        <w:rPr>
          <w:b/>
          <w:szCs w:val="22"/>
        </w:rPr>
        <w:t>£</w:t>
      </w:r>
      <w:r w:rsidR="00902B75" w:rsidRPr="00E523E4">
        <w:rPr>
          <w:b/>
          <w:szCs w:val="22"/>
        </w:rPr>
        <w:t xml:space="preserve">  </w:t>
      </w:r>
      <w:r w:rsidR="00687EC7">
        <w:rPr>
          <w:b/>
          <w:szCs w:val="22"/>
        </w:rPr>
        <w:t>50.00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</w:r>
      <w:r w:rsidR="00CD0B99">
        <w:rPr>
          <w:szCs w:val="22"/>
        </w:rPr>
        <w:t xml:space="preserve"> </w:t>
      </w:r>
      <w:r w:rsidRPr="002334D4">
        <w:rPr>
          <w:szCs w:val="22"/>
        </w:rPr>
        <w:t xml:space="preserve">Juniors/Senior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6</w:t>
      </w:r>
      <w:r w:rsidR="00432EA5">
        <w:rPr>
          <w:b/>
          <w:szCs w:val="22"/>
        </w:rPr>
        <w:t>3</w:t>
      </w:r>
      <w:r w:rsidR="00AB3632">
        <w:rPr>
          <w:b/>
          <w:szCs w:val="22"/>
        </w:rPr>
        <w:t>.00</w:t>
      </w:r>
    </w:p>
    <w:p w:rsidR="002334D4" w:rsidRPr="002334D4" w:rsidRDefault="002334D4" w:rsidP="002334D4">
      <w:pPr>
        <w:ind w:left="720"/>
        <w:rPr>
          <w:szCs w:val="22"/>
        </w:rPr>
      </w:pPr>
      <w:r w:rsidRPr="002334D4">
        <w:rPr>
          <w:b/>
          <w:szCs w:val="22"/>
        </w:rPr>
        <w:tab/>
        <w:t xml:space="preserve"> </w:t>
      </w:r>
      <w:r w:rsidRPr="002334D4">
        <w:rPr>
          <w:szCs w:val="22"/>
        </w:rPr>
        <w:t>½ season (1</w:t>
      </w:r>
      <w:r w:rsidRPr="002334D4">
        <w:rPr>
          <w:szCs w:val="22"/>
          <w:vertAlign w:val="superscript"/>
        </w:rPr>
        <w:t>st</w:t>
      </w:r>
      <w:r w:rsidR="00E523E4">
        <w:rPr>
          <w:szCs w:val="22"/>
        </w:rPr>
        <w:t xml:space="preserve"> Oct 2019</w:t>
      </w:r>
      <w:r w:rsidRPr="002334D4">
        <w:rPr>
          <w:szCs w:val="22"/>
        </w:rPr>
        <w:t>– 31</w:t>
      </w:r>
      <w:r w:rsidRPr="002334D4">
        <w:rPr>
          <w:szCs w:val="22"/>
          <w:vertAlign w:val="superscript"/>
        </w:rPr>
        <w:t>st</w:t>
      </w:r>
      <w:r w:rsidR="00E523E4">
        <w:rPr>
          <w:szCs w:val="22"/>
        </w:rPr>
        <w:t xml:space="preserve"> March </w:t>
      </w:r>
      <w:r w:rsidR="00E523E4" w:rsidRPr="00E523E4">
        <w:rPr>
          <w:szCs w:val="22"/>
        </w:rPr>
        <w:t>2020</w:t>
      </w:r>
      <w:r w:rsidRPr="00E523E4">
        <w:rPr>
          <w:szCs w:val="22"/>
        </w:rPr>
        <w:t>)</w:t>
      </w:r>
      <w:r w:rsidRPr="00E523E4">
        <w:rPr>
          <w:szCs w:val="22"/>
        </w:rPr>
        <w:tab/>
      </w:r>
      <w:proofErr w:type="gramStart"/>
      <w:r w:rsidRPr="00E523E4">
        <w:rPr>
          <w:b/>
          <w:szCs w:val="22"/>
        </w:rPr>
        <w:t>£</w:t>
      </w:r>
      <w:r w:rsidR="00902B75" w:rsidRPr="00E523E4">
        <w:rPr>
          <w:b/>
          <w:szCs w:val="22"/>
        </w:rPr>
        <w:t xml:space="preserve">  </w:t>
      </w:r>
      <w:r w:rsidR="00687EC7">
        <w:rPr>
          <w:b/>
          <w:szCs w:val="22"/>
        </w:rPr>
        <w:t>25.20</w:t>
      </w:r>
      <w:bookmarkStart w:id="0" w:name="_GoBack"/>
      <w:bookmarkEnd w:id="0"/>
      <w:proofErr w:type="gramEnd"/>
    </w:p>
    <w:p w:rsidR="002334D4" w:rsidRPr="002334D4" w:rsidRDefault="002334D4" w:rsidP="002334D4">
      <w:pPr>
        <w:ind w:left="720"/>
        <w:rPr>
          <w:b/>
          <w:szCs w:val="22"/>
        </w:rPr>
      </w:pPr>
    </w:p>
    <w:p w:rsidR="002334D4" w:rsidRPr="002334D4" w:rsidRDefault="002334D4" w:rsidP="002334D4">
      <w:pPr>
        <w:ind w:left="720"/>
        <w:rPr>
          <w:b/>
          <w:szCs w:val="22"/>
        </w:rPr>
      </w:pPr>
      <w:r w:rsidRPr="002334D4">
        <w:rPr>
          <w:b/>
          <w:szCs w:val="22"/>
        </w:rPr>
        <w:t>Reservation of Track Group Sessions</w:t>
      </w:r>
      <w:r w:rsidRPr="002334D4">
        <w:rPr>
          <w:b/>
          <w:szCs w:val="22"/>
        </w:rPr>
        <w:br/>
        <w:t xml:space="preserve"> </w:t>
      </w:r>
      <w:r w:rsidRPr="002334D4">
        <w:rPr>
          <w:b/>
          <w:szCs w:val="22"/>
        </w:rPr>
        <w:tab/>
        <w:t>Training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Sessions not exceeding 4 hours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4431B">
        <w:rPr>
          <w:b/>
          <w:szCs w:val="22"/>
        </w:rPr>
        <w:t>55.00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  <w:t xml:space="preserve">- Schools/Juniors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4431B">
        <w:rPr>
          <w:b/>
          <w:szCs w:val="22"/>
        </w:rPr>
        <w:t>42.00</w:t>
      </w:r>
    </w:p>
    <w:p w:rsidR="002334D4" w:rsidRPr="002334D4" w:rsidRDefault="002334D4" w:rsidP="002334D4">
      <w:pPr>
        <w:ind w:left="720"/>
        <w:rPr>
          <w:b/>
          <w:szCs w:val="22"/>
        </w:rPr>
      </w:pPr>
    </w:p>
    <w:p w:rsidR="002334D4" w:rsidRPr="002334D4" w:rsidRDefault="002334D4" w:rsidP="002334D4">
      <w:pPr>
        <w:ind w:firstLine="720"/>
        <w:rPr>
          <w:b/>
          <w:szCs w:val="22"/>
        </w:rPr>
      </w:pPr>
      <w:r w:rsidRPr="002334D4">
        <w:rPr>
          <w:b/>
          <w:szCs w:val="22"/>
        </w:rPr>
        <w:t>Sports Meetings</w:t>
      </w:r>
      <w:r w:rsidR="00AE3E96">
        <w:rPr>
          <w:b/>
          <w:szCs w:val="22"/>
        </w:rPr>
        <w:t>/Holiday Camps</w:t>
      </w:r>
      <w:r w:rsidRPr="002334D4">
        <w:rPr>
          <w:b/>
          <w:szCs w:val="22"/>
        </w:rPr>
        <w:t xml:space="preserve"> (per session of 4 hours)</w:t>
      </w:r>
    </w:p>
    <w:p w:rsidR="002334D4" w:rsidRPr="002334D4" w:rsidRDefault="002334D4" w:rsidP="002334D4">
      <w:pPr>
        <w:ind w:left="720"/>
        <w:rPr>
          <w:szCs w:val="22"/>
        </w:rPr>
      </w:pPr>
      <w:r w:rsidRPr="002334D4">
        <w:rPr>
          <w:b/>
          <w:szCs w:val="22"/>
        </w:rPr>
        <w:t xml:space="preserve"> </w:t>
      </w:r>
      <w:r w:rsidRPr="002334D4">
        <w:rPr>
          <w:b/>
          <w:szCs w:val="22"/>
        </w:rPr>
        <w:tab/>
        <w:t>Weekdays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Schools/Juniors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6</w:t>
      </w:r>
      <w:r w:rsidR="0050128F">
        <w:rPr>
          <w:b/>
          <w:szCs w:val="22"/>
        </w:rPr>
        <w:t>2</w:t>
      </w:r>
      <w:r w:rsidRPr="002334D4">
        <w:rPr>
          <w:b/>
          <w:szCs w:val="22"/>
        </w:rPr>
        <w:t>.00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  <w:t>- each additional hour -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21.</w:t>
      </w:r>
      <w:r w:rsidR="0050128F">
        <w:rPr>
          <w:b/>
          <w:szCs w:val="22"/>
        </w:rPr>
        <w:t>5</w:t>
      </w:r>
      <w:r w:rsidR="00E523E4">
        <w:rPr>
          <w:b/>
          <w:szCs w:val="22"/>
        </w:rPr>
        <w:t>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Others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50128F">
        <w:rPr>
          <w:b/>
          <w:szCs w:val="22"/>
        </w:rPr>
        <w:t>95.00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>- each additional hour -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3</w:t>
      </w:r>
      <w:r w:rsidR="0050128F">
        <w:rPr>
          <w:b/>
          <w:szCs w:val="22"/>
        </w:rPr>
        <w:t>2</w:t>
      </w:r>
      <w:r w:rsidR="00E523E4">
        <w:rPr>
          <w:b/>
          <w:szCs w:val="22"/>
        </w:rPr>
        <w:t>.00</w:t>
      </w:r>
    </w:p>
    <w:p w:rsidR="002334D4" w:rsidRPr="002334D4" w:rsidRDefault="002334D4" w:rsidP="002334D4">
      <w:pPr>
        <w:ind w:left="720" w:firstLine="720"/>
        <w:rPr>
          <w:b/>
          <w:szCs w:val="22"/>
        </w:rPr>
      </w:pPr>
      <w:r w:rsidRPr="002334D4">
        <w:rPr>
          <w:b/>
          <w:szCs w:val="22"/>
        </w:rPr>
        <w:t>Saturdays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>- Schools/Junior -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50128F">
        <w:rPr>
          <w:b/>
          <w:szCs w:val="22"/>
        </w:rPr>
        <w:t>90.00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  <w:t xml:space="preserve">- each additional hour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3</w:t>
      </w:r>
      <w:r w:rsidR="0050128F">
        <w:rPr>
          <w:b/>
          <w:szCs w:val="22"/>
        </w:rPr>
        <w:t>2</w:t>
      </w:r>
      <w:r w:rsidR="00E523E4">
        <w:rPr>
          <w:b/>
          <w:szCs w:val="22"/>
        </w:rPr>
        <w:t>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>- Others -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£1</w:t>
      </w:r>
      <w:r w:rsidR="00E523E4">
        <w:rPr>
          <w:b/>
          <w:szCs w:val="22"/>
        </w:rPr>
        <w:t>3</w:t>
      </w:r>
      <w:r w:rsidR="0050128F">
        <w:rPr>
          <w:b/>
          <w:szCs w:val="22"/>
        </w:rPr>
        <w:t>8</w:t>
      </w:r>
      <w:r w:rsidRPr="002334D4">
        <w:rPr>
          <w:b/>
          <w:szCs w:val="22"/>
        </w:rPr>
        <w:t>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each additional hour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Pr="002334D4">
        <w:rPr>
          <w:b/>
          <w:szCs w:val="22"/>
        </w:rPr>
        <w:t>4</w:t>
      </w:r>
      <w:r w:rsidR="0050128F">
        <w:rPr>
          <w:b/>
          <w:szCs w:val="22"/>
        </w:rPr>
        <w:t>7</w:t>
      </w:r>
      <w:r w:rsidR="00E523E4">
        <w:rPr>
          <w:b/>
          <w:szCs w:val="22"/>
        </w:rPr>
        <w:t>.</w:t>
      </w:r>
      <w:r w:rsidR="00AB3632">
        <w:rPr>
          <w:b/>
          <w:szCs w:val="22"/>
        </w:rPr>
        <w:t>0</w:t>
      </w:r>
      <w:r w:rsidRPr="002334D4">
        <w:rPr>
          <w:b/>
          <w:szCs w:val="22"/>
        </w:rPr>
        <w:t>0</w:t>
      </w:r>
    </w:p>
    <w:p w:rsidR="002334D4" w:rsidRPr="002334D4" w:rsidRDefault="002334D4" w:rsidP="002334D4">
      <w:pPr>
        <w:ind w:left="720" w:firstLine="720"/>
        <w:rPr>
          <w:b/>
          <w:szCs w:val="22"/>
        </w:rPr>
      </w:pPr>
      <w:r w:rsidRPr="002334D4">
        <w:rPr>
          <w:b/>
          <w:szCs w:val="22"/>
        </w:rPr>
        <w:t>Sundays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Schools/Junior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="00E523E4">
        <w:rPr>
          <w:b/>
          <w:szCs w:val="22"/>
        </w:rPr>
        <w:t>£11</w:t>
      </w:r>
      <w:r w:rsidR="0050128F">
        <w:rPr>
          <w:b/>
          <w:szCs w:val="22"/>
        </w:rPr>
        <w:t>2</w:t>
      </w:r>
      <w:r w:rsidRPr="002334D4">
        <w:rPr>
          <w:b/>
          <w:szCs w:val="22"/>
        </w:rPr>
        <w:t>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>- each additional hour -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4</w:t>
      </w:r>
      <w:r w:rsidR="0050128F">
        <w:rPr>
          <w:b/>
          <w:szCs w:val="22"/>
        </w:rPr>
        <w:t>2</w:t>
      </w:r>
      <w:r w:rsidRPr="002334D4">
        <w:rPr>
          <w:b/>
          <w:szCs w:val="22"/>
        </w:rPr>
        <w:t>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Others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="00E523E4">
        <w:rPr>
          <w:b/>
          <w:szCs w:val="22"/>
        </w:rPr>
        <w:t>£17</w:t>
      </w:r>
      <w:r w:rsidR="0050128F">
        <w:rPr>
          <w:b/>
          <w:szCs w:val="22"/>
        </w:rPr>
        <w:t>4</w:t>
      </w:r>
      <w:r w:rsidRPr="002334D4">
        <w:rPr>
          <w:b/>
          <w:szCs w:val="22"/>
        </w:rPr>
        <w:t>.00</w:t>
      </w:r>
      <w:r w:rsidRPr="002334D4">
        <w:rPr>
          <w:b/>
          <w:szCs w:val="22"/>
        </w:rPr>
        <w:br/>
      </w:r>
      <w:r w:rsidRPr="002334D4">
        <w:rPr>
          <w:szCs w:val="22"/>
        </w:rPr>
        <w:t xml:space="preserve"> </w:t>
      </w:r>
      <w:r w:rsidRPr="002334D4">
        <w:rPr>
          <w:szCs w:val="22"/>
        </w:rPr>
        <w:tab/>
        <w:t xml:space="preserve">- each additional hour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6</w:t>
      </w:r>
      <w:r w:rsidR="0050128F">
        <w:rPr>
          <w:b/>
          <w:szCs w:val="22"/>
        </w:rPr>
        <w:t>2</w:t>
      </w:r>
      <w:r w:rsidRPr="002334D4">
        <w:rPr>
          <w:b/>
          <w:szCs w:val="22"/>
        </w:rPr>
        <w:t>.00</w:t>
      </w:r>
    </w:p>
    <w:p w:rsidR="002334D4" w:rsidRPr="002334D4" w:rsidRDefault="002334D4" w:rsidP="002334D4">
      <w:pPr>
        <w:ind w:left="720" w:firstLine="720"/>
        <w:rPr>
          <w:szCs w:val="22"/>
        </w:rPr>
      </w:pPr>
    </w:p>
    <w:p w:rsidR="002334D4" w:rsidRPr="002334D4" w:rsidRDefault="002334D4" w:rsidP="002334D4">
      <w:pPr>
        <w:ind w:left="720" w:firstLine="720"/>
        <w:rPr>
          <w:szCs w:val="22"/>
        </w:rPr>
      </w:pPr>
      <w:r w:rsidRPr="002334D4">
        <w:rPr>
          <w:b/>
          <w:szCs w:val="22"/>
        </w:rPr>
        <w:t>Use of Floodlighting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Per hour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50128F">
        <w:rPr>
          <w:b/>
          <w:szCs w:val="22"/>
        </w:rPr>
        <w:t>10</w:t>
      </w:r>
      <w:r w:rsidRPr="002334D4">
        <w:rPr>
          <w:b/>
          <w:szCs w:val="22"/>
        </w:rPr>
        <w:t>.00</w:t>
      </w:r>
    </w:p>
    <w:p w:rsidR="002334D4" w:rsidRPr="002334D4" w:rsidRDefault="002334D4" w:rsidP="002334D4">
      <w:pPr>
        <w:ind w:left="720" w:firstLine="720"/>
        <w:rPr>
          <w:b/>
          <w:szCs w:val="22"/>
        </w:rPr>
      </w:pPr>
    </w:p>
    <w:p w:rsidR="002334D4" w:rsidRPr="002334D4" w:rsidRDefault="002334D4" w:rsidP="002334D4">
      <w:pPr>
        <w:ind w:left="720" w:firstLine="720"/>
        <w:rPr>
          <w:b/>
          <w:szCs w:val="22"/>
        </w:rPr>
      </w:pPr>
      <w:r w:rsidRPr="002334D4">
        <w:rPr>
          <w:b/>
          <w:szCs w:val="22"/>
        </w:rPr>
        <w:t>Use of PA System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Per Period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Pr="002334D4">
        <w:rPr>
          <w:b/>
          <w:szCs w:val="22"/>
        </w:rPr>
        <w:t>2</w:t>
      </w:r>
      <w:r w:rsidR="00AB3632">
        <w:rPr>
          <w:b/>
          <w:szCs w:val="22"/>
        </w:rPr>
        <w:t>5</w:t>
      </w:r>
      <w:r w:rsidRPr="002334D4">
        <w:rPr>
          <w:b/>
          <w:szCs w:val="22"/>
        </w:rPr>
        <w:t>.</w:t>
      </w:r>
      <w:r w:rsidR="00AB3632">
        <w:rPr>
          <w:b/>
          <w:szCs w:val="22"/>
        </w:rPr>
        <w:t>0</w:t>
      </w:r>
      <w:r w:rsidRPr="002334D4">
        <w:rPr>
          <w:b/>
          <w:szCs w:val="22"/>
        </w:rPr>
        <w:t>0</w:t>
      </w:r>
    </w:p>
    <w:p w:rsidR="002334D4" w:rsidRPr="002334D4" w:rsidRDefault="002334D4" w:rsidP="002334D4">
      <w:pPr>
        <w:ind w:left="720" w:firstLine="720"/>
        <w:rPr>
          <w:b/>
          <w:szCs w:val="22"/>
        </w:rPr>
      </w:pPr>
    </w:p>
    <w:p w:rsidR="002334D4" w:rsidRPr="002334D4" w:rsidRDefault="002334D4" w:rsidP="002334D4">
      <w:pPr>
        <w:ind w:left="720" w:firstLine="720"/>
        <w:rPr>
          <w:b/>
          <w:szCs w:val="22"/>
        </w:rPr>
      </w:pPr>
      <w:r w:rsidRPr="002334D4">
        <w:rPr>
          <w:b/>
          <w:szCs w:val="22"/>
        </w:rPr>
        <w:t>Use of Pavilion Facilities</w:t>
      </w:r>
    </w:p>
    <w:p w:rsidR="00321EF8" w:rsidRDefault="002334D4" w:rsidP="002334D4">
      <w:pPr>
        <w:ind w:left="720" w:firstLine="720"/>
      </w:pPr>
      <w:r w:rsidRPr="002334D4">
        <w:rPr>
          <w:i/>
          <w:szCs w:val="22"/>
        </w:rPr>
        <w:br/>
        <w:t xml:space="preserve"> </w:t>
      </w:r>
      <w:r w:rsidRPr="002334D4">
        <w:rPr>
          <w:i/>
          <w:szCs w:val="22"/>
        </w:rPr>
        <w:tab/>
        <w:t xml:space="preserve">- Per 4 hour period - </w:t>
      </w:r>
      <w:r w:rsidRPr="002334D4">
        <w:rPr>
          <w:i/>
          <w:szCs w:val="22"/>
        </w:rPr>
        <w:tab/>
      </w:r>
      <w:r w:rsidRPr="002334D4">
        <w:rPr>
          <w:i/>
          <w:szCs w:val="22"/>
        </w:rPr>
        <w:tab/>
      </w:r>
      <w:r w:rsidRPr="002334D4">
        <w:rPr>
          <w:i/>
          <w:szCs w:val="22"/>
        </w:rPr>
        <w:tab/>
      </w:r>
      <w:r w:rsidRPr="002334D4">
        <w:rPr>
          <w:i/>
          <w:szCs w:val="22"/>
        </w:rPr>
        <w:tab/>
      </w:r>
      <w:r w:rsidRPr="002334D4">
        <w:rPr>
          <w:b/>
          <w:i/>
          <w:szCs w:val="22"/>
        </w:rPr>
        <w:t>£</w:t>
      </w:r>
      <w:r w:rsidR="00902B75">
        <w:rPr>
          <w:b/>
          <w:i/>
          <w:szCs w:val="22"/>
        </w:rPr>
        <w:t xml:space="preserve">  </w:t>
      </w:r>
      <w:r w:rsidRPr="002334D4">
        <w:rPr>
          <w:b/>
          <w:szCs w:val="22"/>
        </w:rPr>
        <w:t>4</w:t>
      </w:r>
      <w:r w:rsidR="00E523E4">
        <w:rPr>
          <w:b/>
          <w:szCs w:val="22"/>
        </w:rPr>
        <w:t>5</w:t>
      </w:r>
      <w:r w:rsidRPr="002334D4">
        <w:rPr>
          <w:b/>
          <w:szCs w:val="22"/>
        </w:rPr>
        <w:t>.00</w:t>
      </w:r>
      <w:r w:rsidRPr="002334D4">
        <w:rPr>
          <w:szCs w:val="22"/>
        </w:rPr>
        <w:br/>
        <w:t xml:space="preserve"> </w:t>
      </w:r>
      <w:r w:rsidRPr="002334D4">
        <w:rPr>
          <w:szCs w:val="22"/>
        </w:rPr>
        <w:tab/>
        <w:t xml:space="preserve">- each additional hour - </w:t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szCs w:val="22"/>
        </w:rPr>
        <w:tab/>
      </w:r>
      <w:r w:rsidRPr="002334D4">
        <w:rPr>
          <w:b/>
          <w:szCs w:val="22"/>
        </w:rPr>
        <w:t>£</w:t>
      </w:r>
      <w:r w:rsidR="00902B75">
        <w:rPr>
          <w:b/>
          <w:szCs w:val="22"/>
        </w:rPr>
        <w:t xml:space="preserve">  </w:t>
      </w:r>
      <w:r w:rsidR="00E523E4">
        <w:rPr>
          <w:b/>
          <w:szCs w:val="22"/>
        </w:rPr>
        <w:t>18.5</w:t>
      </w:r>
      <w:r w:rsidRPr="002334D4">
        <w:rPr>
          <w:b/>
          <w:szCs w:val="22"/>
        </w:rPr>
        <w:t>0</w:t>
      </w:r>
    </w:p>
    <w:sectPr w:rsidR="00321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B1E"/>
    <w:multiLevelType w:val="multilevel"/>
    <w:tmpl w:val="0E3A37CA"/>
    <w:lvl w:ilvl="0">
      <w:start w:val="1"/>
      <w:numFmt w:val="decimal"/>
      <w:pStyle w:val="Level1"/>
      <w:suff w:val="space"/>
      <w:lvlText w:val="%1."/>
      <w:lvlJc w:val="left"/>
      <w:pPr>
        <w:ind w:left="0" w:firstLine="0"/>
      </w:pPr>
      <w:rPr>
        <w:b/>
        <w:i w:val="0"/>
        <w:sz w:val="4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D4"/>
    <w:rsid w:val="00031FEF"/>
    <w:rsid w:val="00040824"/>
    <w:rsid w:val="000E665C"/>
    <w:rsid w:val="00113E21"/>
    <w:rsid w:val="002334D4"/>
    <w:rsid w:val="00274DF6"/>
    <w:rsid w:val="00321EF8"/>
    <w:rsid w:val="00432EA5"/>
    <w:rsid w:val="00491967"/>
    <w:rsid w:val="0050128F"/>
    <w:rsid w:val="00687EC7"/>
    <w:rsid w:val="00695C57"/>
    <w:rsid w:val="00902B75"/>
    <w:rsid w:val="009115D6"/>
    <w:rsid w:val="00AA7346"/>
    <w:rsid w:val="00AB3632"/>
    <w:rsid w:val="00AE3E96"/>
    <w:rsid w:val="00B26ADA"/>
    <w:rsid w:val="00CD0B99"/>
    <w:rsid w:val="00E4431B"/>
    <w:rsid w:val="00E5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DA90"/>
  <w15:docId w15:val="{47665A9A-F03C-45E9-8757-9C570673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4D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334D4"/>
    <w:pPr>
      <w:keepNext/>
      <w:jc w:val="right"/>
      <w:outlineLvl w:val="0"/>
    </w:pPr>
    <w:rPr>
      <w:rFonts w:ascii="Garamond" w:hAnsi="Garamond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4D4"/>
    <w:rPr>
      <w:rFonts w:ascii="Garamond" w:eastAsia="Times New Roman" w:hAnsi="Garamond" w:cs="Times New Roman"/>
      <w:b/>
      <w:bCs/>
      <w:sz w:val="26"/>
      <w:szCs w:val="24"/>
    </w:rPr>
  </w:style>
  <w:style w:type="paragraph" w:customStyle="1" w:styleId="ManualQKRFTextList1">
    <w:name w:val="Manual QKRF Text List1"/>
    <w:basedOn w:val="Normal"/>
    <w:next w:val="Normal"/>
    <w:rsid w:val="002334D4"/>
    <w:rPr>
      <w:rFonts w:ascii="Comic Sans MS" w:hAnsi="Comic Sans MS"/>
      <w:sz w:val="18"/>
    </w:rPr>
  </w:style>
  <w:style w:type="paragraph" w:customStyle="1" w:styleId="Level2">
    <w:name w:val="Level 2"/>
    <w:basedOn w:val="Normal"/>
    <w:rsid w:val="002334D4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  <w:rPr>
      <w:rFonts w:cs="Arial"/>
      <w:szCs w:val="22"/>
      <w:lang w:val="en-US"/>
    </w:rPr>
  </w:style>
  <w:style w:type="paragraph" w:customStyle="1" w:styleId="Level1">
    <w:name w:val="Level 1"/>
    <w:basedOn w:val="Normal"/>
    <w:rsid w:val="002334D4"/>
    <w:pPr>
      <w:widowControl w:val="0"/>
      <w:numPr>
        <w:numId w:val="1"/>
      </w:numPr>
      <w:autoSpaceDE w:val="0"/>
      <w:autoSpaceDN w:val="0"/>
      <w:adjustRightInd w:val="0"/>
    </w:pPr>
    <w:rPr>
      <w:rFonts w:cs="Arial"/>
      <w:b/>
      <w:bCs/>
      <w:smallCaps/>
      <w:sz w:val="40"/>
      <w:szCs w:val="40"/>
      <w:lang w:val="en-US"/>
    </w:rPr>
  </w:style>
  <w:style w:type="paragraph" w:customStyle="1" w:styleId="Level3">
    <w:name w:val="Level 3"/>
    <w:basedOn w:val="Normal"/>
    <w:rsid w:val="002334D4"/>
    <w:pPr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manoj.sonecha</dc:creator>
  <cp:lastModifiedBy>Sue Burcham</cp:lastModifiedBy>
  <cp:revision>6</cp:revision>
  <cp:lastPrinted>2019-01-10T10:41:00Z</cp:lastPrinted>
  <dcterms:created xsi:type="dcterms:W3CDTF">2019-11-05T14:30:00Z</dcterms:created>
  <dcterms:modified xsi:type="dcterms:W3CDTF">2020-01-30T10:53:00Z</dcterms:modified>
</cp:coreProperties>
</file>