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5E" w:rsidRDefault="006E172C" w:rsidP="00C071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6E2119">
        <w:rPr>
          <w:rFonts w:ascii="Verdana" w:hAnsi="Verdana" w:cs="Arial"/>
          <w:b/>
          <w:bCs/>
          <w:sz w:val="28"/>
          <w:szCs w:val="28"/>
        </w:rPr>
        <w:t>Consultation on Draft Canal Conservation Area</w:t>
      </w:r>
    </w:p>
    <w:p w:rsidR="006E172C" w:rsidRPr="006E2119" w:rsidRDefault="00C0715E" w:rsidP="00C071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sz w:val="28"/>
          <w:szCs w:val="28"/>
        </w:rPr>
        <w:t xml:space="preserve">  6th</w:t>
      </w:r>
      <w:r w:rsidR="006E172C" w:rsidRPr="006E2119">
        <w:rPr>
          <w:rFonts w:ascii="Verdana" w:hAnsi="Verdana" w:cs="Arial"/>
          <w:b/>
          <w:bCs/>
          <w:sz w:val="28"/>
          <w:szCs w:val="28"/>
        </w:rPr>
        <w:t xml:space="preserve"> August to </w:t>
      </w:r>
      <w:r w:rsidR="005260E5">
        <w:rPr>
          <w:rFonts w:ascii="Verdana" w:hAnsi="Verdana" w:cs="Arial"/>
          <w:b/>
          <w:bCs/>
          <w:sz w:val="28"/>
          <w:szCs w:val="28"/>
        </w:rPr>
        <w:t>30th</w:t>
      </w:r>
      <w:bookmarkStart w:id="0" w:name="_GoBack"/>
      <w:bookmarkEnd w:id="0"/>
      <w:r>
        <w:rPr>
          <w:rFonts w:ascii="Verdana" w:hAnsi="Verdana" w:cs="Arial"/>
          <w:b/>
          <w:bCs/>
          <w:sz w:val="28"/>
          <w:szCs w:val="28"/>
        </w:rPr>
        <w:t xml:space="preserve"> </w:t>
      </w:r>
      <w:r w:rsidR="006E172C" w:rsidRPr="006E2119">
        <w:rPr>
          <w:rFonts w:ascii="Verdana" w:hAnsi="Verdana" w:cs="Arial"/>
          <w:b/>
          <w:bCs/>
          <w:sz w:val="28"/>
          <w:szCs w:val="28"/>
        </w:rPr>
        <w:t>September 2018</w:t>
      </w:r>
    </w:p>
    <w:p w:rsidR="006E172C" w:rsidRPr="00453240" w:rsidRDefault="006E172C" w:rsidP="00E036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B5DBC" w:rsidRPr="006E2119" w:rsidRDefault="00B81E57" w:rsidP="00E0364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E2119">
        <w:rPr>
          <w:rFonts w:ascii="Verdana" w:hAnsi="Verdana" w:cs="Arial"/>
          <w:sz w:val="24"/>
          <w:szCs w:val="24"/>
        </w:rPr>
        <w:t xml:space="preserve">Comments on the appraisals can be made via an </w:t>
      </w:r>
      <w:hyperlink r:id="rId8" w:history="1">
        <w:r w:rsidRPr="006E2119">
          <w:rPr>
            <w:rFonts w:ascii="Verdana" w:hAnsi="Verdana"/>
            <w:sz w:val="24"/>
            <w:szCs w:val="24"/>
          </w:rPr>
          <w:t>online form</w:t>
        </w:r>
      </w:hyperlink>
      <w:r w:rsidR="00FB5DBC" w:rsidRPr="006E2119">
        <w:rPr>
          <w:rFonts w:ascii="Verdana" w:hAnsi="Verdana" w:cs="Arial"/>
          <w:sz w:val="24"/>
          <w:szCs w:val="24"/>
        </w:rPr>
        <w:t xml:space="preserve">, or </w:t>
      </w:r>
      <w:r w:rsidR="00453240" w:rsidRPr="006E2119">
        <w:rPr>
          <w:rFonts w:ascii="Verdana" w:hAnsi="Verdana" w:cs="Arial"/>
          <w:sz w:val="24"/>
          <w:szCs w:val="24"/>
        </w:rPr>
        <w:t>i</w:t>
      </w:r>
      <w:r w:rsidRPr="006E2119">
        <w:rPr>
          <w:rFonts w:ascii="Verdana" w:hAnsi="Verdana" w:cs="Arial"/>
          <w:sz w:val="24"/>
          <w:szCs w:val="24"/>
        </w:rPr>
        <w:t>f you require a paper response form please contact</w:t>
      </w:r>
      <w:r w:rsidR="006E2119">
        <w:rPr>
          <w:rFonts w:ascii="Verdana" w:hAnsi="Verdana" w:cs="Arial"/>
          <w:sz w:val="24"/>
          <w:szCs w:val="24"/>
        </w:rPr>
        <w:t xml:space="preserve"> </w:t>
      </w:r>
      <w:hyperlink r:id="rId9" w:history="1">
        <w:r w:rsidR="000929A0" w:rsidRPr="006E2119">
          <w:rPr>
            <w:rStyle w:val="Hyperlink"/>
            <w:rFonts w:ascii="Verdana" w:hAnsi="Verdana"/>
            <w:sz w:val="24"/>
            <w:szCs w:val="24"/>
          </w:rPr>
          <w:t>roger.beckett@warwickdc.gov.uk</w:t>
        </w:r>
      </w:hyperlink>
      <w:r w:rsidRPr="006E2119">
        <w:rPr>
          <w:rFonts w:ascii="Verdana" w:hAnsi="Verdana" w:cs="Arial"/>
          <w:sz w:val="24"/>
          <w:szCs w:val="24"/>
        </w:rPr>
        <w:t xml:space="preserve">. </w:t>
      </w:r>
      <w:r w:rsidR="00D00700" w:rsidRPr="006E2119">
        <w:rPr>
          <w:rFonts w:ascii="Verdana" w:hAnsi="Verdana" w:cs="Arial"/>
          <w:sz w:val="24"/>
          <w:szCs w:val="24"/>
        </w:rPr>
        <w:tab/>
      </w:r>
    </w:p>
    <w:p w:rsidR="006E2119" w:rsidRPr="00453240" w:rsidRDefault="00FB5DBC" w:rsidP="006E2119">
      <w:pPr>
        <w:spacing w:line="240" w:lineRule="auto"/>
        <w:rPr>
          <w:sz w:val="28"/>
          <w:szCs w:val="28"/>
        </w:rPr>
      </w:pPr>
      <w:r w:rsidRPr="00453240">
        <w:rPr>
          <w:rFonts w:ascii="Verdana" w:hAnsi="Verdana" w:cs="Arial"/>
          <w:sz w:val="20"/>
          <w:szCs w:val="20"/>
        </w:rPr>
        <w:t>Copies of the draft appraisal</w:t>
      </w:r>
      <w:r w:rsidR="00B81E57" w:rsidRPr="00453240">
        <w:rPr>
          <w:rFonts w:ascii="Verdana" w:hAnsi="Verdana" w:cs="Arial"/>
          <w:sz w:val="20"/>
          <w:szCs w:val="20"/>
        </w:rPr>
        <w:t xml:space="preserve"> will also be available at local libraries</w:t>
      </w:r>
      <w:r w:rsidRPr="00453240">
        <w:rPr>
          <w:rFonts w:ascii="Verdana" w:hAnsi="Verdana" w:cs="Arial"/>
          <w:sz w:val="20"/>
          <w:szCs w:val="20"/>
        </w:rPr>
        <w:t>, The Town Hall</w:t>
      </w:r>
      <w:r w:rsidR="000929A0" w:rsidRPr="00453240">
        <w:rPr>
          <w:rFonts w:ascii="Verdana" w:hAnsi="Verdana" w:cs="Arial"/>
          <w:sz w:val="20"/>
          <w:szCs w:val="20"/>
        </w:rPr>
        <w:t xml:space="preserve"> and at Riverside House</w:t>
      </w:r>
      <w:r w:rsidR="00B81E57" w:rsidRPr="00453240">
        <w:rPr>
          <w:rFonts w:ascii="Verdana" w:hAnsi="Verdana" w:cs="Arial"/>
          <w:sz w:val="20"/>
          <w:szCs w:val="20"/>
        </w:rPr>
        <w:t>.</w:t>
      </w:r>
      <w:r w:rsidR="006E2119" w:rsidRPr="006E2119">
        <w:rPr>
          <w:rFonts w:ascii="Verdana" w:hAnsi="Verdana" w:cs="Arial"/>
          <w:sz w:val="20"/>
          <w:szCs w:val="20"/>
        </w:rPr>
        <w:t xml:space="preserve"> </w:t>
      </w:r>
      <w:r w:rsidR="006E2119" w:rsidRPr="00453240">
        <w:rPr>
          <w:rFonts w:ascii="Verdana" w:hAnsi="Verdana" w:cs="Arial"/>
          <w:sz w:val="20"/>
          <w:szCs w:val="20"/>
        </w:rPr>
        <w:t xml:space="preserve">For telephone queries - </w:t>
      </w:r>
      <w:r w:rsidR="006E2119">
        <w:rPr>
          <w:rFonts w:ascii="Verdana" w:hAnsi="Verdana" w:cs="Arial"/>
          <w:sz w:val="20"/>
          <w:szCs w:val="20"/>
        </w:rPr>
        <w:tab/>
      </w:r>
      <w:r w:rsidR="006E2119" w:rsidRPr="00453240">
        <w:rPr>
          <w:rFonts w:ascii="Verdana" w:hAnsi="Verdana" w:cs="Arial"/>
          <w:sz w:val="20"/>
          <w:szCs w:val="20"/>
        </w:rPr>
        <w:t xml:space="preserve">Roger Beckett architect/planner  </w:t>
      </w:r>
      <w:r w:rsidR="006E2119" w:rsidRPr="00453240">
        <w:rPr>
          <w:rFonts w:ascii="Verdana" w:hAnsi="Verdana" w:cs="Arial"/>
          <w:sz w:val="20"/>
          <w:szCs w:val="20"/>
        </w:rPr>
        <w:tab/>
        <w:t>01926 456533</w:t>
      </w:r>
    </w:p>
    <w:p w:rsidR="00453240" w:rsidRDefault="000C02D0" w:rsidP="006E2119">
      <w:pPr>
        <w:pStyle w:val="ListParagraph"/>
        <w:numPr>
          <w:ilvl w:val="0"/>
          <w:numId w:val="4"/>
        </w:numPr>
        <w:spacing w:after="45" w:line="240" w:lineRule="auto"/>
        <w:outlineLvl w:val="3"/>
        <w:rPr>
          <w:rFonts w:ascii="Verdana" w:hAnsi="Verdana" w:cs="Arial"/>
          <w:sz w:val="24"/>
          <w:szCs w:val="24"/>
        </w:rPr>
      </w:pPr>
      <w:r w:rsidRPr="00453240">
        <w:rPr>
          <w:rFonts w:ascii="Verdana" w:hAnsi="Verdana" w:cs="Arial"/>
          <w:sz w:val="24"/>
          <w:szCs w:val="24"/>
        </w:rPr>
        <w:t>What is your interest in a</w:t>
      </w:r>
      <w:r w:rsidR="00B81E57" w:rsidRPr="00453240">
        <w:rPr>
          <w:rFonts w:ascii="Verdana" w:hAnsi="Verdana" w:cs="Arial"/>
          <w:sz w:val="24"/>
          <w:szCs w:val="24"/>
        </w:rPr>
        <w:t xml:space="preserve"> </w:t>
      </w:r>
      <w:r w:rsidR="00D2449E" w:rsidRPr="00453240">
        <w:rPr>
          <w:rFonts w:ascii="Verdana" w:hAnsi="Verdana" w:cs="Arial"/>
          <w:sz w:val="24"/>
          <w:szCs w:val="24"/>
        </w:rPr>
        <w:t>C</w:t>
      </w:r>
      <w:r w:rsidR="000929A0" w:rsidRPr="00453240">
        <w:rPr>
          <w:rFonts w:ascii="Verdana" w:hAnsi="Verdana" w:cs="Arial"/>
          <w:sz w:val="24"/>
          <w:szCs w:val="24"/>
        </w:rPr>
        <w:t xml:space="preserve">anal </w:t>
      </w:r>
      <w:r w:rsidR="00D2449E" w:rsidRPr="00453240">
        <w:rPr>
          <w:rFonts w:ascii="Verdana" w:hAnsi="Verdana" w:cs="Arial"/>
          <w:sz w:val="24"/>
          <w:szCs w:val="24"/>
        </w:rPr>
        <w:t>C</w:t>
      </w:r>
      <w:r w:rsidR="000929A0" w:rsidRPr="00453240">
        <w:rPr>
          <w:rFonts w:ascii="Verdana" w:hAnsi="Verdana" w:cs="Arial"/>
          <w:sz w:val="24"/>
          <w:szCs w:val="24"/>
        </w:rPr>
        <w:t>onservation A</w:t>
      </w:r>
      <w:r w:rsidR="00B81E57" w:rsidRPr="00453240">
        <w:rPr>
          <w:rFonts w:ascii="Verdana" w:hAnsi="Verdana" w:cs="Arial"/>
          <w:sz w:val="24"/>
          <w:szCs w:val="24"/>
        </w:rPr>
        <w:t>rea? </w:t>
      </w:r>
      <w:r w:rsidRPr="00453240">
        <w:rPr>
          <w:rFonts w:ascii="Verdana" w:hAnsi="Verdana" w:cs="Arial"/>
          <w:sz w:val="24"/>
          <w:szCs w:val="24"/>
        </w:rPr>
        <w:tab/>
      </w:r>
      <w:r w:rsidRPr="00453240">
        <w:rPr>
          <w:rFonts w:ascii="Verdana" w:hAnsi="Verdana" w:cs="Arial"/>
          <w:sz w:val="24"/>
          <w:szCs w:val="24"/>
        </w:rPr>
        <w:tab/>
      </w:r>
    </w:p>
    <w:p w:rsidR="00B81E57" w:rsidRPr="00453240" w:rsidRDefault="00D2449E" w:rsidP="006E2119">
      <w:pPr>
        <w:pStyle w:val="ListParagraph"/>
        <w:spacing w:after="45" w:line="240" w:lineRule="auto"/>
        <w:ind w:left="2880"/>
        <w:outlineLvl w:val="3"/>
        <w:rPr>
          <w:rFonts w:ascii="Verdana" w:hAnsi="Verdana" w:cs="Arial"/>
          <w:sz w:val="20"/>
          <w:szCs w:val="20"/>
        </w:rPr>
      </w:pPr>
      <w:r w:rsidRPr="00453240">
        <w:rPr>
          <w:rFonts w:ascii="Verdana" w:hAnsi="Verdana" w:cs="Arial"/>
          <w:sz w:val="20"/>
          <w:szCs w:val="20"/>
        </w:rPr>
        <w:t>Local Resident</w:t>
      </w:r>
      <w:r w:rsidR="00453240" w:rsidRPr="00453240">
        <w:rPr>
          <w:rFonts w:ascii="Verdana" w:hAnsi="Verdana" w:cs="Arial"/>
          <w:sz w:val="20"/>
          <w:szCs w:val="20"/>
        </w:rPr>
        <w:t>/property owner/business/boater/</w:t>
      </w:r>
      <w:r w:rsidRPr="00453240">
        <w:rPr>
          <w:rFonts w:ascii="Verdana" w:hAnsi="Verdana" w:cs="Arial"/>
          <w:sz w:val="20"/>
          <w:szCs w:val="20"/>
        </w:rPr>
        <w:t>walker/cyclist</w:t>
      </w:r>
      <w:r w:rsidR="00F915DE" w:rsidRPr="00453240">
        <w:rPr>
          <w:rFonts w:ascii="Verdana" w:hAnsi="Verdana" w:cs="Arial"/>
          <w:sz w:val="20"/>
          <w:szCs w:val="20"/>
        </w:rPr>
        <w:t>/other</w:t>
      </w:r>
    </w:p>
    <w:p w:rsidR="000C02D0" w:rsidRPr="00453240" w:rsidRDefault="000C02D0" w:rsidP="00D2449E">
      <w:pPr>
        <w:spacing w:after="45" w:line="240" w:lineRule="auto"/>
        <w:outlineLvl w:val="3"/>
        <w:rPr>
          <w:rFonts w:ascii="Verdana" w:hAnsi="Verdana" w:cs="Arial"/>
          <w:sz w:val="24"/>
          <w:szCs w:val="24"/>
        </w:rPr>
      </w:pPr>
    </w:p>
    <w:p w:rsidR="00B81E57" w:rsidRDefault="00B81E57" w:rsidP="006E2119">
      <w:pPr>
        <w:pStyle w:val="ListParagraph"/>
        <w:numPr>
          <w:ilvl w:val="0"/>
          <w:numId w:val="4"/>
        </w:numPr>
        <w:spacing w:line="240" w:lineRule="auto"/>
        <w:rPr>
          <w:rFonts w:ascii="Verdana" w:hAnsi="Verdana" w:cs="Arial"/>
          <w:sz w:val="24"/>
          <w:szCs w:val="24"/>
        </w:rPr>
      </w:pPr>
      <w:r w:rsidRPr="00453240">
        <w:rPr>
          <w:rFonts w:ascii="Verdana" w:hAnsi="Verdana" w:cs="Arial"/>
          <w:sz w:val="24"/>
          <w:szCs w:val="24"/>
        </w:rPr>
        <w:t xml:space="preserve">In general, has the appraisal adequately identified the special interest of the conservation area? </w:t>
      </w:r>
      <w:r w:rsidR="000C02D0" w:rsidRPr="00453240">
        <w:rPr>
          <w:rFonts w:ascii="Verdana" w:hAnsi="Verdana" w:cs="Arial"/>
          <w:sz w:val="24"/>
          <w:szCs w:val="24"/>
        </w:rPr>
        <w:tab/>
      </w:r>
      <w:r w:rsidR="000C02D0" w:rsidRPr="00453240">
        <w:rPr>
          <w:rFonts w:ascii="Verdana" w:hAnsi="Verdana" w:cs="Arial"/>
          <w:sz w:val="24"/>
          <w:szCs w:val="24"/>
        </w:rPr>
        <w:tab/>
      </w:r>
      <w:r w:rsidR="000C02D0" w:rsidRPr="00453240">
        <w:rPr>
          <w:rFonts w:ascii="Verdana" w:hAnsi="Verdana" w:cs="Arial"/>
          <w:sz w:val="24"/>
          <w:szCs w:val="24"/>
        </w:rPr>
        <w:tab/>
      </w:r>
      <w:r w:rsidR="000C02D0" w:rsidRPr="00453240">
        <w:rPr>
          <w:rFonts w:ascii="Verdana" w:hAnsi="Verdana" w:cs="Arial"/>
          <w:sz w:val="24"/>
          <w:szCs w:val="24"/>
        </w:rPr>
        <w:tab/>
      </w:r>
      <w:r w:rsidR="000C02D0" w:rsidRPr="00453240">
        <w:rPr>
          <w:rFonts w:ascii="Verdana" w:hAnsi="Verdana" w:cs="Arial"/>
          <w:sz w:val="24"/>
          <w:szCs w:val="24"/>
        </w:rPr>
        <w:tab/>
      </w:r>
      <w:r w:rsidR="000C02D0" w:rsidRPr="00453240">
        <w:rPr>
          <w:rFonts w:ascii="Verdana" w:hAnsi="Verdana" w:cs="Arial"/>
          <w:sz w:val="24"/>
          <w:szCs w:val="24"/>
        </w:rPr>
        <w:tab/>
      </w:r>
      <w:r w:rsidR="000C02D0" w:rsidRPr="00453240">
        <w:rPr>
          <w:rFonts w:ascii="Verdana" w:hAnsi="Verdana" w:cs="Arial"/>
          <w:sz w:val="24"/>
          <w:szCs w:val="24"/>
        </w:rPr>
        <w:tab/>
      </w:r>
      <w:r w:rsidR="000C02D0" w:rsidRPr="00453240">
        <w:rPr>
          <w:rFonts w:ascii="Verdana" w:hAnsi="Verdana" w:cs="Arial"/>
          <w:sz w:val="24"/>
          <w:szCs w:val="24"/>
        </w:rPr>
        <w:tab/>
      </w:r>
      <w:r w:rsidR="000C02D0" w:rsidRPr="00453240">
        <w:rPr>
          <w:rFonts w:ascii="Verdana" w:hAnsi="Verdana" w:cs="Arial"/>
          <w:sz w:val="24"/>
          <w:szCs w:val="24"/>
        </w:rPr>
        <w:tab/>
      </w:r>
      <w:r w:rsidR="000C02D0" w:rsidRPr="00453240">
        <w:rPr>
          <w:rFonts w:ascii="Verdana" w:hAnsi="Verdana" w:cs="Arial"/>
          <w:sz w:val="24"/>
          <w:szCs w:val="24"/>
        </w:rPr>
        <w:tab/>
      </w:r>
      <w:r w:rsidR="00453240">
        <w:rPr>
          <w:rFonts w:ascii="Verdana" w:hAnsi="Verdana" w:cs="Arial"/>
          <w:sz w:val="24"/>
          <w:szCs w:val="24"/>
        </w:rPr>
        <w:tab/>
      </w:r>
      <w:r w:rsidR="00453240">
        <w:rPr>
          <w:rFonts w:ascii="Verdana" w:hAnsi="Verdana" w:cs="Arial"/>
          <w:sz w:val="24"/>
          <w:szCs w:val="24"/>
        </w:rPr>
        <w:tab/>
      </w:r>
      <w:r w:rsidR="00453240">
        <w:rPr>
          <w:rFonts w:ascii="Verdana" w:hAnsi="Verdana" w:cs="Arial"/>
          <w:sz w:val="24"/>
          <w:szCs w:val="24"/>
        </w:rPr>
        <w:tab/>
      </w:r>
      <w:r w:rsidR="00453240">
        <w:rPr>
          <w:rFonts w:ascii="Verdana" w:hAnsi="Verdana" w:cs="Arial"/>
          <w:sz w:val="24"/>
          <w:szCs w:val="24"/>
        </w:rPr>
        <w:tab/>
      </w:r>
      <w:r w:rsidR="00453240">
        <w:rPr>
          <w:rFonts w:ascii="Verdana" w:hAnsi="Verdana" w:cs="Arial"/>
          <w:sz w:val="24"/>
          <w:szCs w:val="24"/>
        </w:rPr>
        <w:tab/>
      </w:r>
      <w:r w:rsidR="00453240">
        <w:rPr>
          <w:rFonts w:ascii="Verdana" w:hAnsi="Verdana" w:cs="Arial"/>
          <w:sz w:val="24"/>
          <w:szCs w:val="24"/>
        </w:rPr>
        <w:tab/>
      </w:r>
      <w:r w:rsidR="006E2119">
        <w:rPr>
          <w:rFonts w:ascii="Verdana" w:hAnsi="Verdana" w:cs="Arial"/>
          <w:sz w:val="24"/>
          <w:szCs w:val="24"/>
        </w:rPr>
        <w:tab/>
      </w:r>
      <w:r w:rsidR="006E2119">
        <w:rPr>
          <w:rFonts w:ascii="Verdana" w:hAnsi="Verdana" w:cs="Arial"/>
          <w:sz w:val="24"/>
          <w:szCs w:val="24"/>
        </w:rPr>
        <w:tab/>
      </w:r>
      <w:r w:rsidR="006E2119">
        <w:rPr>
          <w:rFonts w:ascii="Verdana" w:hAnsi="Verdana" w:cs="Arial"/>
          <w:sz w:val="24"/>
          <w:szCs w:val="24"/>
        </w:rPr>
        <w:tab/>
      </w:r>
      <w:r w:rsidR="006E2119">
        <w:rPr>
          <w:rFonts w:ascii="Verdana" w:hAnsi="Verdana" w:cs="Arial"/>
          <w:sz w:val="24"/>
          <w:szCs w:val="24"/>
        </w:rPr>
        <w:tab/>
      </w:r>
      <w:r w:rsidRPr="00453240">
        <w:rPr>
          <w:rFonts w:ascii="Verdana" w:hAnsi="Verdana" w:cs="Arial"/>
          <w:sz w:val="20"/>
          <w:szCs w:val="20"/>
        </w:rPr>
        <w:t>y</w:t>
      </w:r>
      <w:r w:rsidR="000C02D0" w:rsidRPr="00453240">
        <w:rPr>
          <w:rFonts w:ascii="Verdana" w:hAnsi="Verdana" w:cs="Arial"/>
          <w:sz w:val="20"/>
          <w:szCs w:val="20"/>
        </w:rPr>
        <w:t>es</w:t>
      </w:r>
      <w:r w:rsidRPr="00453240">
        <w:rPr>
          <w:rFonts w:ascii="Verdana" w:hAnsi="Verdana" w:cs="Arial"/>
          <w:sz w:val="20"/>
          <w:szCs w:val="20"/>
        </w:rPr>
        <w:t>/n</w:t>
      </w:r>
      <w:r w:rsidR="000C02D0" w:rsidRPr="00453240">
        <w:rPr>
          <w:rFonts w:ascii="Verdana" w:hAnsi="Verdana" w:cs="Arial"/>
          <w:sz w:val="20"/>
          <w:szCs w:val="20"/>
        </w:rPr>
        <w:t>o</w:t>
      </w:r>
    </w:p>
    <w:p w:rsidR="00453240" w:rsidRPr="00453240" w:rsidRDefault="00453240" w:rsidP="00453240">
      <w:pPr>
        <w:pStyle w:val="ListParagraph"/>
        <w:rPr>
          <w:rFonts w:ascii="Verdana" w:hAnsi="Verdana" w:cs="Arial"/>
          <w:sz w:val="24"/>
          <w:szCs w:val="24"/>
        </w:rPr>
      </w:pPr>
    </w:p>
    <w:p w:rsidR="00453240" w:rsidRDefault="00B81E57" w:rsidP="006E2119">
      <w:pPr>
        <w:pStyle w:val="ListParagraph"/>
        <w:numPr>
          <w:ilvl w:val="0"/>
          <w:numId w:val="4"/>
        </w:numPr>
        <w:spacing w:line="240" w:lineRule="auto"/>
        <w:rPr>
          <w:rFonts w:ascii="Verdana" w:hAnsi="Verdana" w:cs="Arial"/>
          <w:sz w:val="24"/>
          <w:szCs w:val="24"/>
        </w:rPr>
      </w:pPr>
      <w:r w:rsidRPr="00453240">
        <w:rPr>
          <w:rFonts w:ascii="Verdana" w:hAnsi="Verdana" w:cs="Arial"/>
          <w:sz w:val="24"/>
          <w:szCs w:val="24"/>
        </w:rPr>
        <w:t xml:space="preserve">Do you think that the conservation area has any other aspects of special interest which should be included in the appraisal? </w:t>
      </w:r>
      <w:r w:rsidR="000C02D0" w:rsidRPr="00453240">
        <w:rPr>
          <w:rFonts w:ascii="Verdana" w:hAnsi="Verdana" w:cs="Arial"/>
          <w:sz w:val="24"/>
          <w:szCs w:val="24"/>
        </w:rPr>
        <w:tab/>
      </w:r>
    </w:p>
    <w:p w:rsidR="00453240" w:rsidRDefault="00453240" w:rsidP="006E2119">
      <w:pPr>
        <w:pStyle w:val="ListParagraph"/>
        <w:spacing w:line="240" w:lineRule="auto"/>
        <w:ind w:left="7920" w:firstLine="72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Response</w:t>
      </w:r>
    </w:p>
    <w:p w:rsidR="00453240" w:rsidRDefault="00453240" w:rsidP="00453240">
      <w:pPr>
        <w:pStyle w:val="ListParagraph"/>
        <w:spacing w:line="240" w:lineRule="auto"/>
        <w:rPr>
          <w:rFonts w:ascii="Verdana" w:hAnsi="Verdana" w:cs="Arial"/>
          <w:sz w:val="16"/>
          <w:szCs w:val="16"/>
        </w:rPr>
      </w:pPr>
    </w:p>
    <w:p w:rsidR="00453240" w:rsidRDefault="00453240" w:rsidP="00453240">
      <w:pPr>
        <w:pStyle w:val="ListParagraph"/>
        <w:spacing w:line="240" w:lineRule="auto"/>
        <w:rPr>
          <w:rFonts w:ascii="Verdana" w:hAnsi="Verdana" w:cs="Arial"/>
          <w:sz w:val="16"/>
          <w:szCs w:val="16"/>
        </w:rPr>
      </w:pPr>
    </w:p>
    <w:p w:rsidR="00453240" w:rsidRPr="00453240" w:rsidRDefault="00453240" w:rsidP="00453240">
      <w:pPr>
        <w:pStyle w:val="ListParagraph"/>
        <w:spacing w:line="240" w:lineRule="auto"/>
        <w:rPr>
          <w:rFonts w:ascii="Verdana" w:hAnsi="Verdana" w:cs="Arial"/>
          <w:sz w:val="16"/>
          <w:szCs w:val="16"/>
        </w:rPr>
      </w:pPr>
    </w:p>
    <w:p w:rsidR="00B4488F" w:rsidRPr="006E2119" w:rsidRDefault="00B4488F" w:rsidP="006E2119">
      <w:pPr>
        <w:pStyle w:val="ListParagraph"/>
        <w:numPr>
          <w:ilvl w:val="0"/>
          <w:numId w:val="4"/>
        </w:numPr>
        <w:spacing w:line="240" w:lineRule="auto"/>
        <w:rPr>
          <w:rFonts w:ascii="Verdana" w:hAnsi="Verdana" w:cs="Arial"/>
          <w:sz w:val="24"/>
          <w:szCs w:val="24"/>
        </w:rPr>
      </w:pPr>
      <w:r w:rsidRPr="00453240">
        <w:rPr>
          <w:rFonts w:ascii="Verdana" w:hAnsi="Verdana" w:cs="Arial"/>
          <w:sz w:val="24"/>
          <w:szCs w:val="24"/>
        </w:rPr>
        <w:t>Do you agree wit</w:t>
      </w:r>
      <w:r w:rsidR="00453240">
        <w:rPr>
          <w:rFonts w:ascii="Verdana" w:hAnsi="Verdana" w:cs="Arial"/>
          <w:sz w:val="24"/>
          <w:szCs w:val="24"/>
        </w:rPr>
        <w:t>h the characteristics identified</w:t>
      </w:r>
      <w:r w:rsidR="000C02D0" w:rsidRPr="00453240">
        <w:rPr>
          <w:rFonts w:ascii="Verdana" w:hAnsi="Verdana" w:cs="Arial"/>
          <w:sz w:val="24"/>
          <w:szCs w:val="24"/>
        </w:rPr>
        <w:tab/>
      </w:r>
      <w:r w:rsidR="000C02D0" w:rsidRPr="00453240">
        <w:rPr>
          <w:rFonts w:ascii="Verdana" w:hAnsi="Verdana" w:cs="Arial"/>
          <w:sz w:val="24"/>
          <w:szCs w:val="24"/>
        </w:rPr>
        <w:tab/>
      </w:r>
      <w:r w:rsidR="000C02D0" w:rsidRPr="00453240">
        <w:rPr>
          <w:rFonts w:ascii="Verdana" w:hAnsi="Verdana" w:cs="Arial"/>
          <w:sz w:val="24"/>
          <w:szCs w:val="24"/>
        </w:rPr>
        <w:tab/>
      </w:r>
      <w:r w:rsidR="006E2119">
        <w:rPr>
          <w:rFonts w:ascii="Verdana" w:hAnsi="Verdana" w:cs="Arial"/>
          <w:sz w:val="24"/>
          <w:szCs w:val="24"/>
        </w:rPr>
        <w:tab/>
      </w:r>
      <w:r w:rsidR="000C02D0" w:rsidRPr="00453240">
        <w:rPr>
          <w:rFonts w:ascii="Verdana" w:hAnsi="Verdana" w:cs="Arial"/>
          <w:sz w:val="20"/>
          <w:szCs w:val="20"/>
        </w:rPr>
        <w:t>yes/no</w:t>
      </w:r>
    </w:p>
    <w:p w:rsidR="006E2119" w:rsidRPr="006E2119" w:rsidRDefault="006E2119" w:rsidP="006E2119">
      <w:pPr>
        <w:pStyle w:val="ListParagraph"/>
        <w:spacing w:line="240" w:lineRule="auto"/>
        <w:rPr>
          <w:rFonts w:ascii="Verdana" w:hAnsi="Verdana" w:cs="Arial"/>
          <w:sz w:val="24"/>
          <w:szCs w:val="24"/>
        </w:rPr>
      </w:pPr>
    </w:p>
    <w:p w:rsidR="00453240" w:rsidRPr="00453240" w:rsidRDefault="00453240" w:rsidP="006E2119">
      <w:pPr>
        <w:pStyle w:val="ListParagraph"/>
        <w:spacing w:line="240" w:lineRule="auto"/>
        <w:rPr>
          <w:rFonts w:ascii="Verdana" w:hAnsi="Verdana" w:cs="Arial"/>
          <w:sz w:val="24"/>
          <w:szCs w:val="24"/>
        </w:rPr>
      </w:pPr>
    </w:p>
    <w:p w:rsidR="00B81E57" w:rsidRPr="006E2119" w:rsidRDefault="00B81E57" w:rsidP="006E2119">
      <w:pPr>
        <w:pStyle w:val="ListParagraph"/>
        <w:numPr>
          <w:ilvl w:val="0"/>
          <w:numId w:val="4"/>
        </w:numPr>
        <w:spacing w:line="240" w:lineRule="auto"/>
        <w:rPr>
          <w:rFonts w:ascii="Verdana" w:hAnsi="Verdana" w:cs="Arial"/>
          <w:sz w:val="16"/>
          <w:szCs w:val="16"/>
        </w:rPr>
      </w:pPr>
      <w:r w:rsidRPr="006E2119">
        <w:rPr>
          <w:rFonts w:ascii="Verdana" w:hAnsi="Verdana" w:cs="Arial"/>
          <w:sz w:val="24"/>
          <w:szCs w:val="24"/>
        </w:rPr>
        <w:t>Do you think that the conservation area has any additional good features which should b</w:t>
      </w:r>
      <w:r w:rsidR="000C02D0" w:rsidRPr="006E2119">
        <w:rPr>
          <w:rFonts w:ascii="Verdana" w:hAnsi="Verdana" w:cs="Arial"/>
          <w:sz w:val="24"/>
          <w:szCs w:val="24"/>
        </w:rPr>
        <w:t xml:space="preserve">e identified in the appraisal? </w:t>
      </w:r>
      <w:r w:rsidR="000C02D0" w:rsidRPr="006E2119">
        <w:rPr>
          <w:rFonts w:ascii="Verdana" w:hAnsi="Verdana" w:cs="Arial"/>
          <w:sz w:val="24"/>
          <w:szCs w:val="24"/>
        </w:rPr>
        <w:tab/>
      </w:r>
      <w:r w:rsidR="000C02D0" w:rsidRPr="006E2119">
        <w:rPr>
          <w:rFonts w:ascii="Verdana" w:hAnsi="Verdana" w:cs="Arial"/>
          <w:sz w:val="24"/>
          <w:szCs w:val="24"/>
        </w:rPr>
        <w:tab/>
      </w:r>
      <w:r w:rsidR="000C02D0" w:rsidRPr="006E2119">
        <w:rPr>
          <w:rFonts w:ascii="Verdana" w:hAnsi="Verdana" w:cs="Arial"/>
          <w:sz w:val="24"/>
          <w:szCs w:val="24"/>
        </w:rPr>
        <w:tab/>
      </w:r>
      <w:r w:rsidR="000C02D0" w:rsidRPr="006E2119">
        <w:rPr>
          <w:rFonts w:ascii="Verdana" w:hAnsi="Verdana" w:cs="Arial"/>
          <w:sz w:val="24"/>
          <w:szCs w:val="24"/>
        </w:rPr>
        <w:tab/>
      </w:r>
      <w:r w:rsidR="000C02D0" w:rsidRPr="006E2119">
        <w:rPr>
          <w:rFonts w:ascii="Verdana" w:hAnsi="Verdana" w:cs="Arial"/>
          <w:sz w:val="24"/>
          <w:szCs w:val="24"/>
        </w:rPr>
        <w:tab/>
      </w:r>
      <w:r w:rsidR="000C02D0" w:rsidRPr="006E2119">
        <w:rPr>
          <w:rFonts w:ascii="Verdana" w:hAnsi="Verdana" w:cs="Arial"/>
          <w:sz w:val="24"/>
          <w:szCs w:val="24"/>
        </w:rPr>
        <w:tab/>
      </w:r>
      <w:r w:rsidR="000C02D0" w:rsidRPr="006E2119">
        <w:rPr>
          <w:rFonts w:ascii="Verdana" w:hAnsi="Verdana" w:cs="Arial"/>
          <w:sz w:val="24"/>
          <w:szCs w:val="24"/>
        </w:rPr>
        <w:tab/>
      </w:r>
      <w:r w:rsidR="000C02D0" w:rsidRPr="006E2119">
        <w:rPr>
          <w:rFonts w:ascii="Verdana" w:hAnsi="Verdana" w:cs="Arial"/>
          <w:sz w:val="24"/>
          <w:szCs w:val="24"/>
        </w:rPr>
        <w:tab/>
      </w:r>
      <w:r w:rsidR="00453240" w:rsidRPr="006E2119">
        <w:rPr>
          <w:rFonts w:ascii="Verdana" w:hAnsi="Verdana" w:cs="Arial"/>
          <w:sz w:val="24"/>
          <w:szCs w:val="24"/>
        </w:rPr>
        <w:tab/>
      </w:r>
      <w:r w:rsidR="00453240" w:rsidRPr="006E2119">
        <w:rPr>
          <w:rFonts w:ascii="Verdana" w:hAnsi="Verdana" w:cs="Arial"/>
          <w:sz w:val="24"/>
          <w:szCs w:val="24"/>
        </w:rPr>
        <w:tab/>
      </w:r>
      <w:r w:rsidR="00453240" w:rsidRPr="006E2119">
        <w:rPr>
          <w:rFonts w:ascii="Verdana" w:hAnsi="Verdana" w:cs="Arial"/>
          <w:sz w:val="24"/>
          <w:szCs w:val="24"/>
        </w:rPr>
        <w:tab/>
      </w:r>
      <w:r w:rsidR="00453240" w:rsidRPr="006E2119">
        <w:rPr>
          <w:rFonts w:ascii="Verdana" w:hAnsi="Verdana" w:cs="Arial"/>
          <w:sz w:val="24"/>
          <w:szCs w:val="24"/>
        </w:rPr>
        <w:tab/>
      </w:r>
      <w:r w:rsidR="006E2119" w:rsidRPr="006E2119">
        <w:rPr>
          <w:rFonts w:ascii="Verdana" w:hAnsi="Verdana" w:cs="Arial"/>
          <w:sz w:val="24"/>
          <w:szCs w:val="24"/>
        </w:rPr>
        <w:tab/>
      </w:r>
      <w:r w:rsidR="006E2119">
        <w:rPr>
          <w:rFonts w:ascii="Verdana" w:hAnsi="Verdana" w:cs="Arial"/>
          <w:sz w:val="24"/>
          <w:szCs w:val="24"/>
        </w:rPr>
        <w:tab/>
      </w:r>
      <w:r w:rsidR="006E2119">
        <w:rPr>
          <w:rFonts w:ascii="Verdana" w:hAnsi="Verdana" w:cs="Arial"/>
          <w:sz w:val="24"/>
          <w:szCs w:val="24"/>
        </w:rPr>
        <w:tab/>
      </w:r>
      <w:r w:rsidR="006E2119">
        <w:rPr>
          <w:rFonts w:ascii="Verdana" w:hAnsi="Verdana" w:cs="Arial"/>
          <w:sz w:val="24"/>
          <w:szCs w:val="24"/>
        </w:rPr>
        <w:tab/>
      </w:r>
      <w:r w:rsidR="000C02D0" w:rsidRPr="006E2119">
        <w:rPr>
          <w:rFonts w:ascii="Verdana" w:hAnsi="Verdana" w:cs="Arial"/>
          <w:sz w:val="16"/>
          <w:szCs w:val="16"/>
        </w:rPr>
        <w:t xml:space="preserve"> r</w:t>
      </w:r>
      <w:r w:rsidR="00453240" w:rsidRPr="006E2119">
        <w:rPr>
          <w:rFonts w:ascii="Verdana" w:hAnsi="Verdana" w:cs="Arial"/>
          <w:sz w:val="16"/>
          <w:szCs w:val="16"/>
        </w:rPr>
        <w:t xml:space="preserve">esponse </w:t>
      </w:r>
    </w:p>
    <w:p w:rsidR="006E2119" w:rsidRDefault="006E2119" w:rsidP="00453240">
      <w:pPr>
        <w:pStyle w:val="ListParagraph"/>
        <w:spacing w:line="240" w:lineRule="auto"/>
        <w:rPr>
          <w:rFonts w:ascii="Verdana" w:hAnsi="Verdana" w:cs="Arial"/>
          <w:sz w:val="16"/>
          <w:szCs w:val="16"/>
        </w:rPr>
      </w:pPr>
    </w:p>
    <w:p w:rsidR="00453240" w:rsidRDefault="00453240" w:rsidP="00453240">
      <w:pPr>
        <w:pStyle w:val="ListParagraph"/>
        <w:spacing w:line="240" w:lineRule="auto"/>
        <w:rPr>
          <w:rFonts w:ascii="Verdana" w:hAnsi="Verdana" w:cs="Arial"/>
          <w:sz w:val="16"/>
          <w:szCs w:val="16"/>
        </w:rPr>
      </w:pPr>
    </w:p>
    <w:p w:rsidR="006E2119" w:rsidRPr="00453240" w:rsidRDefault="006E2119" w:rsidP="00453240">
      <w:pPr>
        <w:pStyle w:val="ListParagraph"/>
        <w:spacing w:line="240" w:lineRule="auto"/>
        <w:rPr>
          <w:rFonts w:ascii="Verdana" w:hAnsi="Verdana" w:cs="Arial"/>
          <w:sz w:val="16"/>
          <w:szCs w:val="16"/>
        </w:rPr>
      </w:pPr>
    </w:p>
    <w:p w:rsidR="00453240" w:rsidRPr="00453240" w:rsidRDefault="00453240" w:rsidP="00453240">
      <w:pPr>
        <w:pStyle w:val="ListParagraph"/>
        <w:spacing w:line="240" w:lineRule="auto"/>
        <w:rPr>
          <w:rFonts w:ascii="Verdana" w:hAnsi="Verdana" w:cs="Arial"/>
          <w:sz w:val="16"/>
          <w:szCs w:val="16"/>
        </w:rPr>
      </w:pPr>
    </w:p>
    <w:p w:rsidR="00B81E57" w:rsidRDefault="00B81E57" w:rsidP="006E2119">
      <w:pPr>
        <w:pStyle w:val="ListParagraph"/>
        <w:numPr>
          <w:ilvl w:val="0"/>
          <w:numId w:val="4"/>
        </w:numPr>
        <w:spacing w:line="240" w:lineRule="auto"/>
        <w:rPr>
          <w:rFonts w:ascii="Verdana" w:hAnsi="Verdana" w:cs="Arial"/>
          <w:sz w:val="16"/>
          <w:szCs w:val="16"/>
        </w:rPr>
      </w:pPr>
      <w:r w:rsidRPr="00453240">
        <w:rPr>
          <w:rFonts w:ascii="Verdana" w:hAnsi="Verdana" w:cs="Arial"/>
          <w:sz w:val="24"/>
          <w:szCs w:val="24"/>
        </w:rPr>
        <w:t xml:space="preserve">Do you consider that additional planning controls are needed on minor forms of permitted development, such as the replacement of windows, doors and boundary walls? </w:t>
      </w:r>
      <w:r w:rsidR="000C02D0" w:rsidRPr="00453240">
        <w:rPr>
          <w:rFonts w:ascii="Verdana" w:hAnsi="Verdana" w:cs="Arial"/>
          <w:sz w:val="24"/>
          <w:szCs w:val="24"/>
        </w:rPr>
        <w:tab/>
      </w:r>
      <w:r w:rsidR="000C02D0" w:rsidRPr="00453240">
        <w:rPr>
          <w:rFonts w:ascii="Verdana" w:hAnsi="Verdana" w:cs="Arial"/>
          <w:sz w:val="24"/>
          <w:szCs w:val="24"/>
        </w:rPr>
        <w:tab/>
      </w:r>
      <w:r w:rsidR="000C02D0" w:rsidRPr="00453240">
        <w:rPr>
          <w:rFonts w:ascii="Verdana" w:hAnsi="Verdana" w:cs="Arial"/>
          <w:sz w:val="24"/>
          <w:szCs w:val="24"/>
        </w:rPr>
        <w:tab/>
      </w:r>
      <w:r w:rsidR="000C02D0" w:rsidRPr="00453240">
        <w:rPr>
          <w:rFonts w:ascii="Verdana" w:hAnsi="Verdana" w:cs="Arial"/>
          <w:sz w:val="24"/>
          <w:szCs w:val="24"/>
        </w:rPr>
        <w:tab/>
      </w:r>
      <w:r w:rsidR="000C02D0" w:rsidRPr="00453240">
        <w:rPr>
          <w:rFonts w:ascii="Verdana" w:hAnsi="Verdana" w:cs="Arial"/>
          <w:sz w:val="24"/>
          <w:szCs w:val="24"/>
        </w:rPr>
        <w:tab/>
      </w:r>
      <w:r w:rsidR="000C02D0" w:rsidRPr="00453240">
        <w:rPr>
          <w:rFonts w:ascii="Verdana" w:hAnsi="Verdana" w:cs="Arial"/>
          <w:sz w:val="24"/>
          <w:szCs w:val="24"/>
        </w:rPr>
        <w:tab/>
      </w:r>
      <w:r w:rsidR="000C02D0" w:rsidRPr="00453240">
        <w:rPr>
          <w:rFonts w:ascii="Verdana" w:hAnsi="Verdana" w:cs="Arial"/>
          <w:sz w:val="24"/>
          <w:szCs w:val="24"/>
        </w:rPr>
        <w:tab/>
      </w:r>
      <w:r w:rsidR="000C02D0" w:rsidRPr="00453240">
        <w:rPr>
          <w:rFonts w:ascii="Verdana" w:hAnsi="Verdana" w:cs="Arial"/>
          <w:sz w:val="24"/>
          <w:szCs w:val="24"/>
        </w:rPr>
        <w:tab/>
      </w:r>
      <w:r w:rsidR="000C02D0" w:rsidRPr="00453240">
        <w:rPr>
          <w:rFonts w:ascii="Verdana" w:hAnsi="Verdana" w:cs="Arial"/>
          <w:sz w:val="24"/>
          <w:szCs w:val="24"/>
        </w:rPr>
        <w:tab/>
      </w:r>
      <w:r w:rsidR="000C02D0" w:rsidRPr="00453240">
        <w:rPr>
          <w:rFonts w:ascii="Verdana" w:hAnsi="Verdana" w:cs="Arial"/>
          <w:sz w:val="24"/>
          <w:szCs w:val="24"/>
        </w:rPr>
        <w:tab/>
      </w:r>
      <w:r w:rsidR="000C02D0" w:rsidRPr="00453240">
        <w:rPr>
          <w:rFonts w:ascii="Verdana" w:hAnsi="Verdana" w:cs="Arial"/>
          <w:sz w:val="24"/>
          <w:szCs w:val="24"/>
        </w:rPr>
        <w:tab/>
      </w:r>
      <w:r w:rsidR="00453240">
        <w:rPr>
          <w:rFonts w:ascii="Verdana" w:hAnsi="Verdana" w:cs="Arial"/>
          <w:sz w:val="24"/>
          <w:szCs w:val="24"/>
        </w:rPr>
        <w:tab/>
      </w:r>
      <w:r w:rsidR="00453240">
        <w:rPr>
          <w:rFonts w:ascii="Verdana" w:hAnsi="Verdana" w:cs="Arial"/>
          <w:sz w:val="24"/>
          <w:szCs w:val="24"/>
        </w:rPr>
        <w:tab/>
      </w:r>
      <w:r w:rsidR="00453240">
        <w:rPr>
          <w:rFonts w:ascii="Verdana" w:hAnsi="Verdana" w:cs="Arial"/>
          <w:sz w:val="24"/>
          <w:szCs w:val="24"/>
        </w:rPr>
        <w:tab/>
      </w:r>
      <w:r w:rsidR="006E2119">
        <w:rPr>
          <w:rFonts w:ascii="Verdana" w:hAnsi="Verdana" w:cs="Arial"/>
          <w:sz w:val="24"/>
          <w:szCs w:val="24"/>
        </w:rPr>
        <w:tab/>
      </w:r>
      <w:r w:rsidR="006E2119">
        <w:rPr>
          <w:rFonts w:ascii="Verdana" w:hAnsi="Verdana" w:cs="Arial"/>
          <w:sz w:val="24"/>
          <w:szCs w:val="24"/>
        </w:rPr>
        <w:tab/>
      </w:r>
      <w:r w:rsidR="006E2119">
        <w:rPr>
          <w:rFonts w:ascii="Verdana" w:hAnsi="Verdana" w:cs="Arial"/>
          <w:sz w:val="24"/>
          <w:szCs w:val="24"/>
        </w:rPr>
        <w:tab/>
      </w:r>
      <w:r w:rsidR="006E2119">
        <w:rPr>
          <w:rFonts w:ascii="Verdana" w:hAnsi="Verdana" w:cs="Arial"/>
          <w:sz w:val="24"/>
          <w:szCs w:val="24"/>
        </w:rPr>
        <w:tab/>
      </w:r>
      <w:r w:rsidR="006E2119">
        <w:rPr>
          <w:rFonts w:ascii="Verdana" w:hAnsi="Verdana" w:cs="Arial"/>
          <w:sz w:val="24"/>
          <w:szCs w:val="24"/>
        </w:rPr>
        <w:tab/>
      </w:r>
      <w:r w:rsidR="00453240">
        <w:rPr>
          <w:rFonts w:ascii="Verdana" w:hAnsi="Verdana" w:cs="Arial"/>
          <w:sz w:val="16"/>
          <w:szCs w:val="16"/>
        </w:rPr>
        <w:t xml:space="preserve">response </w:t>
      </w:r>
    </w:p>
    <w:p w:rsidR="00453240" w:rsidRDefault="00453240" w:rsidP="00453240">
      <w:pPr>
        <w:pStyle w:val="ListParagraph"/>
        <w:spacing w:line="240" w:lineRule="auto"/>
        <w:rPr>
          <w:rFonts w:ascii="Verdana" w:hAnsi="Verdana" w:cs="Arial"/>
          <w:sz w:val="16"/>
          <w:szCs w:val="16"/>
        </w:rPr>
      </w:pPr>
    </w:p>
    <w:p w:rsidR="006E2119" w:rsidRDefault="006E2119" w:rsidP="00453240">
      <w:pPr>
        <w:pStyle w:val="ListParagraph"/>
        <w:spacing w:line="240" w:lineRule="auto"/>
        <w:rPr>
          <w:rFonts w:ascii="Verdana" w:hAnsi="Verdana" w:cs="Arial"/>
          <w:sz w:val="16"/>
          <w:szCs w:val="16"/>
        </w:rPr>
      </w:pPr>
    </w:p>
    <w:p w:rsidR="006E2119" w:rsidRDefault="006E2119" w:rsidP="00453240">
      <w:pPr>
        <w:pStyle w:val="ListParagraph"/>
        <w:spacing w:line="240" w:lineRule="auto"/>
        <w:rPr>
          <w:rFonts w:ascii="Verdana" w:hAnsi="Verdana" w:cs="Arial"/>
          <w:sz w:val="16"/>
          <w:szCs w:val="16"/>
        </w:rPr>
      </w:pPr>
    </w:p>
    <w:p w:rsidR="00453240" w:rsidRPr="00453240" w:rsidRDefault="00453240" w:rsidP="00453240">
      <w:pPr>
        <w:pStyle w:val="ListParagraph"/>
        <w:spacing w:line="240" w:lineRule="auto"/>
        <w:rPr>
          <w:rFonts w:ascii="Verdana" w:hAnsi="Verdana" w:cs="Arial"/>
          <w:sz w:val="16"/>
          <w:szCs w:val="16"/>
        </w:rPr>
      </w:pPr>
    </w:p>
    <w:p w:rsidR="00453240" w:rsidRPr="00453240" w:rsidRDefault="00453240" w:rsidP="00453240">
      <w:pPr>
        <w:pStyle w:val="ListParagraph"/>
        <w:spacing w:line="240" w:lineRule="auto"/>
        <w:rPr>
          <w:rFonts w:ascii="Verdana" w:hAnsi="Verdana" w:cs="Arial"/>
          <w:sz w:val="16"/>
          <w:szCs w:val="16"/>
        </w:rPr>
      </w:pPr>
    </w:p>
    <w:p w:rsidR="000C02D0" w:rsidRDefault="00D2449E" w:rsidP="006E2119">
      <w:pPr>
        <w:pStyle w:val="ListParagraph"/>
        <w:numPr>
          <w:ilvl w:val="0"/>
          <w:numId w:val="4"/>
        </w:numPr>
        <w:spacing w:line="240" w:lineRule="auto"/>
        <w:rPr>
          <w:rFonts w:ascii="Verdana" w:hAnsi="Verdana" w:cs="Arial"/>
          <w:sz w:val="16"/>
          <w:szCs w:val="16"/>
        </w:rPr>
      </w:pPr>
      <w:r w:rsidRPr="00453240">
        <w:rPr>
          <w:rFonts w:ascii="Verdana" w:hAnsi="Verdana" w:cs="Arial"/>
          <w:sz w:val="24"/>
          <w:szCs w:val="24"/>
        </w:rPr>
        <w:t>Do you disagree with the recommended boundary for the conservation area?</w:t>
      </w:r>
      <w:r w:rsidR="000C02D0" w:rsidRPr="00453240">
        <w:rPr>
          <w:rFonts w:ascii="Verdana" w:hAnsi="Verdana" w:cs="Arial"/>
          <w:sz w:val="24"/>
          <w:szCs w:val="24"/>
        </w:rPr>
        <w:tab/>
      </w:r>
      <w:r w:rsidR="00453240">
        <w:rPr>
          <w:rFonts w:ascii="Verdana" w:hAnsi="Verdana" w:cs="Arial"/>
          <w:sz w:val="24"/>
          <w:szCs w:val="24"/>
        </w:rPr>
        <w:tab/>
      </w:r>
      <w:r w:rsidR="00453240">
        <w:rPr>
          <w:rFonts w:ascii="Verdana" w:hAnsi="Verdana" w:cs="Arial"/>
          <w:sz w:val="24"/>
          <w:szCs w:val="24"/>
        </w:rPr>
        <w:tab/>
      </w:r>
      <w:r w:rsidR="00453240">
        <w:rPr>
          <w:rFonts w:ascii="Verdana" w:hAnsi="Verdana" w:cs="Arial"/>
          <w:sz w:val="24"/>
          <w:szCs w:val="24"/>
        </w:rPr>
        <w:tab/>
      </w:r>
      <w:r w:rsidR="00453240">
        <w:rPr>
          <w:rFonts w:ascii="Verdana" w:hAnsi="Verdana" w:cs="Arial"/>
          <w:sz w:val="24"/>
          <w:szCs w:val="24"/>
        </w:rPr>
        <w:tab/>
      </w:r>
      <w:r w:rsidR="00453240">
        <w:rPr>
          <w:rFonts w:ascii="Verdana" w:hAnsi="Verdana" w:cs="Arial"/>
          <w:sz w:val="24"/>
          <w:szCs w:val="24"/>
        </w:rPr>
        <w:tab/>
      </w:r>
      <w:r w:rsidR="006E2119">
        <w:rPr>
          <w:rFonts w:ascii="Verdana" w:hAnsi="Verdana" w:cs="Arial"/>
          <w:sz w:val="24"/>
          <w:szCs w:val="24"/>
        </w:rPr>
        <w:tab/>
      </w:r>
      <w:r w:rsidR="006E2119">
        <w:rPr>
          <w:rFonts w:ascii="Verdana" w:hAnsi="Verdana" w:cs="Arial"/>
          <w:sz w:val="24"/>
          <w:szCs w:val="24"/>
        </w:rPr>
        <w:tab/>
      </w:r>
      <w:r w:rsidR="006E2119">
        <w:rPr>
          <w:rFonts w:ascii="Verdana" w:hAnsi="Verdana" w:cs="Arial"/>
          <w:sz w:val="24"/>
          <w:szCs w:val="24"/>
        </w:rPr>
        <w:tab/>
      </w:r>
      <w:r w:rsidR="006E2119">
        <w:rPr>
          <w:rFonts w:ascii="Verdana" w:hAnsi="Verdana" w:cs="Arial"/>
          <w:sz w:val="24"/>
          <w:szCs w:val="24"/>
        </w:rPr>
        <w:tab/>
      </w:r>
      <w:r w:rsidR="006E2119">
        <w:rPr>
          <w:rFonts w:ascii="Verdana" w:hAnsi="Verdana" w:cs="Arial"/>
          <w:sz w:val="24"/>
          <w:szCs w:val="24"/>
        </w:rPr>
        <w:tab/>
      </w:r>
      <w:r w:rsidR="00453240">
        <w:rPr>
          <w:rFonts w:ascii="Verdana" w:hAnsi="Verdana" w:cs="Arial"/>
          <w:sz w:val="16"/>
          <w:szCs w:val="16"/>
        </w:rPr>
        <w:t xml:space="preserve">response </w:t>
      </w:r>
    </w:p>
    <w:p w:rsidR="00453240" w:rsidRDefault="00453240" w:rsidP="00453240">
      <w:pPr>
        <w:spacing w:line="240" w:lineRule="auto"/>
        <w:rPr>
          <w:rFonts w:ascii="Verdana" w:hAnsi="Verdana" w:cs="Arial"/>
          <w:sz w:val="16"/>
          <w:szCs w:val="16"/>
        </w:rPr>
      </w:pPr>
    </w:p>
    <w:p w:rsidR="006E2119" w:rsidRPr="00453240" w:rsidRDefault="006E2119" w:rsidP="00453240">
      <w:pPr>
        <w:spacing w:line="240" w:lineRule="auto"/>
        <w:rPr>
          <w:rFonts w:ascii="Verdana" w:hAnsi="Verdana" w:cs="Arial"/>
          <w:sz w:val="16"/>
          <w:szCs w:val="16"/>
        </w:rPr>
      </w:pPr>
    </w:p>
    <w:p w:rsidR="00453240" w:rsidRPr="00453240" w:rsidRDefault="00453240" w:rsidP="00453240">
      <w:pPr>
        <w:pStyle w:val="ListParagraph"/>
        <w:spacing w:line="240" w:lineRule="auto"/>
        <w:rPr>
          <w:rFonts w:ascii="Verdana" w:hAnsi="Verdana" w:cs="Arial"/>
          <w:sz w:val="16"/>
          <w:szCs w:val="16"/>
        </w:rPr>
      </w:pPr>
    </w:p>
    <w:p w:rsidR="00D2449E" w:rsidRPr="006E2119" w:rsidRDefault="00D2449E" w:rsidP="006E2119">
      <w:pPr>
        <w:pStyle w:val="ListParagraph"/>
        <w:numPr>
          <w:ilvl w:val="0"/>
          <w:numId w:val="4"/>
        </w:numPr>
        <w:spacing w:line="240" w:lineRule="auto"/>
        <w:rPr>
          <w:rFonts w:ascii="Verdana" w:hAnsi="Verdana" w:cs="Arial"/>
          <w:sz w:val="16"/>
          <w:szCs w:val="16"/>
        </w:rPr>
      </w:pPr>
      <w:r w:rsidRPr="00453240">
        <w:rPr>
          <w:rFonts w:ascii="Verdana" w:hAnsi="Verdana" w:cs="Arial"/>
          <w:sz w:val="24"/>
          <w:szCs w:val="24"/>
        </w:rPr>
        <w:t>Are you happy to be contacted about the results of this consultation?</w:t>
      </w:r>
      <w:r w:rsidR="000C02D0" w:rsidRPr="00453240">
        <w:rPr>
          <w:rFonts w:ascii="Verdana" w:hAnsi="Verdana" w:cs="Arial"/>
          <w:sz w:val="24"/>
          <w:szCs w:val="24"/>
        </w:rPr>
        <w:tab/>
      </w:r>
      <w:r w:rsidR="000C02D0" w:rsidRPr="00453240">
        <w:rPr>
          <w:rFonts w:ascii="Verdana" w:hAnsi="Verdana" w:cs="Arial"/>
          <w:sz w:val="24"/>
          <w:szCs w:val="24"/>
        </w:rPr>
        <w:tab/>
      </w:r>
      <w:r w:rsidR="00453240">
        <w:rPr>
          <w:rFonts w:ascii="Verdana" w:hAnsi="Verdana" w:cs="Arial"/>
          <w:sz w:val="24"/>
          <w:szCs w:val="24"/>
        </w:rPr>
        <w:tab/>
      </w:r>
      <w:r w:rsidR="00453240">
        <w:rPr>
          <w:rFonts w:ascii="Verdana" w:hAnsi="Verdana" w:cs="Arial"/>
          <w:sz w:val="24"/>
          <w:szCs w:val="24"/>
        </w:rPr>
        <w:tab/>
      </w:r>
      <w:r w:rsidR="00453240">
        <w:rPr>
          <w:rFonts w:ascii="Verdana" w:hAnsi="Verdana" w:cs="Arial"/>
          <w:sz w:val="24"/>
          <w:szCs w:val="24"/>
        </w:rPr>
        <w:tab/>
      </w:r>
      <w:r w:rsidR="00453240">
        <w:rPr>
          <w:rFonts w:ascii="Verdana" w:hAnsi="Verdana" w:cs="Arial"/>
          <w:sz w:val="24"/>
          <w:szCs w:val="24"/>
        </w:rPr>
        <w:tab/>
      </w:r>
      <w:r w:rsidR="00453240">
        <w:rPr>
          <w:rFonts w:ascii="Verdana" w:hAnsi="Verdana" w:cs="Arial"/>
          <w:sz w:val="24"/>
          <w:szCs w:val="24"/>
        </w:rPr>
        <w:tab/>
      </w:r>
      <w:r w:rsidR="006E2119">
        <w:rPr>
          <w:rFonts w:ascii="Verdana" w:hAnsi="Verdana" w:cs="Arial"/>
          <w:sz w:val="24"/>
          <w:szCs w:val="24"/>
        </w:rPr>
        <w:tab/>
      </w:r>
      <w:r w:rsidR="006E2119">
        <w:rPr>
          <w:rFonts w:ascii="Verdana" w:hAnsi="Verdana" w:cs="Arial"/>
          <w:sz w:val="24"/>
          <w:szCs w:val="24"/>
        </w:rPr>
        <w:tab/>
      </w:r>
      <w:r w:rsidR="006E2119">
        <w:rPr>
          <w:rFonts w:ascii="Verdana" w:hAnsi="Verdana" w:cs="Arial"/>
          <w:sz w:val="24"/>
          <w:szCs w:val="24"/>
        </w:rPr>
        <w:tab/>
      </w:r>
      <w:r w:rsidR="006E2119">
        <w:rPr>
          <w:rFonts w:ascii="Verdana" w:hAnsi="Verdana" w:cs="Arial"/>
          <w:sz w:val="24"/>
          <w:szCs w:val="24"/>
        </w:rPr>
        <w:tab/>
      </w:r>
      <w:r w:rsidR="006E2119">
        <w:rPr>
          <w:rFonts w:ascii="Verdana" w:hAnsi="Verdana" w:cs="Arial"/>
          <w:sz w:val="24"/>
          <w:szCs w:val="24"/>
        </w:rPr>
        <w:tab/>
      </w:r>
      <w:r w:rsidR="000C02D0" w:rsidRPr="006E2119">
        <w:rPr>
          <w:rFonts w:ascii="Verdana" w:hAnsi="Verdana" w:cs="Arial"/>
          <w:sz w:val="20"/>
          <w:szCs w:val="20"/>
        </w:rPr>
        <w:t>yes/no</w:t>
      </w:r>
    </w:p>
    <w:p w:rsidR="006E2119" w:rsidRDefault="006E2119" w:rsidP="006E2119">
      <w:pPr>
        <w:pStyle w:val="ListParagraph"/>
        <w:spacing w:line="240" w:lineRule="auto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email/address</w:t>
      </w:r>
      <w:proofErr w:type="gramEnd"/>
    </w:p>
    <w:p w:rsidR="006E2119" w:rsidRDefault="006E2119" w:rsidP="006E2119">
      <w:pPr>
        <w:pStyle w:val="ListParagraph"/>
        <w:spacing w:line="240" w:lineRule="auto"/>
        <w:rPr>
          <w:rFonts w:ascii="Verdana" w:hAnsi="Verdana" w:cs="Arial"/>
          <w:sz w:val="20"/>
          <w:szCs w:val="20"/>
        </w:rPr>
      </w:pPr>
    </w:p>
    <w:p w:rsidR="006E2119" w:rsidRPr="006E2119" w:rsidRDefault="006E2119" w:rsidP="006E2119">
      <w:pPr>
        <w:pStyle w:val="ListParagraph"/>
        <w:spacing w:line="240" w:lineRule="auto"/>
        <w:rPr>
          <w:rFonts w:ascii="Verdana" w:hAnsi="Verdana" w:cs="Arial"/>
          <w:sz w:val="16"/>
          <w:szCs w:val="16"/>
        </w:rPr>
      </w:pPr>
    </w:p>
    <w:sectPr w:rsidR="006E2119" w:rsidRPr="006E2119" w:rsidSect="006E2119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AD1" w:rsidRDefault="00EA6AD1" w:rsidP="00EA6AD1">
      <w:pPr>
        <w:spacing w:after="0" w:line="240" w:lineRule="auto"/>
      </w:pPr>
      <w:r>
        <w:separator/>
      </w:r>
    </w:p>
  </w:endnote>
  <w:endnote w:type="continuationSeparator" w:id="0">
    <w:p w:rsidR="00EA6AD1" w:rsidRDefault="00EA6AD1" w:rsidP="00EA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AD1" w:rsidRDefault="00EA6AD1" w:rsidP="00EA6AD1">
      <w:pPr>
        <w:spacing w:after="0" w:line="240" w:lineRule="auto"/>
      </w:pPr>
      <w:r>
        <w:separator/>
      </w:r>
    </w:p>
  </w:footnote>
  <w:footnote w:type="continuationSeparator" w:id="0">
    <w:p w:rsidR="00EA6AD1" w:rsidRDefault="00EA6AD1" w:rsidP="00EA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AD1" w:rsidRDefault="00EA6AD1">
    <w:pPr>
      <w:pStyle w:val="Header"/>
    </w:pPr>
    <w:r>
      <w:rPr>
        <w:rFonts w:ascii="Arial" w:hAnsi="Arial" w:cs="Arial"/>
        <w:noProof/>
        <w:color w:val="0072BC"/>
        <w:sz w:val="18"/>
        <w:szCs w:val="18"/>
        <w:lang w:eastAsia="en-GB"/>
      </w:rPr>
      <w:drawing>
        <wp:inline distT="0" distB="0" distL="0" distR="0" wp14:anchorId="71DE1642" wp14:editId="7008D870">
          <wp:extent cx="914400" cy="538146"/>
          <wp:effectExtent l="0" t="0" r="0" b="0"/>
          <wp:docPr id="8" name="webImgShrinked" descr="Use this logo for online documents or the web.&#10;&#10;Please refer to the Warwick District Council Logo Guidelines. &#10;&#10;For larger versions please email &#10;media@warwickdc.gov.u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Use this logo for online documents or the web.&#10;&#10;Please refer to the Warwick District Council Logo Guidelines. &#10;&#10;For larger versions please email &#10;media@warwickdc.gov.u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077" cy="539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0BF9"/>
    <w:multiLevelType w:val="hybridMultilevel"/>
    <w:tmpl w:val="FC10B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6581D"/>
    <w:multiLevelType w:val="hybridMultilevel"/>
    <w:tmpl w:val="398AB0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24221"/>
    <w:multiLevelType w:val="hybridMultilevel"/>
    <w:tmpl w:val="72FA6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62BDD"/>
    <w:multiLevelType w:val="hybridMultilevel"/>
    <w:tmpl w:val="F01C19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4C"/>
    <w:rsid w:val="000929A0"/>
    <w:rsid w:val="000C02D0"/>
    <w:rsid w:val="000C7DAB"/>
    <w:rsid w:val="00453240"/>
    <w:rsid w:val="005260E5"/>
    <w:rsid w:val="00625C93"/>
    <w:rsid w:val="006E172C"/>
    <w:rsid w:val="006E2119"/>
    <w:rsid w:val="00790BB9"/>
    <w:rsid w:val="008A1DBC"/>
    <w:rsid w:val="00A73C85"/>
    <w:rsid w:val="00B4488F"/>
    <w:rsid w:val="00B81E57"/>
    <w:rsid w:val="00C0715E"/>
    <w:rsid w:val="00C5087F"/>
    <w:rsid w:val="00D00700"/>
    <w:rsid w:val="00D2449E"/>
    <w:rsid w:val="00E0364C"/>
    <w:rsid w:val="00E96CC5"/>
    <w:rsid w:val="00EA6AD1"/>
    <w:rsid w:val="00F915DE"/>
    <w:rsid w:val="00FB5DBC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E57"/>
    <w:rPr>
      <w:color w:val="642F6C"/>
      <w:u w:val="single"/>
      <w:shd w:val="clear" w:color="auto" w:fill="auto"/>
    </w:rPr>
  </w:style>
  <w:style w:type="character" w:customStyle="1" w:styleId="user-generated">
    <w:name w:val="user-generated"/>
    <w:basedOn w:val="DefaultParagraphFont"/>
    <w:rsid w:val="00B81E57"/>
  </w:style>
  <w:style w:type="paragraph" w:styleId="ListParagraph">
    <w:name w:val="List Paragraph"/>
    <w:basedOn w:val="Normal"/>
    <w:uiPriority w:val="34"/>
    <w:qFormat/>
    <w:rsid w:val="00453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AD1"/>
  </w:style>
  <w:style w:type="paragraph" w:styleId="Footer">
    <w:name w:val="footer"/>
    <w:basedOn w:val="Normal"/>
    <w:link w:val="FooterChar"/>
    <w:uiPriority w:val="99"/>
    <w:unhideWhenUsed/>
    <w:rsid w:val="00E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AD1"/>
  </w:style>
  <w:style w:type="paragraph" w:styleId="BalloonText">
    <w:name w:val="Balloon Text"/>
    <w:basedOn w:val="Normal"/>
    <w:link w:val="BalloonTextChar"/>
    <w:uiPriority w:val="99"/>
    <w:semiHidden/>
    <w:unhideWhenUsed/>
    <w:rsid w:val="00E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E57"/>
    <w:rPr>
      <w:color w:val="642F6C"/>
      <w:u w:val="single"/>
      <w:shd w:val="clear" w:color="auto" w:fill="auto"/>
    </w:rPr>
  </w:style>
  <w:style w:type="character" w:customStyle="1" w:styleId="user-generated">
    <w:name w:val="user-generated"/>
    <w:basedOn w:val="DefaultParagraphFont"/>
    <w:rsid w:val="00B81E57"/>
  </w:style>
  <w:style w:type="paragraph" w:styleId="ListParagraph">
    <w:name w:val="List Paragraph"/>
    <w:basedOn w:val="Normal"/>
    <w:uiPriority w:val="34"/>
    <w:qFormat/>
    <w:rsid w:val="00453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AD1"/>
  </w:style>
  <w:style w:type="paragraph" w:styleId="Footer">
    <w:name w:val="footer"/>
    <w:basedOn w:val="Normal"/>
    <w:link w:val="FooterChar"/>
    <w:uiPriority w:val="99"/>
    <w:unhideWhenUsed/>
    <w:rsid w:val="00E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AD1"/>
  </w:style>
  <w:style w:type="paragraph" w:styleId="BalloonText">
    <w:name w:val="Balloon Text"/>
    <w:basedOn w:val="Normal"/>
    <w:link w:val="BalloonTextChar"/>
    <w:uiPriority w:val="99"/>
    <w:semiHidden/>
    <w:unhideWhenUsed/>
    <w:rsid w:val="00E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92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82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57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4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26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17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13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.uk/r/MBTN93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ger.beckett@warwickdc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intranet.warwickdc.gov.uk/sites/media/LogoAndPhotoLibrary/Logos/wdc%20logo_web_colou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District Council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Beckett</dc:creator>
  <cp:lastModifiedBy>Michael Martin</cp:lastModifiedBy>
  <cp:revision>2</cp:revision>
  <cp:lastPrinted>2018-08-08T08:47:00Z</cp:lastPrinted>
  <dcterms:created xsi:type="dcterms:W3CDTF">2018-09-10T09:02:00Z</dcterms:created>
  <dcterms:modified xsi:type="dcterms:W3CDTF">2018-09-10T09:02:00Z</dcterms:modified>
</cp:coreProperties>
</file>