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277E" w14:textId="77777777" w:rsidR="001F2E29" w:rsidRPr="00035DC3" w:rsidRDefault="001F2E29" w:rsidP="006B17C5">
      <w:pPr>
        <w:jc w:val="center"/>
        <w:rPr>
          <w:rFonts w:ascii="Verdana" w:hAnsi="Verdana"/>
          <w:b/>
          <w:color w:val="000000"/>
          <w:sz w:val="40"/>
          <w:szCs w:val="40"/>
        </w:rPr>
      </w:pPr>
    </w:p>
    <w:p w14:paraId="2664DF59" w14:textId="77777777" w:rsidR="001F2E29" w:rsidRPr="00035DC3" w:rsidRDefault="001F2E29" w:rsidP="006B17C5">
      <w:pPr>
        <w:jc w:val="center"/>
        <w:rPr>
          <w:rFonts w:ascii="Verdana" w:hAnsi="Verdana"/>
          <w:b/>
          <w:color w:val="000000"/>
          <w:sz w:val="40"/>
          <w:szCs w:val="40"/>
        </w:rPr>
      </w:pPr>
    </w:p>
    <w:p w14:paraId="06D91341" w14:textId="77777777" w:rsidR="001F2E29" w:rsidRPr="00035DC3" w:rsidRDefault="001F2E29" w:rsidP="006B17C5">
      <w:pPr>
        <w:jc w:val="center"/>
        <w:rPr>
          <w:rFonts w:ascii="Verdana" w:hAnsi="Verdana"/>
          <w:b/>
          <w:color w:val="000000"/>
          <w:sz w:val="40"/>
          <w:szCs w:val="40"/>
        </w:rPr>
      </w:pPr>
    </w:p>
    <w:p w14:paraId="50C467C0" w14:textId="77777777" w:rsidR="001F2E29" w:rsidRPr="00035DC3" w:rsidRDefault="001F2E29" w:rsidP="006B17C5">
      <w:pPr>
        <w:jc w:val="center"/>
        <w:rPr>
          <w:rFonts w:ascii="Verdana" w:hAnsi="Verdana"/>
          <w:b/>
          <w:color w:val="000000"/>
          <w:sz w:val="40"/>
          <w:szCs w:val="40"/>
        </w:rPr>
      </w:pPr>
    </w:p>
    <w:p w14:paraId="19CD0100" w14:textId="77777777" w:rsidR="001F2E29" w:rsidRPr="00035DC3" w:rsidRDefault="001F2E29" w:rsidP="006B17C5">
      <w:pPr>
        <w:jc w:val="center"/>
        <w:rPr>
          <w:rFonts w:ascii="Verdana" w:hAnsi="Verdana"/>
          <w:b/>
          <w:color w:val="000000"/>
          <w:sz w:val="40"/>
          <w:szCs w:val="40"/>
        </w:rPr>
      </w:pPr>
    </w:p>
    <w:p w14:paraId="68AC2514" w14:textId="77777777" w:rsidR="001F2E29" w:rsidRPr="00035DC3" w:rsidRDefault="001F2E29" w:rsidP="006B17C5">
      <w:pPr>
        <w:jc w:val="center"/>
        <w:rPr>
          <w:rFonts w:ascii="Verdana" w:hAnsi="Verdana"/>
          <w:b/>
          <w:color w:val="000000"/>
          <w:sz w:val="40"/>
          <w:szCs w:val="40"/>
        </w:rPr>
      </w:pPr>
    </w:p>
    <w:p w14:paraId="2F17666E" w14:textId="77777777" w:rsidR="001F2E29" w:rsidRPr="00035DC3" w:rsidRDefault="001F2E29" w:rsidP="006B17C5">
      <w:pPr>
        <w:jc w:val="center"/>
        <w:rPr>
          <w:rFonts w:ascii="Verdana" w:hAnsi="Verdana"/>
          <w:b/>
          <w:color w:val="000000"/>
          <w:sz w:val="40"/>
          <w:szCs w:val="40"/>
        </w:rPr>
      </w:pPr>
    </w:p>
    <w:p w14:paraId="2FC14E99" w14:textId="77777777" w:rsidR="001F2E29" w:rsidRPr="00035DC3" w:rsidRDefault="001F2E29" w:rsidP="006B17C5">
      <w:pPr>
        <w:jc w:val="center"/>
        <w:rPr>
          <w:rFonts w:ascii="Verdana" w:hAnsi="Verdana"/>
          <w:b/>
          <w:color w:val="000000"/>
          <w:sz w:val="40"/>
          <w:szCs w:val="40"/>
        </w:rPr>
      </w:pPr>
    </w:p>
    <w:p w14:paraId="25F105BF" w14:textId="77777777" w:rsidR="001F2E29" w:rsidRPr="00035DC3" w:rsidRDefault="001F2E29" w:rsidP="006B17C5">
      <w:pPr>
        <w:jc w:val="center"/>
        <w:rPr>
          <w:rFonts w:ascii="Verdana" w:hAnsi="Verdana"/>
          <w:b/>
          <w:color w:val="000000"/>
          <w:sz w:val="40"/>
          <w:szCs w:val="40"/>
        </w:rPr>
      </w:pPr>
    </w:p>
    <w:p w14:paraId="2A7632C6" w14:textId="77777777" w:rsidR="001F2E29" w:rsidRPr="00035DC3" w:rsidRDefault="001F2E29" w:rsidP="006B17C5">
      <w:pPr>
        <w:jc w:val="center"/>
        <w:rPr>
          <w:rFonts w:ascii="Verdana" w:hAnsi="Verdana"/>
          <w:b/>
          <w:color w:val="000000"/>
          <w:sz w:val="40"/>
          <w:szCs w:val="40"/>
        </w:rPr>
      </w:pPr>
    </w:p>
    <w:p w14:paraId="1386AD39" w14:textId="77777777" w:rsidR="001F2E29" w:rsidRPr="00035DC3" w:rsidRDefault="001F2E29" w:rsidP="006B17C5">
      <w:pPr>
        <w:jc w:val="center"/>
        <w:rPr>
          <w:rFonts w:ascii="Verdana" w:hAnsi="Verdana"/>
          <w:b/>
          <w:color w:val="000000"/>
          <w:sz w:val="40"/>
          <w:szCs w:val="40"/>
        </w:rPr>
      </w:pPr>
    </w:p>
    <w:p w14:paraId="30B02EA3" w14:textId="77777777" w:rsidR="006B17C5" w:rsidRPr="00035DC3" w:rsidRDefault="006B17C5" w:rsidP="006B17C5">
      <w:pPr>
        <w:jc w:val="center"/>
        <w:rPr>
          <w:rFonts w:ascii="Verdana" w:hAnsi="Verdana"/>
          <w:b/>
          <w:color w:val="000000"/>
          <w:sz w:val="40"/>
          <w:szCs w:val="40"/>
        </w:rPr>
      </w:pPr>
    </w:p>
    <w:p w14:paraId="71F9EF44" w14:textId="77777777" w:rsidR="006B17C5" w:rsidRPr="00035DC3" w:rsidRDefault="001F2E29" w:rsidP="006B17C5">
      <w:pPr>
        <w:jc w:val="center"/>
        <w:rPr>
          <w:rFonts w:ascii="Verdana" w:hAnsi="Verdana"/>
          <w:b/>
          <w:color w:val="000000"/>
          <w:sz w:val="44"/>
          <w:szCs w:val="44"/>
        </w:rPr>
      </w:pPr>
      <w:r w:rsidRPr="00035DC3">
        <w:rPr>
          <w:rFonts w:ascii="Verdana" w:hAnsi="Verdana"/>
          <w:b/>
          <w:color w:val="000000"/>
          <w:sz w:val="44"/>
          <w:szCs w:val="44"/>
        </w:rPr>
        <w:t>COMPLAINTS POLICY</w:t>
      </w:r>
    </w:p>
    <w:p w14:paraId="1C5CEB8E" w14:textId="77777777" w:rsidR="001F2E29" w:rsidRPr="00035DC3" w:rsidRDefault="001F2E29" w:rsidP="006B17C5">
      <w:pPr>
        <w:jc w:val="center"/>
        <w:rPr>
          <w:rFonts w:ascii="Verdana" w:hAnsi="Verdana"/>
          <w:b/>
          <w:color w:val="000000"/>
          <w:sz w:val="40"/>
          <w:szCs w:val="40"/>
        </w:rPr>
      </w:pPr>
    </w:p>
    <w:p w14:paraId="33C57723" w14:textId="77777777" w:rsidR="001F2E29" w:rsidRPr="00035DC3" w:rsidRDefault="001F2E29" w:rsidP="00D15E94">
      <w:pPr>
        <w:rPr>
          <w:rFonts w:ascii="Verdana" w:hAnsi="Verdana"/>
          <w:b/>
          <w:color w:val="000000"/>
          <w:sz w:val="28"/>
          <w:szCs w:val="28"/>
        </w:rPr>
      </w:pPr>
    </w:p>
    <w:p w14:paraId="3978374E" w14:textId="77777777" w:rsidR="001F2E29" w:rsidRPr="00035DC3" w:rsidRDefault="001F2E29" w:rsidP="00D15E94">
      <w:pPr>
        <w:rPr>
          <w:rFonts w:ascii="Verdana" w:hAnsi="Verdana"/>
          <w:b/>
          <w:color w:val="000000"/>
          <w:sz w:val="28"/>
          <w:szCs w:val="28"/>
        </w:rPr>
      </w:pPr>
    </w:p>
    <w:p w14:paraId="53EE9103" w14:textId="77777777" w:rsidR="001F2E29" w:rsidRPr="00035DC3" w:rsidRDefault="001F2E29" w:rsidP="00D15E94">
      <w:pPr>
        <w:rPr>
          <w:rFonts w:ascii="Verdana" w:hAnsi="Verdana"/>
          <w:b/>
          <w:color w:val="000000"/>
          <w:sz w:val="28"/>
          <w:szCs w:val="28"/>
        </w:rPr>
      </w:pPr>
    </w:p>
    <w:p w14:paraId="023E0C97" w14:textId="77777777" w:rsidR="001F2E29" w:rsidRPr="00035DC3" w:rsidRDefault="001F2E29" w:rsidP="00D15E94">
      <w:pPr>
        <w:rPr>
          <w:rFonts w:ascii="Verdana" w:hAnsi="Verdana"/>
          <w:b/>
          <w:color w:val="000000"/>
          <w:sz w:val="28"/>
          <w:szCs w:val="28"/>
        </w:rPr>
      </w:pPr>
    </w:p>
    <w:p w14:paraId="2175B0EF" w14:textId="77777777" w:rsidR="001F2E29" w:rsidRPr="00035DC3" w:rsidRDefault="001F2E29" w:rsidP="00D15E94">
      <w:pPr>
        <w:rPr>
          <w:rFonts w:ascii="Verdana" w:hAnsi="Verdana"/>
          <w:b/>
          <w:color w:val="000000"/>
          <w:sz w:val="28"/>
          <w:szCs w:val="28"/>
        </w:rPr>
      </w:pPr>
    </w:p>
    <w:p w14:paraId="3B117D85" w14:textId="77777777" w:rsidR="001F2E29" w:rsidRPr="00035DC3" w:rsidRDefault="001F2E29" w:rsidP="00D15E94">
      <w:pPr>
        <w:rPr>
          <w:rFonts w:ascii="Verdana" w:hAnsi="Verdana"/>
          <w:b/>
          <w:color w:val="000000"/>
          <w:sz w:val="28"/>
          <w:szCs w:val="28"/>
        </w:rPr>
      </w:pPr>
    </w:p>
    <w:p w14:paraId="290926BE" w14:textId="77777777" w:rsidR="001F2E29" w:rsidRPr="00035DC3" w:rsidRDefault="001F2E29" w:rsidP="00D15E94">
      <w:pPr>
        <w:rPr>
          <w:rFonts w:ascii="Verdana" w:hAnsi="Verdana"/>
          <w:b/>
          <w:color w:val="000000"/>
          <w:sz w:val="28"/>
          <w:szCs w:val="28"/>
        </w:rPr>
      </w:pPr>
    </w:p>
    <w:p w14:paraId="5F200F2E" w14:textId="77777777" w:rsidR="001F2E29" w:rsidRPr="00035DC3" w:rsidRDefault="001F2E29" w:rsidP="00D15E94">
      <w:pPr>
        <w:rPr>
          <w:rFonts w:ascii="Verdana" w:hAnsi="Verdana"/>
          <w:b/>
          <w:color w:val="000000"/>
          <w:sz w:val="28"/>
          <w:szCs w:val="28"/>
        </w:rPr>
      </w:pPr>
    </w:p>
    <w:p w14:paraId="6BF32E7A" w14:textId="77777777" w:rsidR="001F2E29" w:rsidRPr="00035DC3" w:rsidRDefault="001F2E29" w:rsidP="00D15E94">
      <w:pPr>
        <w:rPr>
          <w:rFonts w:ascii="Verdana" w:hAnsi="Verdana"/>
          <w:b/>
          <w:color w:val="000000"/>
          <w:sz w:val="28"/>
          <w:szCs w:val="28"/>
        </w:rPr>
      </w:pPr>
    </w:p>
    <w:p w14:paraId="6B4AE532" w14:textId="77777777" w:rsidR="00071FCD" w:rsidRPr="00035DC3" w:rsidRDefault="00071FCD" w:rsidP="00D15E94">
      <w:pPr>
        <w:rPr>
          <w:rFonts w:ascii="Verdana" w:hAnsi="Verdana"/>
          <w:b/>
          <w:color w:val="000000"/>
          <w:sz w:val="28"/>
          <w:szCs w:val="28"/>
        </w:rPr>
      </w:pPr>
    </w:p>
    <w:p w14:paraId="33479824" w14:textId="77777777" w:rsidR="001F2E29" w:rsidRPr="00035DC3" w:rsidRDefault="001F2E29" w:rsidP="00D15E94">
      <w:pPr>
        <w:rPr>
          <w:rFonts w:ascii="Verdana" w:hAnsi="Verdana"/>
          <w:b/>
          <w:color w:val="000000"/>
          <w:sz w:val="28"/>
          <w:szCs w:val="28"/>
        </w:rPr>
      </w:pPr>
    </w:p>
    <w:p w14:paraId="5CA462FC" w14:textId="77777777" w:rsidR="001F2E29" w:rsidRPr="00035DC3" w:rsidRDefault="001F2E29" w:rsidP="00D15E94">
      <w:pPr>
        <w:rPr>
          <w:rFonts w:ascii="Verdana" w:hAnsi="Verdana"/>
          <w:b/>
          <w:color w:val="000000"/>
          <w:sz w:val="28"/>
          <w:szCs w:val="28"/>
        </w:rPr>
      </w:pPr>
    </w:p>
    <w:p w14:paraId="29764972" w14:textId="77777777" w:rsidR="001F2E29" w:rsidRPr="00035DC3" w:rsidRDefault="001F2E29" w:rsidP="00D15E94">
      <w:pPr>
        <w:rPr>
          <w:rFonts w:ascii="Verdana" w:hAnsi="Verdana"/>
          <w:b/>
          <w:color w:val="000000"/>
          <w:sz w:val="28"/>
          <w:szCs w:val="28"/>
        </w:rPr>
      </w:pPr>
    </w:p>
    <w:p w14:paraId="39EC6378" w14:textId="77777777" w:rsidR="001F2E29" w:rsidRPr="00035DC3" w:rsidRDefault="001F2E29" w:rsidP="00D15E94">
      <w:pPr>
        <w:rPr>
          <w:rFonts w:ascii="Verdana" w:hAnsi="Verdana"/>
          <w:b/>
          <w:color w:val="000000"/>
          <w:sz w:val="28"/>
          <w:szCs w:val="28"/>
        </w:rPr>
      </w:pPr>
    </w:p>
    <w:p w14:paraId="4E56C623" w14:textId="68BC312B" w:rsidR="001F2E29" w:rsidRPr="00035DC3" w:rsidRDefault="001F2E29" w:rsidP="00D15E94">
      <w:pPr>
        <w:rPr>
          <w:rFonts w:ascii="Verdana" w:hAnsi="Verdana"/>
          <w:b/>
          <w:color w:val="000000"/>
          <w:sz w:val="28"/>
          <w:szCs w:val="28"/>
        </w:rPr>
      </w:pPr>
    </w:p>
    <w:p w14:paraId="71FC0FFE" w14:textId="77750EDF" w:rsidR="001F2E29" w:rsidRPr="00035DC3" w:rsidRDefault="00F60AAD" w:rsidP="00D15E94">
      <w:pPr>
        <w:rPr>
          <w:rFonts w:ascii="Verdana" w:hAnsi="Verdana"/>
          <w:b/>
          <w:color w:val="000000"/>
          <w:sz w:val="28"/>
          <w:szCs w:val="28"/>
        </w:rPr>
      </w:pPr>
      <w:r>
        <w:rPr>
          <w:noProof/>
        </w:rPr>
        <w:drawing>
          <wp:inline distT="0" distB="0" distL="0" distR="0" wp14:anchorId="60C873A6" wp14:editId="0509A437">
            <wp:extent cx="1724025" cy="1019175"/>
            <wp:effectExtent l="0" t="0" r="9525" b="9525"/>
            <wp:docPr id="1" name="Picture 2" descr="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arwick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019175"/>
                    </a:xfrm>
                    <a:prstGeom prst="rect">
                      <a:avLst/>
                    </a:prstGeom>
                    <a:noFill/>
                    <a:ln>
                      <a:noFill/>
                    </a:ln>
                  </pic:spPr>
                </pic:pic>
              </a:graphicData>
            </a:graphic>
          </wp:inline>
        </w:drawing>
      </w:r>
    </w:p>
    <w:p w14:paraId="6DFE826D" w14:textId="77777777" w:rsidR="001F2E29" w:rsidRDefault="001F2E29" w:rsidP="001F2E29">
      <w:pPr>
        <w:jc w:val="right"/>
        <w:rPr>
          <w:rFonts w:ascii="Verdana" w:hAnsi="Verdana"/>
          <w:b/>
          <w:color w:val="000000"/>
          <w:sz w:val="24"/>
          <w:szCs w:val="24"/>
        </w:rPr>
      </w:pPr>
      <w:r w:rsidRPr="00035DC3">
        <w:rPr>
          <w:rFonts w:ascii="Verdana" w:hAnsi="Verdana"/>
          <w:b/>
          <w:color w:val="000000"/>
          <w:sz w:val="24"/>
          <w:szCs w:val="24"/>
        </w:rPr>
        <w:t>Approved 17 November 2009</w:t>
      </w:r>
    </w:p>
    <w:p w14:paraId="57DE72E0" w14:textId="2BADEB5D" w:rsidR="00686502" w:rsidRDefault="00733F72" w:rsidP="001F2E29">
      <w:pPr>
        <w:jc w:val="right"/>
        <w:rPr>
          <w:rFonts w:ascii="Verdana" w:hAnsi="Verdana"/>
          <w:b/>
          <w:color w:val="000000"/>
          <w:sz w:val="20"/>
          <w:szCs w:val="20"/>
        </w:rPr>
      </w:pPr>
      <w:r w:rsidRPr="00733F72">
        <w:rPr>
          <w:rFonts w:ascii="Verdana" w:hAnsi="Verdana"/>
          <w:b/>
          <w:color w:val="000000"/>
          <w:sz w:val="20"/>
          <w:szCs w:val="20"/>
        </w:rPr>
        <w:t>(Updated 2022 to refer to Housing Ombudsman</w:t>
      </w:r>
      <w:r w:rsidR="00686502">
        <w:rPr>
          <w:rFonts w:ascii="Verdana" w:hAnsi="Verdana"/>
          <w:b/>
          <w:color w:val="000000"/>
          <w:sz w:val="20"/>
          <w:szCs w:val="20"/>
        </w:rPr>
        <w:t xml:space="preserve"> </w:t>
      </w:r>
    </w:p>
    <w:p w14:paraId="0BE9EF25" w14:textId="77777777" w:rsidR="00733F72" w:rsidRPr="00733F72" w:rsidRDefault="00686502" w:rsidP="001F2E29">
      <w:pPr>
        <w:jc w:val="right"/>
        <w:rPr>
          <w:rFonts w:ascii="Verdana" w:hAnsi="Verdana"/>
          <w:b/>
          <w:color w:val="000000"/>
          <w:sz w:val="20"/>
          <w:szCs w:val="20"/>
        </w:rPr>
      </w:pPr>
      <w:r>
        <w:rPr>
          <w:rFonts w:ascii="Verdana" w:hAnsi="Verdana"/>
          <w:b/>
          <w:color w:val="000000"/>
          <w:sz w:val="20"/>
          <w:szCs w:val="20"/>
        </w:rPr>
        <w:t>and to make accessible.</w:t>
      </w:r>
      <w:r w:rsidR="00733F72" w:rsidRPr="00733F72">
        <w:rPr>
          <w:rFonts w:ascii="Verdana" w:hAnsi="Verdana"/>
          <w:b/>
          <w:color w:val="000000"/>
          <w:sz w:val="20"/>
          <w:szCs w:val="20"/>
        </w:rPr>
        <w:t>)</w:t>
      </w:r>
    </w:p>
    <w:p w14:paraId="288803E8" w14:textId="77777777" w:rsidR="00041C76" w:rsidRPr="00035DC3" w:rsidRDefault="006B17C5" w:rsidP="00D15E94">
      <w:pPr>
        <w:rPr>
          <w:rFonts w:ascii="Verdana" w:hAnsi="Verdana"/>
          <w:color w:val="000000"/>
        </w:rPr>
      </w:pPr>
      <w:r w:rsidRPr="00035DC3">
        <w:rPr>
          <w:rFonts w:ascii="Verdana" w:hAnsi="Verdana"/>
          <w:b/>
          <w:color w:val="000000"/>
          <w:sz w:val="28"/>
          <w:szCs w:val="28"/>
        </w:rPr>
        <w:br w:type="page"/>
      </w:r>
      <w:r w:rsidR="00041C76" w:rsidRPr="00035DC3">
        <w:rPr>
          <w:rFonts w:ascii="Verdana" w:hAnsi="Verdana"/>
          <w:color w:val="000000"/>
        </w:rPr>
        <w:lastRenderedPageBreak/>
        <w:t>The Council endeavours to deliver its services without the need for complaints to be submitted. However</w:t>
      </w:r>
      <w:r w:rsidR="006B1748" w:rsidRPr="00035DC3">
        <w:rPr>
          <w:rFonts w:ascii="Verdana" w:hAnsi="Verdana"/>
          <w:color w:val="000000"/>
        </w:rPr>
        <w:t>,</w:t>
      </w:r>
      <w:r w:rsidR="00041C76" w:rsidRPr="00035DC3">
        <w:rPr>
          <w:rFonts w:ascii="Verdana" w:hAnsi="Verdana"/>
          <w:color w:val="000000"/>
        </w:rPr>
        <w:t xml:space="preserve"> </w:t>
      </w:r>
      <w:proofErr w:type="gramStart"/>
      <w:r w:rsidR="00041C76" w:rsidRPr="00035DC3">
        <w:rPr>
          <w:rFonts w:ascii="Verdana" w:hAnsi="Verdana"/>
          <w:color w:val="000000"/>
        </w:rPr>
        <w:t>in the event that</w:t>
      </w:r>
      <w:proofErr w:type="gramEnd"/>
      <w:r w:rsidR="00041C76" w:rsidRPr="00035DC3">
        <w:rPr>
          <w:rFonts w:ascii="Verdana" w:hAnsi="Verdana"/>
          <w:color w:val="000000"/>
        </w:rPr>
        <w:t xml:space="preserve"> a complaint is made, the Council needs to be in a position to respond appropriately. This policy aims to provide a clear, </w:t>
      </w:r>
      <w:proofErr w:type="gramStart"/>
      <w:r w:rsidR="00041C76" w:rsidRPr="00035DC3">
        <w:rPr>
          <w:rFonts w:ascii="Verdana" w:hAnsi="Verdana"/>
          <w:color w:val="000000"/>
        </w:rPr>
        <w:t>accessible</w:t>
      </w:r>
      <w:proofErr w:type="gramEnd"/>
      <w:r w:rsidR="00041C76" w:rsidRPr="00035DC3">
        <w:rPr>
          <w:rFonts w:ascii="Verdana" w:hAnsi="Verdana"/>
          <w:color w:val="000000"/>
        </w:rPr>
        <w:t xml:space="preserve"> and flexible process that forms part of service provision and does not overwhelm individuals, departments or other Council processes.</w:t>
      </w:r>
    </w:p>
    <w:p w14:paraId="050AAE3B" w14:textId="77777777" w:rsidR="00041C76" w:rsidRPr="00035DC3" w:rsidRDefault="00041C76" w:rsidP="00932D73">
      <w:pPr>
        <w:rPr>
          <w:rFonts w:ascii="Verdana" w:hAnsi="Verdana"/>
          <w:color w:val="000000"/>
        </w:rPr>
      </w:pPr>
    </w:p>
    <w:p w14:paraId="05CAC3D6" w14:textId="77777777" w:rsidR="009E12C9" w:rsidRPr="00035DC3" w:rsidRDefault="00041C76" w:rsidP="00932D73">
      <w:pPr>
        <w:rPr>
          <w:rFonts w:ascii="Verdana" w:hAnsi="Verdana"/>
          <w:color w:val="000000"/>
        </w:rPr>
      </w:pPr>
      <w:r w:rsidRPr="00035DC3">
        <w:rPr>
          <w:rFonts w:ascii="Verdana" w:hAnsi="Verdana"/>
          <w:color w:val="000000"/>
        </w:rPr>
        <w:t>In addition</w:t>
      </w:r>
      <w:r w:rsidR="006B1748" w:rsidRPr="00035DC3">
        <w:rPr>
          <w:rFonts w:ascii="Verdana" w:hAnsi="Verdana"/>
          <w:color w:val="000000"/>
        </w:rPr>
        <w:t>,</w:t>
      </w:r>
      <w:r w:rsidRPr="00035DC3">
        <w:rPr>
          <w:rFonts w:ascii="Verdana" w:hAnsi="Verdana"/>
          <w:color w:val="000000"/>
        </w:rPr>
        <w:t xml:space="preserve"> th</w:t>
      </w:r>
      <w:r w:rsidR="00FA5A8D" w:rsidRPr="00035DC3">
        <w:rPr>
          <w:rFonts w:ascii="Verdana" w:hAnsi="Verdana"/>
          <w:color w:val="000000"/>
        </w:rPr>
        <w:t>e Council’s approach to han</w:t>
      </w:r>
      <w:r w:rsidR="006B17C5" w:rsidRPr="00035DC3">
        <w:rPr>
          <w:rFonts w:ascii="Verdana" w:hAnsi="Verdana"/>
          <w:color w:val="000000"/>
        </w:rPr>
        <w:t>dling</w:t>
      </w:r>
      <w:r w:rsidR="00FA5A8D" w:rsidRPr="00035DC3">
        <w:rPr>
          <w:rFonts w:ascii="Verdana" w:hAnsi="Verdana"/>
          <w:color w:val="000000"/>
        </w:rPr>
        <w:t xml:space="preserve"> complaints is key to upholding its est</w:t>
      </w:r>
      <w:r w:rsidR="003F296E" w:rsidRPr="00035DC3">
        <w:rPr>
          <w:rFonts w:ascii="Verdana" w:hAnsi="Verdana"/>
          <w:color w:val="000000"/>
        </w:rPr>
        <w:t>ablished values of honesty</w:t>
      </w:r>
      <w:r w:rsidR="006B17C5" w:rsidRPr="00035DC3">
        <w:rPr>
          <w:rFonts w:ascii="Verdana" w:hAnsi="Verdana"/>
          <w:color w:val="000000"/>
        </w:rPr>
        <w:t>,</w:t>
      </w:r>
      <w:r w:rsidR="003F296E" w:rsidRPr="00035DC3">
        <w:rPr>
          <w:rFonts w:ascii="Verdana" w:hAnsi="Verdana"/>
          <w:color w:val="000000"/>
        </w:rPr>
        <w:t xml:space="preserve"> and </w:t>
      </w:r>
      <w:r w:rsidR="00FA5A8D" w:rsidRPr="00035DC3">
        <w:rPr>
          <w:rFonts w:ascii="Verdana" w:hAnsi="Verdana"/>
          <w:color w:val="000000"/>
        </w:rPr>
        <w:t xml:space="preserve">openness and transparency, and fairness and equity. </w:t>
      </w:r>
      <w:r w:rsidRPr="00035DC3">
        <w:rPr>
          <w:rFonts w:ascii="Verdana" w:hAnsi="Verdana"/>
          <w:color w:val="000000"/>
        </w:rPr>
        <w:t>The Council also sees complaints as a valu</w:t>
      </w:r>
      <w:r w:rsidR="006B1748" w:rsidRPr="00035DC3">
        <w:rPr>
          <w:rFonts w:ascii="Verdana" w:hAnsi="Verdana"/>
          <w:color w:val="000000"/>
        </w:rPr>
        <w:t>able source of information</w:t>
      </w:r>
      <w:r w:rsidR="006B17C5" w:rsidRPr="00035DC3">
        <w:rPr>
          <w:rFonts w:ascii="Verdana" w:hAnsi="Verdana"/>
          <w:color w:val="000000"/>
        </w:rPr>
        <w:t xml:space="preserve"> which assists us in addressing issuing and understanding how performance can be improved</w:t>
      </w:r>
      <w:r w:rsidRPr="00035DC3">
        <w:rPr>
          <w:rFonts w:ascii="Verdana" w:hAnsi="Verdana"/>
          <w:color w:val="000000"/>
        </w:rPr>
        <w:t>.</w:t>
      </w:r>
    </w:p>
    <w:p w14:paraId="4EC79746" w14:textId="77777777" w:rsidR="00FA5A8D" w:rsidRPr="00035DC3" w:rsidRDefault="00FA5A8D" w:rsidP="00932D73">
      <w:pPr>
        <w:rPr>
          <w:rFonts w:ascii="Verdana" w:hAnsi="Verdana"/>
          <w:color w:val="000000"/>
        </w:rPr>
      </w:pPr>
    </w:p>
    <w:p w14:paraId="5A032A8D" w14:textId="77777777" w:rsidR="00C671CA" w:rsidRPr="00035DC3" w:rsidRDefault="006B17C5" w:rsidP="00932D73">
      <w:pPr>
        <w:rPr>
          <w:rFonts w:ascii="Verdana" w:hAnsi="Verdana"/>
          <w:color w:val="000000"/>
        </w:rPr>
      </w:pPr>
      <w:r w:rsidRPr="00035DC3">
        <w:rPr>
          <w:rFonts w:ascii="Verdana" w:hAnsi="Verdana"/>
          <w:color w:val="000000"/>
        </w:rPr>
        <w:t>The over</w:t>
      </w:r>
      <w:r w:rsidR="00C671CA" w:rsidRPr="00035DC3">
        <w:rPr>
          <w:rFonts w:ascii="Verdana" w:hAnsi="Verdana"/>
          <w:color w:val="000000"/>
        </w:rPr>
        <w:t xml:space="preserve">riding aim of this Policy is that the Council will aim to resolve, including implementing remedies, any issue raised within 12 </w:t>
      </w:r>
      <w:r w:rsidR="00641DAE" w:rsidRPr="00035DC3">
        <w:rPr>
          <w:rFonts w:ascii="Verdana" w:hAnsi="Verdana"/>
          <w:color w:val="000000"/>
        </w:rPr>
        <w:t xml:space="preserve">weeks of </w:t>
      </w:r>
      <w:r w:rsidRPr="00035DC3">
        <w:rPr>
          <w:rFonts w:ascii="Verdana" w:hAnsi="Verdana"/>
          <w:color w:val="000000"/>
        </w:rPr>
        <w:t xml:space="preserve">its </w:t>
      </w:r>
      <w:r w:rsidR="00641DAE" w:rsidRPr="00035DC3">
        <w:rPr>
          <w:rFonts w:ascii="Verdana" w:hAnsi="Verdana"/>
          <w:color w:val="000000"/>
        </w:rPr>
        <w:t xml:space="preserve">receipt and is based on the Local Government </w:t>
      </w:r>
      <w:r w:rsidR="00733F72">
        <w:rPr>
          <w:rFonts w:ascii="Verdana" w:hAnsi="Verdana"/>
          <w:color w:val="000000"/>
        </w:rPr>
        <w:t xml:space="preserve">&amp; Social Care </w:t>
      </w:r>
      <w:r w:rsidR="00641DAE" w:rsidRPr="00035DC3">
        <w:rPr>
          <w:rFonts w:ascii="Verdana" w:hAnsi="Verdana"/>
          <w:color w:val="000000"/>
        </w:rPr>
        <w:t>Ombudsman</w:t>
      </w:r>
      <w:r w:rsidR="00980681" w:rsidRPr="00035DC3">
        <w:rPr>
          <w:rFonts w:ascii="Verdana" w:hAnsi="Verdana"/>
          <w:color w:val="000000"/>
        </w:rPr>
        <w:t xml:space="preserve"> (LG</w:t>
      </w:r>
      <w:r w:rsidR="00733F72">
        <w:rPr>
          <w:rFonts w:ascii="Verdana" w:hAnsi="Verdana"/>
          <w:color w:val="000000"/>
        </w:rPr>
        <w:t>SC</w:t>
      </w:r>
      <w:r w:rsidR="00980681" w:rsidRPr="00035DC3">
        <w:rPr>
          <w:rFonts w:ascii="Verdana" w:hAnsi="Verdana"/>
          <w:color w:val="000000"/>
        </w:rPr>
        <w:t>O)</w:t>
      </w:r>
      <w:r w:rsidR="00641DAE" w:rsidRPr="00035DC3">
        <w:rPr>
          <w:rFonts w:ascii="Verdana" w:hAnsi="Verdana"/>
          <w:color w:val="000000"/>
        </w:rPr>
        <w:t xml:space="preserve"> guidance on running a complaints system.</w:t>
      </w:r>
    </w:p>
    <w:p w14:paraId="4684400F" w14:textId="77777777" w:rsidR="002308A8" w:rsidRPr="00035DC3" w:rsidRDefault="002308A8" w:rsidP="00932D73">
      <w:pPr>
        <w:rPr>
          <w:rFonts w:ascii="Verdana" w:hAnsi="Verdana"/>
          <w:color w:val="000000"/>
        </w:rPr>
      </w:pPr>
    </w:p>
    <w:p w14:paraId="5A9A5B4F" w14:textId="77777777" w:rsidR="002308A8" w:rsidRPr="00035DC3" w:rsidRDefault="002308A8" w:rsidP="00932D73">
      <w:pPr>
        <w:rPr>
          <w:rFonts w:ascii="Verdana" w:hAnsi="Verdana"/>
          <w:color w:val="000000"/>
        </w:rPr>
      </w:pPr>
      <w:r w:rsidRPr="00035DC3">
        <w:rPr>
          <w:rFonts w:ascii="Verdana" w:hAnsi="Verdana"/>
          <w:color w:val="000000"/>
        </w:rPr>
        <w:t>There are some complaints w</w:t>
      </w:r>
      <w:r w:rsidR="006B1748" w:rsidRPr="00035DC3">
        <w:rPr>
          <w:rFonts w:ascii="Verdana" w:hAnsi="Verdana"/>
          <w:color w:val="000000"/>
        </w:rPr>
        <w:t>h</w:t>
      </w:r>
      <w:r w:rsidR="006B17C5" w:rsidRPr="00035DC3">
        <w:rPr>
          <w:rFonts w:ascii="Verdana" w:hAnsi="Verdana"/>
          <w:color w:val="000000"/>
        </w:rPr>
        <w:t>ich</w:t>
      </w:r>
      <w:r w:rsidRPr="00035DC3">
        <w:rPr>
          <w:rFonts w:ascii="Verdana" w:hAnsi="Verdana"/>
          <w:color w:val="000000"/>
        </w:rPr>
        <w:t xml:space="preserve"> the Council has determined </w:t>
      </w:r>
      <w:r w:rsidR="006B17C5" w:rsidRPr="00035DC3">
        <w:rPr>
          <w:rFonts w:ascii="Verdana" w:hAnsi="Verdana"/>
          <w:color w:val="000000"/>
        </w:rPr>
        <w:t>a</w:t>
      </w:r>
      <w:r w:rsidRPr="00035DC3">
        <w:rPr>
          <w:rFonts w:ascii="Verdana" w:hAnsi="Verdana"/>
          <w:color w:val="000000"/>
        </w:rPr>
        <w:t>s priority cases and these will be investigated and reported within 5 working days, these are:</w:t>
      </w:r>
    </w:p>
    <w:p w14:paraId="6EADDA0F" w14:textId="77777777" w:rsidR="002308A8" w:rsidRPr="00035DC3" w:rsidRDefault="002308A8" w:rsidP="002308A8">
      <w:pPr>
        <w:numPr>
          <w:ilvl w:val="0"/>
          <w:numId w:val="16"/>
        </w:numPr>
        <w:ind w:hanging="720"/>
        <w:rPr>
          <w:rFonts w:ascii="Verdana" w:hAnsi="Verdana"/>
          <w:color w:val="000000"/>
        </w:rPr>
      </w:pPr>
      <w:r w:rsidRPr="00035DC3">
        <w:rPr>
          <w:rFonts w:ascii="Verdana" w:hAnsi="Verdana"/>
          <w:color w:val="000000"/>
        </w:rPr>
        <w:t xml:space="preserve">Homelessness either currently or </w:t>
      </w:r>
      <w:proofErr w:type="gramStart"/>
      <w:r w:rsidRPr="00035DC3">
        <w:rPr>
          <w:rFonts w:ascii="Verdana" w:hAnsi="Verdana"/>
          <w:color w:val="000000"/>
        </w:rPr>
        <w:t>imminently;</w:t>
      </w:r>
      <w:proofErr w:type="gramEnd"/>
    </w:p>
    <w:p w14:paraId="1E937507" w14:textId="77777777" w:rsidR="002308A8" w:rsidRPr="00035DC3" w:rsidRDefault="002308A8" w:rsidP="002308A8">
      <w:pPr>
        <w:numPr>
          <w:ilvl w:val="0"/>
          <w:numId w:val="16"/>
        </w:numPr>
        <w:ind w:hanging="720"/>
        <w:rPr>
          <w:rFonts w:ascii="Verdana" w:hAnsi="Verdana"/>
          <w:color w:val="000000"/>
        </w:rPr>
      </w:pPr>
      <w:r w:rsidRPr="00035DC3">
        <w:rPr>
          <w:rFonts w:ascii="Verdana" w:hAnsi="Verdana"/>
          <w:color w:val="000000"/>
        </w:rPr>
        <w:t xml:space="preserve">Children and young people up to 21 or 25 if disabled; </w:t>
      </w:r>
      <w:r w:rsidR="002267C5" w:rsidRPr="00035DC3">
        <w:rPr>
          <w:rFonts w:ascii="Verdana" w:hAnsi="Verdana"/>
          <w:color w:val="000000"/>
        </w:rPr>
        <w:t>or</w:t>
      </w:r>
    </w:p>
    <w:p w14:paraId="19FD3F86" w14:textId="77777777" w:rsidR="002308A8" w:rsidRPr="00035DC3" w:rsidRDefault="002308A8" w:rsidP="002308A8">
      <w:pPr>
        <w:numPr>
          <w:ilvl w:val="0"/>
          <w:numId w:val="16"/>
        </w:numPr>
        <w:ind w:hanging="720"/>
        <w:rPr>
          <w:rFonts w:ascii="Verdana" w:hAnsi="Verdana"/>
          <w:color w:val="000000"/>
        </w:rPr>
      </w:pPr>
      <w:r w:rsidRPr="00035DC3">
        <w:rPr>
          <w:rFonts w:ascii="Verdana" w:hAnsi="Verdana"/>
          <w:color w:val="000000"/>
        </w:rPr>
        <w:t xml:space="preserve">Where the </w:t>
      </w:r>
      <w:proofErr w:type="gramStart"/>
      <w:r w:rsidRPr="00035DC3">
        <w:rPr>
          <w:rFonts w:ascii="Verdana" w:hAnsi="Verdana"/>
          <w:color w:val="000000"/>
        </w:rPr>
        <w:t>particular circumstances</w:t>
      </w:r>
      <w:proofErr w:type="gramEnd"/>
      <w:r w:rsidRPr="00035DC3">
        <w:rPr>
          <w:rFonts w:ascii="Verdana" w:hAnsi="Verdana"/>
          <w:color w:val="000000"/>
        </w:rPr>
        <w:t xml:space="preserve"> identify vulnerability and/or the need for urgency.</w:t>
      </w:r>
    </w:p>
    <w:p w14:paraId="237AB114" w14:textId="77777777" w:rsidR="00C671CA" w:rsidRPr="00035DC3" w:rsidRDefault="00C671CA" w:rsidP="00932D73">
      <w:pPr>
        <w:rPr>
          <w:rFonts w:ascii="Verdana" w:hAnsi="Verdana"/>
          <w:color w:val="000000"/>
        </w:rPr>
      </w:pPr>
    </w:p>
    <w:p w14:paraId="34E804FD" w14:textId="77777777" w:rsidR="006B1748" w:rsidRPr="00035DC3" w:rsidRDefault="006B1748" w:rsidP="006B1748">
      <w:pPr>
        <w:rPr>
          <w:rFonts w:ascii="Verdana" w:hAnsi="Verdana"/>
          <w:color w:val="000000"/>
        </w:rPr>
      </w:pPr>
      <w:proofErr w:type="gramStart"/>
      <w:r w:rsidRPr="00035DC3">
        <w:rPr>
          <w:rFonts w:ascii="Verdana" w:hAnsi="Verdana"/>
          <w:color w:val="000000"/>
        </w:rPr>
        <w:t>With regard to</w:t>
      </w:r>
      <w:proofErr w:type="gramEnd"/>
      <w:r w:rsidRPr="00035DC3">
        <w:rPr>
          <w:rFonts w:ascii="Verdana" w:hAnsi="Verdana"/>
          <w:color w:val="000000"/>
        </w:rPr>
        <w:t xml:space="preserve"> the third bullet point this priority will be determined by the Head of Service in consultation with the Senior Co</w:t>
      </w:r>
      <w:r w:rsidR="006B17C5" w:rsidRPr="00035DC3">
        <w:rPr>
          <w:rFonts w:ascii="Verdana" w:hAnsi="Verdana"/>
          <w:color w:val="000000"/>
        </w:rPr>
        <w:t xml:space="preserve">mmittee Services Officer, as </w:t>
      </w:r>
      <w:r w:rsidRPr="00035DC3">
        <w:rPr>
          <w:rFonts w:ascii="Verdana" w:hAnsi="Verdana"/>
          <w:color w:val="000000"/>
        </w:rPr>
        <w:t>appropriate.</w:t>
      </w:r>
    </w:p>
    <w:p w14:paraId="441424A4" w14:textId="77777777" w:rsidR="006B1748" w:rsidRPr="00035DC3" w:rsidRDefault="006B1748" w:rsidP="00932D73">
      <w:pPr>
        <w:rPr>
          <w:rFonts w:ascii="Verdana" w:hAnsi="Verdana"/>
          <w:color w:val="000000"/>
        </w:rPr>
      </w:pPr>
    </w:p>
    <w:p w14:paraId="53CE9366" w14:textId="77777777" w:rsidR="00041C76" w:rsidRPr="00035DC3" w:rsidRDefault="00041C76" w:rsidP="00932D73">
      <w:pPr>
        <w:rPr>
          <w:rFonts w:ascii="Verdana" w:hAnsi="Verdana"/>
          <w:color w:val="000000"/>
        </w:rPr>
      </w:pPr>
      <w:r w:rsidRPr="00035DC3">
        <w:rPr>
          <w:rFonts w:ascii="Verdana" w:hAnsi="Verdana"/>
          <w:color w:val="000000"/>
        </w:rPr>
        <w:t>The Council also recognises the importance of recording all feedback</w:t>
      </w:r>
      <w:r w:rsidR="00693F98" w:rsidRPr="00035DC3">
        <w:rPr>
          <w:rFonts w:ascii="Verdana" w:hAnsi="Verdana"/>
          <w:color w:val="000000"/>
        </w:rPr>
        <w:t>, both positive and negative,</w:t>
      </w:r>
      <w:r w:rsidRPr="00035DC3">
        <w:rPr>
          <w:rFonts w:ascii="Verdana" w:hAnsi="Verdana"/>
          <w:color w:val="000000"/>
        </w:rPr>
        <w:t xml:space="preserve"> including comments and compliments </w:t>
      </w:r>
      <w:r w:rsidR="006B17C5" w:rsidRPr="00035DC3">
        <w:rPr>
          <w:rFonts w:ascii="Verdana" w:hAnsi="Verdana"/>
          <w:color w:val="000000"/>
        </w:rPr>
        <w:t xml:space="preserve">and </w:t>
      </w:r>
      <w:r w:rsidRPr="00035DC3">
        <w:rPr>
          <w:rFonts w:ascii="Verdana" w:hAnsi="Verdana"/>
          <w:color w:val="000000"/>
        </w:rPr>
        <w:t>to use these as a source for improvement</w:t>
      </w:r>
      <w:r w:rsidR="00E774B2" w:rsidRPr="00035DC3">
        <w:rPr>
          <w:rFonts w:ascii="Verdana" w:hAnsi="Verdana"/>
          <w:color w:val="000000"/>
        </w:rPr>
        <w:t xml:space="preserve">.  </w:t>
      </w:r>
      <w:r w:rsidR="006B17C5" w:rsidRPr="00035DC3">
        <w:rPr>
          <w:rFonts w:ascii="Verdana" w:hAnsi="Verdana"/>
          <w:color w:val="000000"/>
        </w:rPr>
        <w:t>T</w:t>
      </w:r>
      <w:r w:rsidRPr="00035DC3">
        <w:rPr>
          <w:rFonts w:ascii="Verdana" w:hAnsi="Verdana"/>
          <w:color w:val="000000"/>
        </w:rPr>
        <w:t>he process</w:t>
      </w:r>
      <w:r w:rsidR="00693F98" w:rsidRPr="00035DC3">
        <w:rPr>
          <w:rFonts w:ascii="Verdana" w:hAnsi="Verdana"/>
          <w:color w:val="000000"/>
        </w:rPr>
        <w:t>es</w:t>
      </w:r>
      <w:r w:rsidRPr="00035DC3">
        <w:rPr>
          <w:rFonts w:ascii="Verdana" w:hAnsi="Verdana"/>
          <w:color w:val="000000"/>
        </w:rPr>
        <w:t xml:space="preserve"> for these will be produced in due course.</w:t>
      </w:r>
    </w:p>
    <w:p w14:paraId="36F99881" w14:textId="77777777" w:rsidR="00041C76" w:rsidRPr="00035DC3" w:rsidRDefault="00041C76" w:rsidP="00932D73">
      <w:pPr>
        <w:rPr>
          <w:rFonts w:ascii="Verdana" w:hAnsi="Verdana"/>
          <w:color w:val="000000"/>
        </w:rPr>
      </w:pPr>
    </w:p>
    <w:p w14:paraId="205C6EA6" w14:textId="52A7D830" w:rsidR="00B8577A" w:rsidRPr="001C6CE4" w:rsidRDefault="00B8577A" w:rsidP="001C6CE4">
      <w:pPr>
        <w:pStyle w:val="Heading1"/>
        <w:tabs>
          <w:tab w:val="clear" w:pos="720"/>
        </w:tabs>
        <w:ind w:left="0"/>
        <w:jc w:val="left"/>
        <w:rPr>
          <w:b/>
          <w:bCs/>
        </w:rPr>
      </w:pPr>
      <w:r w:rsidRPr="001C6CE4">
        <w:rPr>
          <w:b/>
          <w:bCs/>
        </w:rPr>
        <w:t>What is a Complaint?</w:t>
      </w:r>
      <w:r w:rsidR="001C6CE4">
        <w:rPr>
          <w:b/>
          <w:bCs/>
        </w:rPr>
        <w:br/>
      </w:r>
    </w:p>
    <w:p w14:paraId="150D8B5B" w14:textId="77777777" w:rsidR="004F59D8" w:rsidRPr="00035DC3" w:rsidRDefault="009C5852" w:rsidP="00932D73">
      <w:pPr>
        <w:rPr>
          <w:rFonts w:ascii="Verdana" w:hAnsi="Verdana"/>
          <w:color w:val="000000"/>
        </w:rPr>
      </w:pPr>
      <w:r w:rsidRPr="00035DC3">
        <w:rPr>
          <w:rFonts w:ascii="Verdana" w:hAnsi="Verdana"/>
          <w:color w:val="000000"/>
        </w:rPr>
        <w:t>An expression of dissatisfaction about an aspect of the Council, b</w:t>
      </w:r>
      <w:r w:rsidR="0080774F" w:rsidRPr="00035DC3">
        <w:rPr>
          <w:rFonts w:ascii="Verdana" w:hAnsi="Verdana"/>
          <w:color w:val="000000"/>
        </w:rPr>
        <w:t>e</w:t>
      </w:r>
      <w:r w:rsidRPr="00035DC3">
        <w:rPr>
          <w:rFonts w:ascii="Verdana" w:hAnsi="Verdana"/>
          <w:color w:val="000000"/>
        </w:rPr>
        <w:t xml:space="preserve"> it </w:t>
      </w:r>
      <w:r w:rsidR="0080774F" w:rsidRPr="00035DC3">
        <w:rPr>
          <w:rFonts w:ascii="Verdana" w:hAnsi="Verdana"/>
          <w:color w:val="000000"/>
        </w:rPr>
        <w:t>a</w:t>
      </w:r>
      <w:r w:rsidRPr="00035DC3">
        <w:rPr>
          <w:rFonts w:ascii="Verdana" w:hAnsi="Verdana"/>
          <w:color w:val="000000"/>
        </w:rPr>
        <w:t xml:space="preserve"> service</w:t>
      </w:r>
      <w:r w:rsidR="0080774F" w:rsidRPr="00035DC3">
        <w:rPr>
          <w:rFonts w:ascii="Verdana" w:hAnsi="Verdana"/>
          <w:color w:val="000000"/>
        </w:rPr>
        <w:t xml:space="preserve"> provided</w:t>
      </w:r>
      <w:r w:rsidRPr="00035DC3">
        <w:rPr>
          <w:rFonts w:ascii="Verdana" w:hAnsi="Verdana"/>
          <w:color w:val="000000"/>
        </w:rPr>
        <w:t>, the officer deliverin</w:t>
      </w:r>
      <w:r w:rsidR="0080774F" w:rsidRPr="00035DC3">
        <w:rPr>
          <w:rFonts w:ascii="Verdana" w:hAnsi="Verdana"/>
          <w:color w:val="000000"/>
        </w:rPr>
        <w:t>g the service, a policy of the C</w:t>
      </w:r>
      <w:r w:rsidRPr="00035DC3">
        <w:rPr>
          <w:rFonts w:ascii="Verdana" w:hAnsi="Verdana"/>
          <w:color w:val="000000"/>
        </w:rPr>
        <w:t>ouncil</w:t>
      </w:r>
      <w:r w:rsidR="00112A57" w:rsidRPr="00035DC3">
        <w:rPr>
          <w:rFonts w:ascii="Verdana" w:hAnsi="Verdana"/>
          <w:color w:val="000000"/>
        </w:rPr>
        <w:t>,</w:t>
      </w:r>
      <w:r w:rsidRPr="00035DC3">
        <w:rPr>
          <w:rFonts w:ascii="Verdana" w:hAnsi="Verdana"/>
          <w:color w:val="000000"/>
        </w:rPr>
        <w:t xml:space="preserve"> allegations of dis</w:t>
      </w:r>
      <w:r w:rsidR="003F296E" w:rsidRPr="00035DC3">
        <w:rPr>
          <w:rFonts w:ascii="Verdana" w:hAnsi="Verdana"/>
          <w:color w:val="000000"/>
        </w:rPr>
        <w:t xml:space="preserve">crimination, or </w:t>
      </w:r>
      <w:r w:rsidR="00A50349" w:rsidRPr="00035DC3">
        <w:rPr>
          <w:rFonts w:ascii="Verdana" w:hAnsi="Verdana"/>
          <w:color w:val="000000"/>
        </w:rPr>
        <w:t>brea</w:t>
      </w:r>
      <w:r w:rsidRPr="00035DC3">
        <w:rPr>
          <w:rFonts w:ascii="Verdana" w:hAnsi="Verdana"/>
          <w:color w:val="000000"/>
        </w:rPr>
        <w:t>ches of data protection or freedom of information.</w:t>
      </w:r>
      <w:r w:rsidR="00C671CA" w:rsidRPr="00035DC3">
        <w:rPr>
          <w:rFonts w:ascii="Verdana" w:hAnsi="Verdana"/>
          <w:color w:val="000000"/>
        </w:rPr>
        <w:t xml:space="preserve"> This also includes the work of contractors or partners delivering a service on behalf of the Council.</w:t>
      </w:r>
      <w:r w:rsidR="002267C5" w:rsidRPr="00035DC3">
        <w:rPr>
          <w:rFonts w:ascii="Verdana" w:hAnsi="Verdana"/>
          <w:color w:val="000000"/>
        </w:rPr>
        <w:t xml:space="preserve"> </w:t>
      </w:r>
    </w:p>
    <w:p w14:paraId="43A7EC9D" w14:textId="77777777" w:rsidR="00C671CA" w:rsidRPr="00035DC3" w:rsidRDefault="00C671CA" w:rsidP="00932D73">
      <w:pPr>
        <w:rPr>
          <w:rFonts w:ascii="Verdana" w:hAnsi="Verdana"/>
          <w:color w:val="000000"/>
        </w:rPr>
      </w:pPr>
    </w:p>
    <w:p w14:paraId="1C2D129D" w14:textId="77777777" w:rsidR="002267C5" w:rsidRPr="00035DC3" w:rsidRDefault="002267C5" w:rsidP="00932D73">
      <w:pPr>
        <w:rPr>
          <w:rFonts w:ascii="Verdana" w:hAnsi="Verdana"/>
          <w:color w:val="000000"/>
        </w:rPr>
      </w:pPr>
      <w:r w:rsidRPr="00035DC3">
        <w:rPr>
          <w:rFonts w:ascii="Verdana" w:hAnsi="Verdana"/>
          <w:color w:val="000000"/>
        </w:rPr>
        <w:t>The Council will always aim to resolve a complaint at the first point of contact and if this is not possible follow the Guid</w:t>
      </w:r>
      <w:r w:rsidR="00D15E94" w:rsidRPr="00035DC3">
        <w:rPr>
          <w:rFonts w:ascii="Verdana" w:hAnsi="Verdana"/>
          <w:color w:val="000000"/>
        </w:rPr>
        <w:t xml:space="preserve">e to registering a </w:t>
      </w:r>
      <w:r w:rsidRPr="00035DC3">
        <w:rPr>
          <w:rFonts w:ascii="Verdana" w:hAnsi="Verdana"/>
          <w:color w:val="000000"/>
        </w:rPr>
        <w:t>complaint as detailed at Appendix A.</w:t>
      </w:r>
    </w:p>
    <w:p w14:paraId="082FC0C5" w14:textId="77777777" w:rsidR="002267C5" w:rsidRPr="00035DC3" w:rsidRDefault="002267C5" w:rsidP="00932D73">
      <w:pPr>
        <w:rPr>
          <w:rFonts w:ascii="Verdana" w:hAnsi="Verdana"/>
          <w:color w:val="000000"/>
        </w:rPr>
      </w:pPr>
    </w:p>
    <w:p w14:paraId="2B02EDBB" w14:textId="77777777" w:rsidR="00C671CA" w:rsidRPr="00035DC3" w:rsidRDefault="00C671CA" w:rsidP="00932D73">
      <w:pPr>
        <w:rPr>
          <w:rFonts w:ascii="Verdana" w:hAnsi="Verdana"/>
          <w:color w:val="000000"/>
        </w:rPr>
      </w:pPr>
      <w:r w:rsidRPr="00035DC3">
        <w:rPr>
          <w:rFonts w:ascii="Verdana" w:hAnsi="Verdana"/>
          <w:color w:val="000000"/>
        </w:rPr>
        <w:t>When a complaint is made regarding a local or national policy that the Council is</w:t>
      </w:r>
      <w:r w:rsidR="00D52F03" w:rsidRPr="00035DC3">
        <w:rPr>
          <w:rFonts w:ascii="Verdana" w:hAnsi="Verdana"/>
          <w:color w:val="000000"/>
        </w:rPr>
        <w:t xml:space="preserve"> responsible </w:t>
      </w:r>
      <w:r w:rsidR="00D15E94" w:rsidRPr="00035DC3">
        <w:rPr>
          <w:rFonts w:ascii="Verdana" w:hAnsi="Verdana"/>
          <w:color w:val="000000"/>
        </w:rPr>
        <w:t xml:space="preserve">for </w:t>
      </w:r>
      <w:r w:rsidR="00D52F03" w:rsidRPr="00035DC3">
        <w:rPr>
          <w:rFonts w:ascii="Verdana" w:hAnsi="Verdana"/>
          <w:color w:val="000000"/>
        </w:rPr>
        <w:t>implementin</w:t>
      </w:r>
      <w:r w:rsidR="006B17C5" w:rsidRPr="00035DC3">
        <w:rPr>
          <w:rFonts w:ascii="Verdana" w:hAnsi="Verdana"/>
          <w:color w:val="000000"/>
        </w:rPr>
        <w:t>g</w:t>
      </w:r>
      <w:r w:rsidRPr="00035DC3">
        <w:rPr>
          <w:rFonts w:ascii="Verdana" w:hAnsi="Verdana"/>
          <w:color w:val="000000"/>
        </w:rPr>
        <w:t>, the Council will respond accordingly</w:t>
      </w:r>
      <w:r w:rsidR="0012487C" w:rsidRPr="00035DC3">
        <w:rPr>
          <w:rFonts w:ascii="Verdana" w:hAnsi="Verdana"/>
          <w:color w:val="000000"/>
        </w:rPr>
        <w:t xml:space="preserve"> under this policy</w:t>
      </w:r>
      <w:r w:rsidRPr="00035DC3">
        <w:rPr>
          <w:rFonts w:ascii="Verdana" w:hAnsi="Verdana"/>
          <w:color w:val="000000"/>
        </w:rPr>
        <w:t xml:space="preserve">. </w:t>
      </w:r>
      <w:r w:rsidR="0012487C" w:rsidRPr="00035DC3">
        <w:rPr>
          <w:rFonts w:ascii="Verdana" w:hAnsi="Verdana"/>
          <w:color w:val="000000"/>
        </w:rPr>
        <w:t>However</w:t>
      </w:r>
      <w:r w:rsidR="006B1748" w:rsidRPr="00035DC3">
        <w:rPr>
          <w:rFonts w:ascii="Verdana" w:hAnsi="Verdana"/>
          <w:color w:val="000000"/>
        </w:rPr>
        <w:t>,</w:t>
      </w:r>
      <w:r w:rsidR="0012487C" w:rsidRPr="00035DC3">
        <w:rPr>
          <w:rFonts w:ascii="Verdana" w:hAnsi="Verdana"/>
          <w:color w:val="000000"/>
        </w:rPr>
        <w:t xml:space="preserve"> even if the Council agrees that the local or national policy should be amended the Council may not be </w:t>
      </w:r>
      <w:proofErr w:type="gramStart"/>
      <w:r w:rsidR="0012487C" w:rsidRPr="00035DC3">
        <w:rPr>
          <w:rFonts w:ascii="Verdana" w:hAnsi="Verdana"/>
          <w:color w:val="000000"/>
        </w:rPr>
        <w:t>in a position</w:t>
      </w:r>
      <w:proofErr w:type="gramEnd"/>
      <w:r w:rsidR="0012487C" w:rsidRPr="00035DC3">
        <w:rPr>
          <w:rFonts w:ascii="Verdana" w:hAnsi="Verdana"/>
          <w:color w:val="000000"/>
        </w:rPr>
        <w:t xml:space="preserve"> to amend the local or national policy. In this instance</w:t>
      </w:r>
      <w:r w:rsidR="006B17C5" w:rsidRPr="00035DC3">
        <w:rPr>
          <w:rFonts w:ascii="Verdana" w:hAnsi="Verdana"/>
          <w:color w:val="000000"/>
        </w:rPr>
        <w:t>,</w:t>
      </w:r>
      <w:r w:rsidR="0012487C" w:rsidRPr="00035DC3">
        <w:rPr>
          <w:rFonts w:ascii="Verdana" w:hAnsi="Verdana"/>
          <w:color w:val="000000"/>
        </w:rPr>
        <w:t xml:space="preserve"> at the conclusion of the investigation</w:t>
      </w:r>
      <w:r w:rsidR="006B1748" w:rsidRPr="00035DC3">
        <w:rPr>
          <w:rFonts w:ascii="Verdana" w:hAnsi="Verdana"/>
          <w:color w:val="000000"/>
        </w:rPr>
        <w:t>,</w:t>
      </w:r>
      <w:r w:rsidR="0012487C" w:rsidRPr="00035DC3">
        <w:rPr>
          <w:rFonts w:ascii="Verdana" w:hAnsi="Verdana"/>
          <w:color w:val="000000"/>
        </w:rPr>
        <w:t xml:space="preserve"> </w:t>
      </w:r>
      <w:r w:rsidRPr="00035DC3">
        <w:rPr>
          <w:rFonts w:ascii="Verdana" w:hAnsi="Verdana"/>
          <w:color w:val="000000"/>
        </w:rPr>
        <w:t>t</w:t>
      </w:r>
      <w:r w:rsidR="0012487C" w:rsidRPr="00035DC3">
        <w:rPr>
          <w:rFonts w:ascii="Verdana" w:hAnsi="Verdana"/>
          <w:color w:val="000000"/>
        </w:rPr>
        <w:t xml:space="preserve">he report </w:t>
      </w:r>
      <w:r w:rsidRPr="00035DC3">
        <w:rPr>
          <w:rFonts w:ascii="Verdana" w:hAnsi="Verdana"/>
          <w:color w:val="000000"/>
        </w:rPr>
        <w:t xml:space="preserve">will be submitted to the appropriate party responsible for the Policy, </w:t>
      </w:r>
      <w:r w:rsidR="0012487C" w:rsidRPr="00035DC3">
        <w:rPr>
          <w:rFonts w:ascii="Verdana" w:hAnsi="Verdana"/>
          <w:color w:val="000000"/>
        </w:rPr>
        <w:t xml:space="preserve">highlighting the Council’s concerns </w:t>
      </w:r>
      <w:r w:rsidRPr="00035DC3">
        <w:rPr>
          <w:rFonts w:ascii="Verdana" w:hAnsi="Verdana"/>
          <w:color w:val="000000"/>
        </w:rPr>
        <w:t>for their consideration at a time when the Policy is reviewed</w:t>
      </w:r>
      <w:r w:rsidR="00D52F03" w:rsidRPr="00035DC3">
        <w:rPr>
          <w:rFonts w:ascii="Verdana" w:hAnsi="Verdana"/>
          <w:color w:val="000000"/>
        </w:rPr>
        <w:t xml:space="preserve"> and w</w:t>
      </w:r>
      <w:r w:rsidR="00041BD1" w:rsidRPr="00035DC3">
        <w:rPr>
          <w:rFonts w:ascii="Verdana" w:hAnsi="Verdana"/>
          <w:color w:val="000000"/>
        </w:rPr>
        <w:t>h</w:t>
      </w:r>
      <w:r w:rsidR="00D52F03" w:rsidRPr="00035DC3">
        <w:rPr>
          <w:rFonts w:ascii="Verdana" w:hAnsi="Verdana"/>
          <w:color w:val="000000"/>
        </w:rPr>
        <w:t>ere appropriate advising that the Policy should be reviewed as soon as possible</w:t>
      </w:r>
      <w:r w:rsidRPr="00035DC3">
        <w:rPr>
          <w:rFonts w:ascii="Verdana" w:hAnsi="Verdana"/>
          <w:color w:val="000000"/>
        </w:rPr>
        <w:t>.</w:t>
      </w:r>
    </w:p>
    <w:p w14:paraId="2A66E033" w14:textId="77777777" w:rsidR="009C5852" w:rsidRPr="00035DC3" w:rsidRDefault="009C5852" w:rsidP="00932D73">
      <w:pPr>
        <w:rPr>
          <w:rFonts w:ascii="Verdana" w:hAnsi="Verdana"/>
          <w:color w:val="000000"/>
          <w:sz w:val="24"/>
          <w:szCs w:val="24"/>
        </w:rPr>
      </w:pPr>
    </w:p>
    <w:p w14:paraId="47B3C005" w14:textId="77777777" w:rsidR="00504DC4" w:rsidRPr="00035DC3" w:rsidRDefault="00035DC3" w:rsidP="00932D73">
      <w:pPr>
        <w:rPr>
          <w:rFonts w:ascii="Verdana" w:hAnsi="Verdana"/>
          <w:color w:val="000000"/>
        </w:rPr>
      </w:pPr>
      <w:r>
        <w:rPr>
          <w:rFonts w:ascii="Verdana" w:hAnsi="Verdana"/>
          <w:color w:val="000000"/>
        </w:rPr>
        <w:br w:type="page"/>
      </w:r>
      <w:r w:rsidR="000F5FF3" w:rsidRPr="00035DC3">
        <w:rPr>
          <w:rFonts w:ascii="Verdana" w:hAnsi="Verdana"/>
          <w:color w:val="000000"/>
        </w:rPr>
        <w:lastRenderedPageBreak/>
        <w:t>If a complaint is likely to lead to an insurance claim</w:t>
      </w:r>
      <w:r w:rsidR="006B1748" w:rsidRPr="00035DC3">
        <w:rPr>
          <w:rFonts w:ascii="Verdana" w:hAnsi="Verdana"/>
          <w:color w:val="000000"/>
        </w:rPr>
        <w:t>,</w:t>
      </w:r>
      <w:r w:rsidR="000F5FF3" w:rsidRPr="00035DC3">
        <w:rPr>
          <w:rFonts w:ascii="Verdana" w:hAnsi="Verdana"/>
          <w:color w:val="000000"/>
        </w:rPr>
        <w:t xml:space="preserve"> the Head of Service should notify the Insurance Officer. </w:t>
      </w:r>
      <w:r w:rsidR="008B5A07" w:rsidRPr="00035DC3">
        <w:rPr>
          <w:rFonts w:ascii="Verdana" w:hAnsi="Verdana"/>
          <w:color w:val="000000"/>
        </w:rPr>
        <w:t xml:space="preserve">If the Insurance Officer receives any insurance claims that they feel should be investigated as a corporate </w:t>
      </w:r>
      <w:proofErr w:type="gramStart"/>
      <w:r w:rsidR="008B5A07" w:rsidRPr="00035DC3">
        <w:rPr>
          <w:rFonts w:ascii="Verdana" w:hAnsi="Verdana"/>
          <w:color w:val="000000"/>
        </w:rPr>
        <w:t>complaint</w:t>
      </w:r>
      <w:proofErr w:type="gramEnd"/>
      <w:r w:rsidR="008B5A07" w:rsidRPr="00035DC3">
        <w:rPr>
          <w:rFonts w:ascii="Verdana" w:hAnsi="Verdana"/>
          <w:color w:val="000000"/>
        </w:rPr>
        <w:t xml:space="preserve"> they will </w:t>
      </w:r>
      <w:r w:rsidR="009B20B0" w:rsidRPr="00035DC3">
        <w:rPr>
          <w:rFonts w:ascii="Verdana" w:hAnsi="Verdana"/>
          <w:color w:val="000000"/>
        </w:rPr>
        <w:t xml:space="preserve">contact </w:t>
      </w:r>
      <w:r w:rsidR="008B5A07" w:rsidRPr="00035DC3">
        <w:rPr>
          <w:rFonts w:ascii="Verdana" w:hAnsi="Verdana"/>
          <w:color w:val="000000"/>
        </w:rPr>
        <w:t xml:space="preserve">either the Head of Service or the Senior Committee Services </w:t>
      </w:r>
      <w:r w:rsidR="006B17C5" w:rsidRPr="00035DC3">
        <w:rPr>
          <w:rFonts w:ascii="Verdana" w:hAnsi="Verdana"/>
          <w:color w:val="000000"/>
        </w:rPr>
        <w:t>O</w:t>
      </w:r>
      <w:r w:rsidR="008B5A07" w:rsidRPr="00035DC3">
        <w:rPr>
          <w:rFonts w:ascii="Verdana" w:hAnsi="Verdana"/>
          <w:color w:val="000000"/>
        </w:rPr>
        <w:t xml:space="preserve">fficer and discuss the matter </w:t>
      </w:r>
      <w:r w:rsidR="009B20B0" w:rsidRPr="00035DC3">
        <w:rPr>
          <w:rFonts w:ascii="Verdana" w:hAnsi="Verdana"/>
          <w:color w:val="000000"/>
        </w:rPr>
        <w:t>with them to see if it should be investigated as a complaint</w:t>
      </w:r>
      <w:r w:rsidR="008B5A07" w:rsidRPr="00035DC3">
        <w:rPr>
          <w:rFonts w:ascii="Verdana" w:hAnsi="Verdana"/>
          <w:color w:val="000000"/>
        </w:rPr>
        <w:t>.</w:t>
      </w:r>
    </w:p>
    <w:p w14:paraId="55DA6232" w14:textId="77777777" w:rsidR="00413E07" w:rsidRPr="00035DC3" w:rsidRDefault="00413E07" w:rsidP="00932D73">
      <w:pPr>
        <w:rPr>
          <w:rFonts w:ascii="Verdana" w:hAnsi="Verdana"/>
          <w:color w:val="000000"/>
        </w:rPr>
      </w:pPr>
    </w:p>
    <w:p w14:paraId="35F604F6" w14:textId="77777777" w:rsidR="00B77C53" w:rsidRPr="00035DC3" w:rsidRDefault="00B77C53" w:rsidP="00B77C53">
      <w:pPr>
        <w:rPr>
          <w:rFonts w:ascii="Verdana" w:hAnsi="Verdana"/>
          <w:b/>
          <w:color w:val="000000"/>
        </w:rPr>
      </w:pPr>
      <w:r w:rsidRPr="00035DC3">
        <w:rPr>
          <w:rFonts w:ascii="Verdana" w:hAnsi="Verdana"/>
          <w:b/>
          <w:color w:val="000000"/>
        </w:rPr>
        <w:t>Exclusions from the complaints process</w:t>
      </w:r>
    </w:p>
    <w:p w14:paraId="3A292151" w14:textId="77777777" w:rsidR="00B77C53" w:rsidRPr="00035DC3" w:rsidRDefault="002267C5" w:rsidP="00B77C53">
      <w:pPr>
        <w:rPr>
          <w:rFonts w:ascii="Verdana" w:hAnsi="Verdana"/>
          <w:color w:val="000000"/>
        </w:rPr>
      </w:pPr>
      <w:r w:rsidRPr="00035DC3">
        <w:rPr>
          <w:rFonts w:ascii="Verdana" w:hAnsi="Verdana"/>
          <w:color w:val="000000"/>
        </w:rPr>
        <w:t>All complaints that cannot be resolved at the first point of contact will be recorded using the process specified at Appendix A.</w:t>
      </w:r>
    </w:p>
    <w:p w14:paraId="56EFF2FF" w14:textId="77777777" w:rsidR="00B77C53" w:rsidRPr="00035DC3" w:rsidRDefault="00B77C53" w:rsidP="00932D73">
      <w:pPr>
        <w:rPr>
          <w:rFonts w:ascii="Verdana" w:hAnsi="Verdana"/>
          <w:color w:val="000000"/>
        </w:rPr>
      </w:pPr>
    </w:p>
    <w:p w14:paraId="4E4A00EB" w14:textId="77777777" w:rsidR="00B77C53" w:rsidRPr="00035DC3" w:rsidRDefault="00B77C53" w:rsidP="00932D73">
      <w:pPr>
        <w:rPr>
          <w:rFonts w:ascii="Verdana" w:hAnsi="Verdana"/>
          <w:color w:val="000000"/>
        </w:rPr>
      </w:pPr>
      <w:r w:rsidRPr="00035DC3">
        <w:rPr>
          <w:rFonts w:ascii="Verdana" w:hAnsi="Verdana"/>
          <w:color w:val="000000"/>
        </w:rPr>
        <w:t>A complaint will not be accepted if:</w:t>
      </w:r>
    </w:p>
    <w:p w14:paraId="081220E0" w14:textId="77777777" w:rsidR="00B77C53" w:rsidRPr="00035DC3" w:rsidRDefault="00B77C53" w:rsidP="00B77C53">
      <w:pPr>
        <w:ind w:left="660" w:hanging="660"/>
        <w:rPr>
          <w:rFonts w:ascii="Verdana" w:hAnsi="Verdana"/>
          <w:color w:val="000000"/>
        </w:rPr>
      </w:pPr>
      <w:r w:rsidRPr="00035DC3">
        <w:rPr>
          <w:rFonts w:ascii="Verdana" w:hAnsi="Verdana"/>
          <w:color w:val="000000"/>
        </w:rPr>
        <w:t>(a)</w:t>
      </w:r>
      <w:r w:rsidRPr="00035DC3">
        <w:rPr>
          <w:rFonts w:ascii="Verdana" w:hAnsi="Verdana"/>
          <w:color w:val="000000"/>
        </w:rPr>
        <w:tab/>
        <w:t xml:space="preserve">there is a statutory recourse for the matter </w:t>
      </w:r>
      <w:proofErr w:type="gramStart"/>
      <w:r w:rsidRPr="00035DC3">
        <w:rPr>
          <w:rFonts w:ascii="Verdana" w:hAnsi="Verdana"/>
          <w:color w:val="000000"/>
        </w:rPr>
        <w:t>e.g.</w:t>
      </w:r>
      <w:proofErr w:type="gramEnd"/>
      <w:r w:rsidRPr="00035DC3">
        <w:rPr>
          <w:rFonts w:ascii="Verdana" w:hAnsi="Verdana"/>
          <w:color w:val="000000"/>
        </w:rPr>
        <w:t xml:space="preserve"> the right to appeal a Licensing Panel decision to magistrates; or</w:t>
      </w:r>
    </w:p>
    <w:p w14:paraId="3A83DB43" w14:textId="77777777" w:rsidR="00B77C53" w:rsidRPr="00035DC3" w:rsidRDefault="00B77C53" w:rsidP="00B77C53">
      <w:pPr>
        <w:ind w:left="660" w:hanging="660"/>
        <w:rPr>
          <w:rFonts w:ascii="Verdana" w:hAnsi="Verdana"/>
          <w:color w:val="000000"/>
        </w:rPr>
      </w:pPr>
      <w:r w:rsidRPr="00035DC3">
        <w:rPr>
          <w:rFonts w:ascii="Verdana" w:hAnsi="Verdana"/>
          <w:color w:val="000000"/>
        </w:rPr>
        <w:t>(b)</w:t>
      </w:r>
      <w:r w:rsidRPr="00035DC3">
        <w:rPr>
          <w:rFonts w:ascii="Verdana" w:hAnsi="Verdana"/>
          <w:color w:val="000000"/>
        </w:rPr>
        <w:tab/>
        <w:t xml:space="preserve">this is the first time the </w:t>
      </w:r>
      <w:r w:rsidR="00C671CA" w:rsidRPr="00035DC3">
        <w:rPr>
          <w:rFonts w:ascii="Verdana" w:hAnsi="Verdana"/>
          <w:color w:val="000000"/>
        </w:rPr>
        <w:t>C</w:t>
      </w:r>
      <w:r w:rsidRPr="00035DC3">
        <w:rPr>
          <w:rFonts w:ascii="Verdana" w:hAnsi="Verdana"/>
          <w:color w:val="000000"/>
        </w:rPr>
        <w:t xml:space="preserve">ouncil became aware of the matter </w:t>
      </w:r>
      <w:r w:rsidR="00C671CA" w:rsidRPr="00035DC3">
        <w:rPr>
          <w:rFonts w:ascii="Verdana" w:hAnsi="Verdana"/>
          <w:color w:val="000000"/>
        </w:rPr>
        <w:t xml:space="preserve">with regard to the provision of service </w:t>
      </w:r>
      <w:proofErr w:type="gramStart"/>
      <w:r w:rsidRPr="00035DC3">
        <w:rPr>
          <w:rFonts w:ascii="Verdana" w:hAnsi="Verdana"/>
          <w:color w:val="000000"/>
        </w:rPr>
        <w:t>e.g.</w:t>
      </w:r>
      <w:proofErr w:type="gramEnd"/>
      <w:r w:rsidRPr="00035DC3">
        <w:rPr>
          <w:rFonts w:ascii="Verdana" w:hAnsi="Verdana"/>
          <w:color w:val="000000"/>
        </w:rPr>
        <w:t xml:space="preserve"> my bin has not been emptied</w:t>
      </w:r>
    </w:p>
    <w:p w14:paraId="6F7F616B" w14:textId="77777777" w:rsidR="00B77C53" w:rsidRPr="00035DC3" w:rsidRDefault="00B77C53" w:rsidP="00932D73">
      <w:pPr>
        <w:rPr>
          <w:rFonts w:ascii="Verdana" w:hAnsi="Verdana"/>
          <w:color w:val="000000"/>
        </w:rPr>
      </w:pPr>
    </w:p>
    <w:p w14:paraId="04C93C09" w14:textId="77777777" w:rsidR="0019494C" w:rsidRPr="00035DC3" w:rsidRDefault="0019494C" w:rsidP="00932D73">
      <w:pPr>
        <w:rPr>
          <w:rFonts w:ascii="Verdana" w:hAnsi="Verdana"/>
          <w:color w:val="000000"/>
        </w:rPr>
      </w:pPr>
      <w:r w:rsidRPr="00035DC3">
        <w:rPr>
          <w:rFonts w:ascii="Verdana" w:hAnsi="Verdana"/>
          <w:color w:val="000000"/>
        </w:rPr>
        <w:t xml:space="preserve">Normally the Council will not consider anonymous complaints because </w:t>
      </w:r>
      <w:r w:rsidR="00175AD4" w:rsidRPr="00035DC3">
        <w:rPr>
          <w:rFonts w:ascii="Verdana" w:hAnsi="Verdana"/>
          <w:color w:val="000000"/>
        </w:rPr>
        <w:t xml:space="preserve">there is a need to </w:t>
      </w:r>
      <w:r w:rsidR="00641DAE" w:rsidRPr="00035DC3">
        <w:rPr>
          <w:rFonts w:ascii="Verdana" w:hAnsi="Verdana"/>
          <w:color w:val="000000"/>
        </w:rPr>
        <w:t>meet with</w:t>
      </w:r>
      <w:r w:rsidR="00175AD4" w:rsidRPr="00035DC3">
        <w:rPr>
          <w:rFonts w:ascii="Verdana" w:hAnsi="Verdana"/>
          <w:color w:val="000000"/>
        </w:rPr>
        <w:t xml:space="preserve"> the complainant. Councillors </w:t>
      </w:r>
      <w:r w:rsidR="004C4F34" w:rsidRPr="00035DC3">
        <w:rPr>
          <w:rFonts w:ascii="Verdana" w:hAnsi="Verdana"/>
          <w:color w:val="000000"/>
        </w:rPr>
        <w:t xml:space="preserve">or other third parties could act as intermediaries to protect the identity of the </w:t>
      </w:r>
      <w:proofErr w:type="gramStart"/>
      <w:r w:rsidR="004C4F34" w:rsidRPr="00035DC3">
        <w:rPr>
          <w:rFonts w:ascii="Verdana" w:hAnsi="Verdana"/>
          <w:color w:val="000000"/>
        </w:rPr>
        <w:t>complain</w:t>
      </w:r>
      <w:r w:rsidR="006B1748" w:rsidRPr="00035DC3">
        <w:rPr>
          <w:rFonts w:ascii="Verdana" w:hAnsi="Verdana"/>
          <w:color w:val="000000"/>
        </w:rPr>
        <w:t>an</w:t>
      </w:r>
      <w:r w:rsidR="004C4F34" w:rsidRPr="00035DC3">
        <w:rPr>
          <w:rFonts w:ascii="Verdana" w:hAnsi="Verdana"/>
          <w:color w:val="000000"/>
        </w:rPr>
        <w:t>t</w:t>
      </w:r>
      <w:proofErr w:type="gramEnd"/>
      <w:r w:rsidR="004C4F34" w:rsidRPr="00035DC3">
        <w:rPr>
          <w:rFonts w:ascii="Verdana" w:hAnsi="Verdana"/>
          <w:color w:val="000000"/>
        </w:rPr>
        <w:t xml:space="preserve"> </w:t>
      </w:r>
      <w:r w:rsidR="00641DAE" w:rsidRPr="00035DC3">
        <w:rPr>
          <w:rFonts w:ascii="Verdana" w:hAnsi="Verdana"/>
          <w:color w:val="000000"/>
        </w:rPr>
        <w:t xml:space="preserve">but </w:t>
      </w:r>
      <w:r w:rsidR="004C4F34" w:rsidRPr="00035DC3">
        <w:rPr>
          <w:rFonts w:ascii="Verdana" w:hAnsi="Verdana"/>
          <w:color w:val="000000"/>
        </w:rPr>
        <w:t>this may not always be possible. Any complaints made in confidence will be treated as such</w:t>
      </w:r>
      <w:r w:rsidR="00693F98" w:rsidRPr="00035DC3">
        <w:rPr>
          <w:rFonts w:ascii="Verdana" w:hAnsi="Verdana"/>
          <w:color w:val="000000"/>
        </w:rPr>
        <w:t>,</w:t>
      </w:r>
      <w:r w:rsidR="004C4F34" w:rsidRPr="00035DC3">
        <w:rPr>
          <w:rFonts w:ascii="Verdana" w:hAnsi="Verdana"/>
          <w:color w:val="000000"/>
        </w:rPr>
        <w:t xml:space="preserve"> this may not always be possible depending on the co</w:t>
      </w:r>
      <w:r w:rsidR="006B1748" w:rsidRPr="00035DC3">
        <w:rPr>
          <w:rFonts w:ascii="Verdana" w:hAnsi="Verdana"/>
          <w:color w:val="000000"/>
        </w:rPr>
        <w:t>mplaint. If it is not possible t</w:t>
      </w:r>
      <w:r w:rsidR="004C4F34" w:rsidRPr="00035DC3">
        <w:rPr>
          <w:rFonts w:ascii="Verdana" w:hAnsi="Verdana"/>
          <w:color w:val="000000"/>
        </w:rPr>
        <w:t>o investigat</w:t>
      </w:r>
      <w:r w:rsidR="006B1748" w:rsidRPr="00035DC3">
        <w:rPr>
          <w:rFonts w:ascii="Verdana" w:hAnsi="Verdana"/>
          <w:color w:val="000000"/>
        </w:rPr>
        <w:t xml:space="preserve">e </w:t>
      </w:r>
      <w:r w:rsidR="004C4F34" w:rsidRPr="00035DC3">
        <w:rPr>
          <w:rFonts w:ascii="Verdana" w:hAnsi="Verdana"/>
          <w:color w:val="000000"/>
        </w:rPr>
        <w:t>the complaint in confidence</w:t>
      </w:r>
      <w:r w:rsidR="00CF10B9" w:rsidRPr="00035DC3">
        <w:rPr>
          <w:rFonts w:ascii="Verdana" w:hAnsi="Verdana"/>
          <w:color w:val="000000"/>
        </w:rPr>
        <w:t>,</w:t>
      </w:r>
      <w:r w:rsidR="004C4F34" w:rsidRPr="00035DC3">
        <w:rPr>
          <w:rFonts w:ascii="Verdana" w:hAnsi="Verdana"/>
          <w:color w:val="000000"/>
        </w:rPr>
        <w:t xml:space="preserve"> </w:t>
      </w:r>
      <w:r w:rsidR="00641DAE" w:rsidRPr="00035DC3">
        <w:rPr>
          <w:rFonts w:ascii="Verdana" w:hAnsi="Verdana"/>
          <w:color w:val="000000"/>
        </w:rPr>
        <w:t xml:space="preserve">the reason for </w:t>
      </w:r>
      <w:r w:rsidR="004C4F34" w:rsidRPr="00035DC3">
        <w:rPr>
          <w:rFonts w:ascii="Verdana" w:hAnsi="Verdana"/>
          <w:color w:val="000000"/>
        </w:rPr>
        <w:t xml:space="preserve">this will be explained </w:t>
      </w:r>
      <w:r w:rsidR="00641DAE" w:rsidRPr="00035DC3">
        <w:rPr>
          <w:rFonts w:ascii="Verdana" w:hAnsi="Verdana"/>
          <w:color w:val="000000"/>
        </w:rPr>
        <w:t xml:space="preserve">in writing </w:t>
      </w:r>
      <w:r w:rsidR="00D52F03" w:rsidRPr="00035DC3">
        <w:rPr>
          <w:rFonts w:ascii="Verdana" w:hAnsi="Verdana"/>
          <w:color w:val="000000"/>
        </w:rPr>
        <w:t>to th</w:t>
      </w:r>
      <w:r w:rsidR="00693F98" w:rsidRPr="00035DC3">
        <w:rPr>
          <w:rFonts w:ascii="Verdana" w:hAnsi="Verdana"/>
          <w:color w:val="000000"/>
        </w:rPr>
        <w:t>e complainant and they</w:t>
      </w:r>
      <w:r w:rsidR="00D52F03" w:rsidRPr="00035DC3">
        <w:rPr>
          <w:rFonts w:ascii="Verdana" w:hAnsi="Verdana"/>
          <w:color w:val="000000"/>
        </w:rPr>
        <w:t xml:space="preserve"> will be given the option of withdrawing the complaint.</w:t>
      </w:r>
    </w:p>
    <w:p w14:paraId="3710E9FB" w14:textId="77777777" w:rsidR="0019494C" w:rsidRPr="00035DC3" w:rsidRDefault="0019494C" w:rsidP="00932D73">
      <w:pPr>
        <w:rPr>
          <w:rFonts w:ascii="Verdana" w:hAnsi="Verdana"/>
          <w:color w:val="000000"/>
        </w:rPr>
      </w:pPr>
    </w:p>
    <w:p w14:paraId="1EED0B51" w14:textId="77777777" w:rsidR="006B1748" w:rsidRPr="00035DC3" w:rsidRDefault="006B1748" w:rsidP="006B1748">
      <w:pPr>
        <w:rPr>
          <w:rFonts w:ascii="Verdana" w:hAnsi="Verdana"/>
          <w:b/>
          <w:color w:val="000000"/>
        </w:rPr>
      </w:pPr>
      <w:bookmarkStart w:id="0" w:name="Definition"/>
      <w:bookmarkEnd w:id="0"/>
      <w:r w:rsidRPr="00035DC3">
        <w:rPr>
          <w:rFonts w:ascii="Verdana" w:hAnsi="Verdana"/>
          <w:b/>
          <w:color w:val="000000"/>
        </w:rPr>
        <w:t>Policy for Handling ‘Unreasonab</w:t>
      </w:r>
      <w:r w:rsidR="00CF10B9" w:rsidRPr="00035DC3">
        <w:rPr>
          <w:rFonts w:ascii="Verdana" w:hAnsi="Verdana"/>
          <w:b/>
          <w:color w:val="000000"/>
        </w:rPr>
        <w:t>le complainant behaviour’ and ‘U</w:t>
      </w:r>
      <w:r w:rsidRPr="00035DC3">
        <w:rPr>
          <w:rFonts w:ascii="Verdana" w:hAnsi="Verdana"/>
          <w:b/>
          <w:color w:val="000000"/>
        </w:rPr>
        <w:t>nreasonably</w:t>
      </w:r>
      <w:r w:rsidR="00CF10B9" w:rsidRPr="00035DC3">
        <w:rPr>
          <w:rFonts w:ascii="Verdana" w:hAnsi="Verdana"/>
          <w:b/>
          <w:color w:val="000000"/>
        </w:rPr>
        <w:t xml:space="preserve"> persistent complainants</w:t>
      </w:r>
      <w:r w:rsidRPr="00035DC3">
        <w:rPr>
          <w:rFonts w:ascii="Verdana" w:hAnsi="Verdana"/>
          <w:b/>
          <w:color w:val="000000"/>
        </w:rPr>
        <w:t>’</w:t>
      </w:r>
    </w:p>
    <w:p w14:paraId="06D7E0B2" w14:textId="77777777" w:rsidR="006B1748" w:rsidRPr="00035DC3" w:rsidRDefault="006B1748" w:rsidP="006B1748">
      <w:pPr>
        <w:rPr>
          <w:rFonts w:ascii="Verdana" w:hAnsi="Verdana"/>
          <w:color w:val="000000"/>
        </w:rPr>
      </w:pPr>
    </w:p>
    <w:p w14:paraId="22D3BDF8" w14:textId="77777777" w:rsidR="006B1748" w:rsidRPr="00035DC3" w:rsidRDefault="006B1748" w:rsidP="006B1748">
      <w:pPr>
        <w:pStyle w:val="NoSpacing"/>
        <w:rPr>
          <w:rFonts w:ascii="Verdana" w:hAnsi="Verdana" w:cs="Arial"/>
          <w:lang w:val="en" w:eastAsia="en-GB"/>
        </w:rPr>
      </w:pPr>
      <w:r w:rsidRPr="00035DC3">
        <w:rPr>
          <w:rFonts w:ascii="Verdana" w:hAnsi="Verdana" w:cs="Arial"/>
          <w:lang w:val="en" w:eastAsia="en-GB"/>
        </w:rPr>
        <w:t>Generally, dealing with a complaint is a straightfor</w:t>
      </w:r>
      <w:r w:rsidR="00693F98" w:rsidRPr="00035DC3">
        <w:rPr>
          <w:rFonts w:ascii="Verdana" w:hAnsi="Verdana" w:cs="Arial"/>
          <w:lang w:val="en" w:eastAsia="en-GB"/>
        </w:rPr>
        <w:t>ward process</w:t>
      </w:r>
      <w:r w:rsidRPr="00035DC3">
        <w:rPr>
          <w:rFonts w:ascii="Verdana" w:hAnsi="Verdana" w:cs="Arial"/>
          <w:lang w:val="en" w:eastAsia="en-GB"/>
        </w:rPr>
        <w:t xml:space="preserve"> but in a minority of cases people pursue their complaints in a way which can either impede the investigation or can have significant resource issues for authorities. These actions can occur either while the complaint is being investigated, or once an authority has concluded the complaint investigation.</w:t>
      </w:r>
    </w:p>
    <w:p w14:paraId="302B9A80" w14:textId="77777777" w:rsidR="006B1748" w:rsidRPr="00035DC3" w:rsidRDefault="006B1748" w:rsidP="006B1748">
      <w:pPr>
        <w:pStyle w:val="NoSpacing"/>
        <w:rPr>
          <w:rFonts w:ascii="Verdana" w:hAnsi="Verdana" w:cs="Arial"/>
          <w:lang w:val="en" w:eastAsia="en-GB"/>
        </w:rPr>
      </w:pPr>
    </w:p>
    <w:p w14:paraId="13D2FE50" w14:textId="77777777" w:rsidR="006B1748" w:rsidRPr="00035DC3" w:rsidRDefault="006B17C5" w:rsidP="006B1748">
      <w:pPr>
        <w:pStyle w:val="NoSpacing"/>
        <w:rPr>
          <w:rFonts w:ascii="Verdana" w:hAnsi="Verdana" w:cs="Arial"/>
          <w:lang w:val="en" w:eastAsia="en-GB"/>
        </w:rPr>
      </w:pPr>
      <w:r w:rsidRPr="00035DC3">
        <w:rPr>
          <w:rFonts w:ascii="Verdana" w:hAnsi="Verdana" w:cs="Arial"/>
          <w:lang w:val="en" w:eastAsia="en-GB"/>
        </w:rPr>
        <w:t xml:space="preserve">For this </w:t>
      </w:r>
      <w:proofErr w:type="gramStart"/>
      <w:r w:rsidRPr="00035DC3">
        <w:rPr>
          <w:rFonts w:ascii="Verdana" w:hAnsi="Verdana" w:cs="Arial"/>
          <w:lang w:val="en" w:eastAsia="en-GB"/>
        </w:rPr>
        <w:t>reason</w:t>
      </w:r>
      <w:proofErr w:type="gramEnd"/>
      <w:r w:rsidRPr="00035DC3">
        <w:rPr>
          <w:rFonts w:ascii="Verdana" w:hAnsi="Verdana" w:cs="Arial"/>
          <w:lang w:val="en" w:eastAsia="en-GB"/>
        </w:rPr>
        <w:t xml:space="preserve"> the Council uses t</w:t>
      </w:r>
      <w:r w:rsidR="006B1748" w:rsidRPr="00035DC3">
        <w:rPr>
          <w:rFonts w:ascii="Verdana" w:hAnsi="Verdana" w:cs="Arial"/>
          <w:lang w:val="en" w:eastAsia="en-GB"/>
        </w:rPr>
        <w:t xml:space="preserve">he terms 'unreasonable complainant </w:t>
      </w:r>
      <w:r w:rsidR="00041BD1" w:rsidRPr="00035DC3">
        <w:rPr>
          <w:rFonts w:ascii="Verdana" w:hAnsi="Verdana" w:cs="Arial"/>
          <w:lang w:val="en" w:eastAsia="en-GB"/>
        </w:rPr>
        <w:t>behaviour</w:t>
      </w:r>
      <w:r w:rsidR="006B1748" w:rsidRPr="00035DC3">
        <w:rPr>
          <w:rFonts w:ascii="Verdana" w:hAnsi="Verdana" w:cs="Arial"/>
          <w:lang w:val="en" w:eastAsia="en-GB"/>
        </w:rPr>
        <w:t>' and 'unreasonably persistent complainants'.</w:t>
      </w:r>
      <w:r w:rsidR="00F32593" w:rsidRPr="00035DC3">
        <w:rPr>
          <w:rFonts w:ascii="Verdana" w:hAnsi="Verdana" w:cs="Arial"/>
          <w:lang w:val="en" w:eastAsia="en-GB"/>
        </w:rPr>
        <w:t xml:space="preserve"> The definition for these is set out below:</w:t>
      </w:r>
    </w:p>
    <w:p w14:paraId="2073066D" w14:textId="77777777" w:rsidR="006B1748" w:rsidRPr="00035DC3" w:rsidRDefault="006B1748" w:rsidP="006B1748">
      <w:pPr>
        <w:pStyle w:val="NoSpacing"/>
        <w:rPr>
          <w:rFonts w:ascii="Verdana" w:hAnsi="Verdana" w:cs="Arial"/>
          <w:lang w:val="en" w:eastAsia="en-GB"/>
        </w:rPr>
      </w:pPr>
    </w:p>
    <w:p w14:paraId="77CA4262" w14:textId="77777777" w:rsidR="00F32593" w:rsidRPr="00035DC3" w:rsidRDefault="00F32593" w:rsidP="006B1748">
      <w:pPr>
        <w:pStyle w:val="NoSpacing"/>
        <w:rPr>
          <w:rFonts w:ascii="Verdana" w:hAnsi="Verdana" w:cs="Arial"/>
          <w:lang w:val="en" w:eastAsia="en-GB"/>
        </w:rPr>
      </w:pPr>
      <w:r w:rsidRPr="00035DC3">
        <w:rPr>
          <w:rFonts w:ascii="Verdana" w:hAnsi="Verdana" w:cs="Arial"/>
          <w:lang w:val="en" w:eastAsia="en-GB"/>
        </w:rPr>
        <w:t>“</w:t>
      </w:r>
      <w:r w:rsidR="00D52F03" w:rsidRPr="00035DC3">
        <w:rPr>
          <w:rFonts w:ascii="Verdana" w:hAnsi="Verdana" w:cs="Arial"/>
          <w:lang w:val="en" w:eastAsia="en-GB"/>
        </w:rPr>
        <w:t>U</w:t>
      </w:r>
      <w:r w:rsidR="006B1748" w:rsidRPr="00035DC3">
        <w:rPr>
          <w:rFonts w:ascii="Verdana" w:hAnsi="Verdana" w:cs="Arial"/>
          <w:lang w:val="en" w:eastAsia="en-GB"/>
        </w:rPr>
        <w:t>nreasonable and unreasonably persistent complainants are those complainants who, because of the frequency or nature of their contacts with an authority, hinder the authority’s consideration of their, or other people’s, complaints.</w:t>
      </w:r>
      <w:r w:rsidRPr="00035DC3">
        <w:rPr>
          <w:rFonts w:ascii="Verdana" w:hAnsi="Verdana" w:cs="Arial"/>
          <w:lang w:val="en" w:eastAsia="en-GB"/>
        </w:rPr>
        <w:t>”</w:t>
      </w:r>
      <w:r w:rsidR="006B1748" w:rsidRPr="00035DC3">
        <w:rPr>
          <w:rFonts w:ascii="Verdana" w:hAnsi="Verdana" w:cs="Arial"/>
          <w:lang w:val="en" w:eastAsia="en-GB"/>
        </w:rPr>
        <w:t xml:space="preserve"> </w:t>
      </w:r>
    </w:p>
    <w:p w14:paraId="2561B20C" w14:textId="77777777" w:rsidR="00F32593" w:rsidRPr="00035DC3" w:rsidRDefault="00F32593" w:rsidP="006B1748">
      <w:pPr>
        <w:pStyle w:val="NoSpacing"/>
        <w:rPr>
          <w:rFonts w:ascii="Verdana" w:hAnsi="Verdana" w:cs="Arial"/>
          <w:lang w:val="en" w:eastAsia="en-GB"/>
        </w:rPr>
      </w:pPr>
    </w:p>
    <w:p w14:paraId="2FF8475C" w14:textId="77777777" w:rsidR="006B1748" w:rsidRPr="00035DC3" w:rsidRDefault="006B1748" w:rsidP="006B1748">
      <w:pPr>
        <w:pStyle w:val="NoSpacing"/>
        <w:rPr>
          <w:rFonts w:ascii="Verdana" w:hAnsi="Verdana" w:cs="Arial"/>
          <w:lang w:val="en" w:eastAsia="en-GB"/>
        </w:rPr>
      </w:pPr>
      <w:r w:rsidRPr="00035DC3">
        <w:rPr>
          <w:rFonts w:ascii="Verdana" w:hAnsi="Verdana" w:cs="Arial"/>
          <w:lang w:val="en" w:eastAsia="en-GB"/>
        </w:rPr>
        <w:t xml:space="preserve">The Council has an established practice on </w:t>
      </w:r>
      <w:proofErr w:type="gramStart"/>
      <w:r w:rsidRPr="00035DC3">
        <w:rPr>
          <w:rFonts w:ascii="Verdana" w:hAnsi="Verdana" w:cs="Arial"/>
          <w:lang w:val="en" w:eastAsia="en-GB"/>
        </w:rPr>
        <w:t>this</w:t>
      </w:r>
      <w:proofErr w:type="gramEnd"/>
      <w:r w:rsidRPr="00035DC3">
        <w:rPr>
          <w:rFonts w:ascii="Verdana" w:hAnsi="Verdana" w:cs="Arial"/>
          <w:lang w:val="en" w:eastAsia="en-GB"/>
        </w:rPr>
        <w:t xml:space="preserve"> and it is set out at Appendix B to this document.</w:t>
      </w:r>
    </w:p>
    <w:p w14:paraId="62D65575" w14:textId="77777777" w:rsidR="006C5C51" w:rsidRPr="00035DC3" w:rsidRDefault="006C5C51" w:rsidP="00932D73">
      <w:pPr>
        <w:rPr>
          <w:rFonts w:ascii="Verdana" w:hAnsi="Verdana"/>
          <w:color w:val="000000"/>
        </w:rPr>
      </w:pPr>
    </w:p>
    <w:p w14:paraId="53995CD1" w14:textId="77777777" w:rsidR="00BC5417" w:rsidRPr="00035DC3" w:rsidRDefault="002C2986" w:rsidP="00932D73">
      <w:pPr>
        <w:rPr>
          <w:rFonts w:ascii="Verdana" w:hAnsi="Verdana"/>
          <w:b/>
          <w:color w:val="000000"/>
        </w:rPr>
      </w:pPr>
      <w:r w:rsidRPr="00035DC3">
        <w:rPr>
          <w:rFonts w:ascii="Verdana" w:hAnsi="Verdana"/>
          <w:b/>
          <w:color w:val="000000"/>
        </w:rPr>
        <w:t>Complaints about</w:t>
      </w:r>
      <w:r w:rsidR="00BC5417" w:rsidRPr="00035DC3">
        <w:rPr>
          <w:rFonts w:ascii="Verdana" w:hAnsi="Verdana"/>
          <w:b/>
          <w:color w:val="000000"/>
        </w:rPr>
        <w:t xml:space="preserve"> Members of Staff</w:t>
      </w:r>
    </w:p>
    <w:p w14:paraId="3D8AACAC" w14:textId="77777777" w:rsidR="002A2CA7" w:rsidRPr="00035DC3" w:rsidRDefault="002A2CA7" w:rsidP="002A2CA7">
      <w:pPr>
        <w:rPr>
          <w:rFonts w:ascii="Verdana" w:hAnsi="Verdana"/>
          <w:color w:val="000000"/>
        </w:rPr>
      </w:pPr>
      <w:r w:rsidRPr="00035DC3">
        <w:rPr>
          <w:rFonts w:ascii="Verdana" w:hAnsi="Verdana"/>
          <w:color w:val="000000"/>
        </w:rPr>
        <w:t>All complaints</w:t>
      </w:r>
      <w:r w:rsidR="00C671CA" w:rsidRPr="00035DC3">
        <w:rPr>
          <w:rFonts w:ascii="Verdana" w:hAnsi="Verdana"/>
          <w:color w:val="000000"/>
        </w:rPr>
        <w:t>, as defined by this Policy,</w:t>
      </w:r>
      <w:r w:rsidRPr="00035DC3">
        <w:rPr>
          <w:rFonts w:ascii="Verdana" w:hAnsi="Verdana"/>
          <w:color w:val="000000"/>
        </w:rPr>
        <w:t xml:space="preserve"> </w:t>
      </w:r>
      <w:r w:rsidR="00C671CA" w:rsidRPr="00035DC3">
        <w:rPr>
          <w:rFonts w:ascii="Verdana" w:hAnsi="Verdana"/>
          <w:color w:val="000000"/>
        </w:rPr>
        <w:t xml:space="preserve">about members of staff </w:t>
      </w:r>
      <w:r w:rsidRPr="00035DC3">
        <w:rPr>
          <w:rFonts w:ascii="Verdana" w:hAnsi="Verdana"/>
          <w:color w:val="000000"/>
        </w:rPr>
        <w:t>will be logged as a Corporate Complaint to ensure t</w:t>
      </w:r>
      <w:r w:rsidR="00324AB6" w:rsidRPr="00035DC3">
        <w:rPr>
          <w:rFonts w:ascii="Verdana" w:hAnsi="Verdana"/>
          <w:color w:val="000000"/>
        </w:rPr>
        <w:t>hat there is a central record.</w:t>
      </w:r>
    </w:p>
    <w:p w14:paraId="0C0F07CC" w14:textId="77777777" w:rsidR="002A2CA7" w:rsidRPr="00035DC3" w:rsidRDefault="002A2CA7" w:rsidP="002A2CA7">
      <w:pPr>
        <w:rPr>
          <w:rFonts w:ascii="Verdana" w:hAnsi="Verdana"/>
          <w:color w:val="000000"/>
        </w:rPr>
      </w:pPr>
    </w:p>
    <w:p w14:paraId="37AAD143" w14:textId="77777777" w:rsidR="002A2CA7" w:rsidRPr="00035DC3" w:rsidRDefault="002A2CA7" w:rsidP="002A2CA7">
      <w:pPr>
        <w:rPr>
          <w:rFonts w:ascii="Verdana" w:hAnsi="Verdana"/>
          <w:color w:val="000000"/>
        </w:rPr>
      </w:pPr>
      <w:r w:rsidRPr="00035DC3">
        <w:rPr>
          <w:rFonts w:ascii="Verdana" w:hAnsi="Verdana"/>
          <w:color w:val="000000"/>
        </w:rPr>
        <w:t xml:space="preserve">If a complaint is received </w:t>
      </w:r>
      <w:r w:rsidR="00F32593" w:rsidRPr="00035DC3">
        <w:rPr>
          <w:rFonts w:ascii="Verdana" w:hAnsi="Verdana"/>
          <w:color w:val="000000"/>
        </w:rPr>
        <w:t xml:space="preserve">about </w:t>
      </w:r>
      <w:r w:rsidRPr="00035DC3">
        <w:rPr>
          <w:rFonts w:ascii="Verdana" w:hAnsi="Verdana"/>
          <w:color w:val="000000"/>
        </w:rPr>
        <w:t>a</w:t>
      </w:r>
      <w:r w:rsidR="00D52F03" w:rsidRPr="00035DC3">
        <w:rPr>
          <w:rFonts w:ascii="Verdana" w:hAnsi="Verdana"/>
          <w:color w:val="000000"/>
        </w:rPr>
        <w:t xml:space="preserve"> member of staff </w:t>
      </w:r>
      <w:r w:rsidRPr="00035DC3">
        <w:rPr>
          <w:rFonts w:ascii="Verdana" w:hAnsi="Verdana"/>
          <w:color w:val="000000"/>
        </w:rPr>
        <w:t xml:space="preserve">from a member of the public, </w:t>
      </w:r>
      <w:r w:rsidR="00D52F03" w:rsidRPr="00035DC3">
        <w:rPr>
          <w:rFonts w:ascii="Verdana" w:hAnsi="Verdana"/>
          <w:color w:val="000000"/>
        </w:rPr>
        <w:t>the relevant</w:t>
      </w:r>
      <w:r w:rsidRPr="00035DC3">
        <w:rPr>
          <w:rFonts w:ascii="Verdana" w:hAnsi="Verdana"/>
          <w:color w:val="000000"/>
        </w:rPr>
        <w:t xml:space="preserve"> Head of Service (or nominated Officer) will take the responsibility for accepting and investigating the complaint made. </w:t>
      </w:r>
    </w:p>
    <w:p w14:paraId="2F2ABB00" w14:textId="77777777" w:rsidR="002A2CA7" w:rsidRPr="00035DC3" w:rsidRDefault="002A2CA7" w:rsidP="002A2CA7">
      <w:pPr>
        <w:rPr>
          <w:rFonts w:ascii="Verdana" w:hAnsi="Verdana"/>
        </w:rPr>
      </w:pPr>
    </w:p>
    <w:p w14:paraId="1554C9AB" w14:textId="77777777" w:rsidR="002A2CA7" w:rsidRPr="00035DC3" w:rsidRDefault="00CB4CEC" w:rsidP="002A2CA7">
      <w:pPr>
        <w:rPr>
          <w:rFonts w:ascii="Verdana" w:hAnsi="Verdana"/>
          <w:color w:val="000000"/>
        </w:rPr>
      </w:pPr>
      <w:r>
        <w:rPr>
          <w:rFonts w:ascii="Verdana" w:hAnsi="Verdana"/>
          <w:color w:val="000000"/>
        </w:rPr>
        <w:br w:type="page"/>
      </w:r>
      <w:r w:rsidR="002A2CA7" w:rsidRPr="00035DC3">
        <w:rPr>
          <w:rFonts w:ascii="Verdana" w:hAnsi="Verdana"/>
          <w:color w:val="000000"/>
        </w:rPr>
        <w:lastRenderedPageBreak/>
        <w:t xml:space="preserve">From the information available, they will decide and inform both the complainant and </w:t>
      </w:r>
      <w:r w:rsidR="00D52F03" w:rsidRPr="00035DC3">
        <w:rPr>
          <w:rFonts w:ascii="Verdana" w:hAnsi="Verdana"/>
          <w:color w:val="000000"/>
        </w:rPr>
        <w:t>the member of staff</w:t>
      </w:r>
      <w:r w:rsidR="00041BD1" w:rsidRPr="00035DC3">
        <w:rPr>
          <w:rFonts w:ascii="Verdana" w:hAnsi="Verdana"/>
          <w:color w:val="000000"/>
        </w:rPr>
        <w:t xml:space="preserve"> </w:t>
      </w:r>
      <w:r w:rsidR="00F32593" w:rsidRPr="00035DC3">
        <w:rPr>
          <w:rFonts w:ascii="Verdana" w:hAnsi="Verdana"/>
          <w:color w:val="000000"/>
        </w:rPr>
        <w:t xml:space="preserve">which of the following options will be </w:t>
      </w:r>
      <w:proofErr w:type="gramStart"/>
      <w:r w:rsidR="00F32593" w:rsidRPr="00035DC3">
        <w:rPr>
          <w:rFonts w:ascii="Verdana" w:hAnsi="Verdana"/>
          <w:color w:val="000000"/>
        </w:rPr>
        <w:t>taken</w:t>
      </w:r>
      <w:r w:rsidR="002A2CA7" w:rsidRPr="00035DC3">
        <w:rPr>
          <w:rFonts w:ascii="Verdana" w:hAnsi="Verdana"/>
          <w:color w:val="000000"/>
        </w:rPr>
        <w:t>:-</w:t>
      </w:r>
      <w:proofErr w:type="gramEnd"/>
    </w:p>
    <w:p w14:paraId="70C9505A" w14:textId="77777777" w:rsidR="002A2CA7" w:rsidRPr="00035DC3" w:rsidRDefault="002A2CA7" w:rsidP="002A2CA7">
      <w:pPr>
        <w:rPr>
          <w:rFonts w:ascii="Verdana" w:hAnsi="Verdana"/>
          <w:color w:val="000000"/>
        </w:rPr>
      </w:pPr>
    </w:p>
    <w:p w14:paraId="761C857A" w14:textId="77777777" w:rsidR="002A2CA7" w:rsidRPr="00035DC3" w:rsidRDefault="002A2CA7" w:rsidP="002A2CA7">
      <w:pPr>
        <w:numPr>
          <w:ilvl w:val="0"/>
          <w:numId w:val="15"/>
        </w:numPr>
        <w:rPr>
          <w:rFonts w:ascii="Verdana" w:hAnsi="Verdana"/>
          <w:color w:val="000000"/>
        </w:rPr>
      </w:pPr>
      <w:r w:rsidRPr="00035DC3">
        <w:rPr>
          <w:rFonts w:ascii="Verdana" w:hAnsi="Verdana"/>
          <w:color w:val="000000"/>
        </w:rPr>
        <w:t>Th</w:t>
      </w:r>
      <w:r w:rsidR="00201E1A" w:rsidRPr="00035DC3">
        <w:rPr>
          <w:rFonts w:ascii="Verdana" w:hAnsi="Verdana"/>
          <w:color w:val="000000"/>
        </w:rPr>
        <w:t>e matter will be considered as</w:t>
      </w:r>
      <w:r w:rsidRPr="00035DC3">
        <w:rPr>
          <w:rFonts w:ascii="Verdana" w:hAnsi="Verdana"/>
          <w:color w:val="000000"/>
        </w:rPr>
        <w:t xml:space="preserve"> both a corporate complaint </w:t>
      </w:r>
      <w:r w:rsidRPr="00035DC3">
        <w:rPr>
          <w:rFonts w:ascii="Verdana" w:hAnsi="Verdana"/>
          <w:color w:val="000000"/>
          <w:u w:val="single"/>
        </w:rPr>
        <w:t>and</w:t>
      </w:r>
      <w:r w:rsidRPr="00035DC3">
        <w:rPr>
          <w:rFonts w:ascii="Verdana" w:hAnsi="Verdana"/>
          <w:color w:val="000000"/>
        </w:rPr>
        <w:t xml:space="preserve"> under the Disciplinary Procedure</w:t>
      </w:r>
      <w:r w:rsidR="00D52F03" w:rsidRPr="00035DC3">
        <w:rPr>
          <w:rFonts w:ascii="Verdana" w:hAnsi="Verdana"/>
          <w:color w:val="000000"/>
        </w:rPr>
        <w:t xml:space="preserve"> as it covers both service and human resource</w:t>
      </w:r>
      <w:r w:rsidRPr="00035DC3">
        <w:rPr>
          <w:rFonts w:ascii="Verdana" w:hAnsi="Verdana"/>
          <w:color w:val="000000"/>
        </w:rPr>
        <w:t xml:space="preserve"> issues. (If this is the case both investigations will be </w:t>
      </w:r>
      <w:r w:rsidR="006B1748" w:rsidRPr="00035DC3">
        <w:rPr>
          <w:rFonts w:ascii="Verdana" w:hAnsi="Verdana"/>
          <w:color w:val="000000"/>
        </w:rPr>
        <w:t>undertaken by the same person.</w:t>
      </w:r>
      <w:proofErr w:type="gramStart"/>
      <w:r w:rsidR="006B1748" w:rsidRPr="00035DC3">
        <w:rPr>
          <w:rFonts w:ascii="Verdana" w:hAnsi="Verdana"/>
          <w:color w:val="000000"/>
        </w:rPr>
        <w:t>);</w:t>
      </w:r>
      <w:proofErr w:type="gramEnd"/>
    </w:p>
    <w:p w14:paraId="3F399208" w14:textId="77777777" w:rsidR="006B1748" w:rsidRPr="00035DC3" w:rsidRDefault="006B1748" w:rsidP="006B1748">
      <w:pPr>
        <w:numPr>
          <w:ilvl w:val="0"/>
          <w:numId w:val="15"/>
        </w:numPr>
        <w:rPr>
          <w:rFonts w:ascii="Verdana" w:hAnsi="Verdana"/>
          <w:color w:val="000000"/>
        </w:rPr>
      </w:pPr>
      <w:r w:rsidRPr="00035DC3">
        <w:rPr>
          <w:rFonts w:ascii="Verdana" w:hAnsi="Verdana"/>
          <w:color w:val="000000"/>
        </w:rPr>
        <w:t xml:space="preserve">The matter will be considered for investigation under the Council’s Disciplinary Procedure as it relates to a member of </w:t>
      </w:r>
      <w:proofErr w:type="gramStart"/>
      <w:r w:rsidRPr="00035DC3">
        <w:rPr>
          <w:rFonts w:ascii="Verdana" w:hAnsi="Verdana"/>
          <w:color w:val="000000"/>
        </w:rPr>
        <w:t>staff;</w:t>
      </w:r>
      <w:proofErr w:type="gramEnd"/>
    </w:p>
    <w:p w14:paraId="1EA4085D" w14:textId="77777777" w:rsidR="006B1748" w:rsidRPr="00035DC3" w:rsidRDefault="006B1748" w:rsidP="006B1748">
      <w:pPr>
        <w:numPr>
          <w:ilvl w:val="0"/>
          <w:numId w:val="15"/>
        </w:numPr>
        <w:rPr>
          <w:rFonts w:ascii="Verdana" w:hAnsi="Verdana"/>
          <w:color w:val="000000"/>
        </w:rPr>
      </w:pPr>
      <w:r w:rsidRPr="00035DC3">
        <w:rPr>
          <w:rFonts w:ascii="Verdana" w:hAnsi="Verdana"/>
          <w:color w:val="000000"/>
        </w:rPr>
        <w:t>The matter will only be considered under the Council’s Complaints Procedure because it relates to the service provided, not a member of staff; and</w:t>
      </w:r>
    </w:p>
    <w:p w14:paraId="15E187E4" w14:textId="77777777" w:rsidR="006B1748" w:rsidRPr="00035DC3" w:rsidRDefault="00CF10B9" w:rsidP="006B1748">
      <w:pPr>
        <w:numPr>
          <w:ilvl w:val="0"/>
          <w:numId w:val="15"/>
        </w:numPr>
        <w:rPr>
          <w:rFonts w:ascii="Verdana" w:hAnsi="Verdana"/>
          <w:color w:val="000000"/>
        </w:rPr>
      </w:pPr>
      <w:r w:rsidRPr="00035DC3">
        <w:rPr>
          <w:rFonts w:ascii="Verdana" w:hAnsi="Verdana"/>
          <w:color w:val="000000"/>
        </w:rPr>
        <w:t>If t</w:t>
      </w:r>
      <w:r w:rsidR="006B1748" w:rsidRPr="00035DC3">
        <w:rPr>
          <w:rFonts w:ascii="Verdana" w:hAnsi="Verdana"/>
          <w:color w:val="000000"/>
        </w:rPr>
        <w:t xml:space="preserve">he matter </w:t>
      </w:r>
      <w:r w:rsidR="00BB30C3" w:rsidRPr="00035DC3">
        <w:rPr>
          <w:rFonts w:ascii="Verdana" w:hAnsi="Verdana"/>
          <w:color w:val="000000"/>
        </w:rPr>
        <w:t xml:space="preserve">is </w:t>
      </w:r>
      <w:r w:rsidRPr="00035DC3">
        <w:rPr>
          <w:rFonts w:ascii="Verdana" w:hAnsi="Verdana"/>
          <w:color w:val="000000"/>
        </w:rPr>
        <w:t>considered to fall with</w:t>
      </w:r>
      <w:r w:rsidR="00BB30C3" w:rsidRPr="00035DC3">
        <w:rPr>
          <w:rFonts w:ascii="Verdana" w:hAnsi="Verdana"/>
          <w:color w:val="000000"/>
        </w:rPr>
        <w:t>in</w:t>
      </w:r>
      <w:r w:rsidRPr="00035DC3">
        <w:rPr>
          <w:rFonts w:ascii="Verdana" w:hAnsi="Verdana"/>
          <w:color w:val="000000"/>
        </w:rPr>
        <w:t xml:space="preserve"> the Policy for Handling ‘Unreasonable complainant behaviour’ and ‘Unreasonably persistent complainants’</w:t>
      </w:r>
      <w:r w:rsidR="006B1748" w:rsidRPr="00035DC3">
        <w:rPr>
          <w:rFonts w:ascii="Verdana" w:hAnsi="Verdana"/>
          <w:color w:val="000000"/>
        </w:rPr>
        <w:t xml:space="preserve"> </w:t>
      </w:r>
      <w:r w:rsidR="00BB30C3" w:rsidRPr="00035DC3">
        <w:rPr>
          <w:rFonts w:ascii="Verdana" w:hAnsi="Verdana"/>
          <w:color w:val="000000"/>
        </w:rPr>
        <w:t xml:space="preserve">as set out at Appendix B </w:t>
      </w:r>
      <w:r w:rsidR="006B1748" w:rsidRPr="00035DC3">
        <w:rPr>
          <w:rFonts w:ascii="Verdana" w:hAnsi="Verdana"/>
          <w:color w:val="000000"/>
        </w:rPr>
        <w:t>– no further action will be taken.</w:t>
      </w:r>
    </w:p>
    <w:p w14:paraId="082700D6" w14:textId="77777777" w:rsidR="002A2CA7" w:rsidRPr="00035DC3" w:rsidRDefault="002A2CA7" w:rsidP="002A2CA7">
      <w:pPr>
        <w:rPr>
          <w:rFonts w:ascii="Verdana" w:hAnsi="Verdana"/>
          <w:color w:val="000000"/>
        </w:rPr>
      </w:pPr>
    </w:p>
    <w:p w14:paraId="5B57BE66" w14:textId="77777777" w:rsidR="007820C0" w:rsidRPr="00035DC3" w:rsidRDefault="002A2CA7" w:rsidP="002A2CA7">
      <w:pPr>
        <w:rPr>
          <w:rFonts w:ascii="Verdana" w:hAnsi="Verdana"/>
          <w:color w:val="000000"/>
        </w:rPr>
      </w:pPr>
      <w:r w:rsidRPr="00035DC3">
        <w:rPr>
          <w:rFonts w:ascii="Verdana" w:hAnsi="Verdana"/>
          <w:color w:val="000000"/>
        </w:rPr>
        <w:t xml:space="preserve">If the complainant is unhappy with the outcome of </w:t>
      </w:r>
      <w:r w:rsidR="00F32593" w:rsidRPr="00035DC3">
        <w:rPr>
          <w:rFonts w:ascii="Verdana" w:hAnsi="Verdana"/>
          <w:color w:val="000000"/>
        </w:rPr>
        <w:t xml:space="preserve">either </w:t>
      </w:r>
      <w:r w:rsidRPr="00035DC3">
        <w:rPr>
          <w:rFonts w:ascii="Verdana" w:hAnsi="Verdana"/>
          <w:color w:val="000000"/>
        </w:rPr>
        <w:t>stages</w:t>
      </w:r>
      <w:r w:rsidR="006B1748" w:rsidRPr="00035DC3">
        <w:rPr>
          <w:rFonts w:ascii="Verdana" w:hAnsi="Verdana"/>
          <w:color w:val="000000"/>
        </w:rPr>
        <w:t xml:space="preserve"> a)</w:t>
      </w:r>
      <w:r w:rsidR="00CF10B9" w:rsidRPr="00035DC3">
        <w:rPr>
          <w:rFonts w:ascii="Verdana" w:hAnsi="Verdana"/>
          <w:color w:val="000000"/>
        </w:rPr>
        <w:t>,</w:t>
      </w:r>
      <w:r w:rsidR="00F32593" w:rsidRPr="00035DC3">
        <w:rPr>
          <w:rFonts w:ascii="Verdana" w:hAnsi="Verdana"/>
          <w:color w:val="000000"/>
        </w:rPr>
        <w:t xml:space="preserve"> c</w:t>
      </w:r>
      <w:r w:rsidR="006B1748" w:rsidRPr="00035DC3">
        <w:rPr>
          <w:rFonts w:ascii="Verdana" w:hAnsi="Verdana"/>
          <w:color w:val="000000"/>
        </w:rPr>
        <w:t>) and d) they can ask for a</w:t>
      </w:r>
      <w:r w:rsidRPr="00035DC3">
        <w:rPr>
          <w:rFonts w:ascii="Verdana" w:hAnsi="Verdana"/>
          <w:color w:val="000000"/>
        </w:rPr>
        <w:t xml:space="preserve"> review of the decision, as set out in the Complaints Policy.  Decisions regarding </w:t>
      </w:r>
      <w:r w:rsidR="00693F98" w:rsidRPr="00035DC3">
        <w:rPr>
          <w:rFonts w:ascii="Verdana" w:hAnsi="Verdana"/>
          <w:color w:val="000000"/>
        </w:rPr>
        <w:t>d</w:t>
      </w:r>
      <w:r w:rsidRPr="00035DC3">
        <w:rPr>
          <w:rFonts w:ascii="Verdana" w:hAnsi="Verdana"/>
          <w:color w:val="000000"/>
        </w:rPr>
        <w:t>isciplinary matters cannot be appealed by the complainant.</w:t>
      </w:r>
    </w:p>
    <w:p w14:paraId="503032C9" w14:textId="77777777" w:rsidR="007820C0" w:rsidRPr="00035DC3" w:rsidRDefault="007820C0" w:rsidP="00932D73">
      <w:pPr>
        <w:rPr>
          <w:rFonts w:ascii="Verdana" w:hAnsi="Verdana"/>
          <w:color w:val="000000"/>
        </w:rPr>
      </w:pPr>
    </w:p>
    <w:p w14:paraId="641919CA" w14:textId="77777777" w:rsidR="0023412A" w:rsidRPr="00035DC3" w:rsidRDefault="0023412A" w:rsidP="00932D73">
      <w:pPr>
        <w:rPr>
          <w:rFonts w:ascii="Verdana" w:hAnsi="Verdana"/>
          <w:color w:val="000000"/>
        </w:rPr>
      </w:pPr>
      <w:r w:rsidRPr="00035DC3">
        <w:rPr>
          <w:rFonts w:ascii="Verdana" w:hAnsi="Verdana"/>
          <w:color w:val="000000"/>
        </w:rPr>
        <w:t xml:space="preserve">The </w:t>
      </w:r>
      <w:r w:rsidR="00AF29C2" w:rsidRPr="00035DC3">
        <w:rPr>
          <w:rFonts w:ascii="Verdana" w:hAnsi="Verdana"/>
          <w:color w:val="000000"/>
        </w:rPr>
        <w:t>“G</w:t>
      </w:r>
      <w:r w:rsidRPr="00035DC3">
        <w:rPr>
          <w:rFonts w:ascii="Verdana" w:hAnsi="Verdana"/>
          <w:color w:val="000000"/>
        </w:rPr>
        <w:t xml:space="preserve">uidelines for </w:t>
      </w:r>
      <w:r w:rsidR="00AF29C2" w:rsidRPr="00035DC3">
        <w:rPr>
          <w:rFonts w:ascii="Verdana" w:hAnsi="Verdana"/>
          <w:color w:val="000000"/>
        </w:rPr>
        <w:t>Managers and E</w:t>
      </w:r>
      <w:r w:rsidRPr="00035DC3">
        <w:rPr>
          <w:rFonts w:ascii="Verdana" w:hAnsi="Verdana"/>
          <w:color w:val="000000"/>
        </w:rPr>
        <w:t>mployees</w:t>
      </w:r>
      <w:r w:rsidR="00AF29C2" w:rsidRPr="00035DC3">
        <w:rPr>
          <w:rFonts w:ascii="Verdana" w:hAnsi="Verdana"/>
          <w:color w:val="000000"/>
        </w:rPr>
        <w:t xml:space="preserve"> on disciplinary matters”</w:t>
      </w:r>
      <w:r w:rsidRPr="00035DC3">
        <w:rPr>
          <w:rFonts w:ascii="Verdana" w:hAnsi="Verdana"/>
          <w:color w:val="000000"/>
        </w:rPr>
        <w:t xml:space="preserve"> should be adhered to as closely as possible during the investigation. The member of staff </w:t>
      </w:r>
      <w:r w:rsidR="00F32593" w:rsidRPr="00035DC3">
        <w:rPr>
          <w:rFonts w:ascii="Verdana" w:hAnsi="Verdana"/>
          <w:color w:val="000000"/>
        </w:rPr>
        <w:t>about whom</w:t>
      </w:r>
      <w:r w:rsidR="00AF29C2" w:rsidRPr="00035DC3">
        <w:rPr>
          <w:rFonts w:ascii="Verdana" w:hAnsi="Verdana"/>
          <w:color w:val="000000"/>
        </w:rPr>
        <w:t xml:space="preserve"> </w:t>
      </w:r>
      <w:r w:rsidRPr="00035DC3">
        <w:rPr>
          <w:rFonts w:ascii="Verdana" w:hAnsi="Verdana"/>
          <w:color w:val="000000"/>
        </w:rPr>
        <w:t xml:space="preserve">the complaint </w:t>
      </w:r>
      <w:r w:rsidR="00AF29C2" w:rsidRPr="00035DC3">
        <w:rPr>
          <w:rFonts w:ascii="Verdana" w:hAnsi="Verdana"/>
          <w:color w:val="000000"/>
        </w:rPr>
        <w:t>has been made</w:t>
      </w:r>
      <w:r w:rsidRPr="00035DC3">
        <w:rPr>
          <w:rFonts w:ascii="Verdana" w:hAnsi="Verdana"/>
          <w:color w:val="000000"/>
        </w:rPr>
        <w:t xml:space="preserve"> will be entitled to the level of support offered under the disciplinary procedures.</w:t>
      </w:r>
    </w:p>
    <w:p w14:paraId="31FF533E" w14:textId="77777777" w:rsidR="0023412A" w:rsidRPr="00035DC3" w:rsidRDefault="0023412A" w:rsidP="00932D73">
      <w:pPr>
        <w:rPr>
          <w:rFonts w:ascii="Verdana" w:hAnsi="Verdana"/>
          <w:color w:val="000000"/>
        </w:rPr>
      </w:pPr>
    </w:p>
    <w:p w14:paraId="2B294AD7" w14:textId="77777777" w:rsidR="0023412A" w:rsidRPr="00035DC3" w:rsidRDefault="002A2CA7" w:rsidP="00932D73">
      <w:pPr>
        <w:rPr>
          <w:rFonts w:ascii="Verdana" w:hAnsi="Verdana"/>
          <w:color w:val="000000"/>
        </w:rPr>
      </w:pPr>
      <w:r w:rsidRPr="00035DC3">
        <w:rPr>
          <w:rFonts w:ascii="Verdana" w:hAnsi="Verdana"/>
        </w:rPr>
        <w:t xml:space="preserve">Complainants may not receive detailed information about the investigation and outcome of any disciplinary </w:t>
      </w:r>
      <w:proofErr w:type="gramStart"/>
      <w:r w:rsidRPr="00035DC3">
        <w:rPr>
          <w:rFonts w:ascii="Verdana" w:hAnsi="Verdana"/>
        </w:rPr>
        <w:t>enquiry, since</w:t>
      </w:r>
      <w:proofErr w:type="gramEnd"/>
      <w:r w:rsidRPr="00035DC3">
        <w:rPr>
          <w:rFonts w:ascii="Verdana" w:hAnsi="Verdana"/>
        </w:rPr>
        <w:t xml:space="preserve"> the Council has a duty to protect the privacy of its staff.  </w:t>
      </w:r>
      <w:r w:rsidR="00F32593" w:rsidRPr="00035DC3">
        <w:rPr>
          <w:rFonts w:ascii="Verdana" w:hAnsi="Verdana"/>
        </w:rPr>
        <w:t>C</w:t>
      </w:r>
      <w:r w:rsidRPr="00035DC3">
        <w:rPr>
          <w:rFonts w:ascii="Verdana" w:hAnsi="Verdana"/>
        </w:rPr>
        <w:t xml:space="preserve">omplainants can be dissatisfied if a complaint is solely considered through the disciplinary </w:t>
      </w:r>
      <w:proofErr w:type="gramStart"/>
      <w:r w:rsidRPr="00035DC3">
        <w:rPr>
          <w:rFonts w:ascii="Verdana" w:hAnsi="Verdana"/>
        </w:rPr>
        <w:t>procedure</w:t>
      </w:r>
      <w:proofErr w:type="gramEnd"/>
      <w:r w:rsidRPr="00035DC3">
        <w:rPr>
          <w:rFonts w:ascii="Verdana" w:hAnsi="Verdana"/>
        </w:rPr>
        <w:t xml:space="preserve"> and they </w:t>
      </w:r>
      <w:r w:rsidR="00CF10B9" w:rsidRPr="00035DC3">
        <w:rPr>
          <w:rFonts w:ascii="Verdana" w:hAnsi="Verdana"/>
        </w:rPr>
        <w:t>may</w:t>
      </w:r>
      <w:r w:rsidRPr="00035DC3">
        <w:rPr>
          <w:rFonts w:ascii="Verdana" w:hAnsi="Verdana"/>
        </w:rPr>
        <w:t xml:space="preserve"> only </w:t>
      </w:r>
      <w:r w:rsidR="00CF10B9" w:rsidRPr="00035DC3">
        <w:rPr>
          <w:rFonts w:ascii="Verdana" w:hAnsi="Verdana"/>
        </w:rPr>
        <w:t xml:space="preserve">be </w:t>
      </w:r>
      <w:r w:rsidRPr="00035DC3">
        <w:rPr>
          <w:rFonts w:ascii="Verdana" w:hAnsi="Verdana"/>
        </w:rPr>
        <w:t>given very limited or no information on the investigation and outcome</w:t>
      </w:r>
      <w:r w:rsidR="00F32593" w:rsidRPr="00035DC3">
        <w:rPr>
          <w:rFonts w:ascii="Verdana" w:hAnsi="Verdana"/>
        </w:rPr>
        <w:t>. T</w:t>
      </w:r>
      <w:r w:rsidR="006B1748" w:rsidRPr="00035DC3">
        <w:rPr>
          <w:rFonts w:ascii="Verdana" w:hAnsi="Verdana"/>
        </w:rPr>
        <w:t>he Council will</w:t>
      </w:r>
      <w:r w:rsidR="00F32593" w:rsidRPr="00035DC3">
        <w:rPr>
          <w:rFonts w:ascii="Verdana" w:hAnsi="Verdana"/>
        </w:rPr>
        <w:t>,</w:t>
      </w:r>
      <w:r w:rsidR="006B1748" w:rsidRPr="00035DC3">
        <w:rPr>
          <w:rFonts w:ascii="Verdana" w:hAnsi="Verdana"/>
        </w:rPr>
        <w:t xml:space="preserve"> </w:t>
      </w:r>
      <w:r w:rsidR="00F32593" w:rsidRPr="00035DC3">
        <w:rPr>
          <w:rFonts w:ascii="Verdana" w:hAnsi="Verdana"/>
        </w:rPr>
        <w:t xml:space="preserve">therefore, when possible, </w:t>
      </w:r>
      <w:r w:rsidR="006B1748" w:rsidRPr="00035DC3">
        <w:rPr>
          <w:rFonts w:ascii="Verdana" w:hAnsi="Verdana"/>
        </w:rPr>
        <w:t>endeavour to provide details without breaching confidentiality.</w:t>
      </w:r>
    </w:p>
    <w:p w14:paraId="6A28E15C" w14:textId="77777777" w:rsidR="0023412A" w:rsidRPr="00035DC3" w:rsidRDefault="0023412A" w:rsidP="00932D73">
      <w:pPr>
        <w:rPr>
          <w:rFonts w:ascii="Verdana" w:hAnsi="Verdana"/>
          <w:color w:val="000000"/>
        </w:rPr>
      </w:pPr>
    </w:p>
    <w:p w14:paraId="3D5A7CA9" w14:textId="77777777" w:rsidR="00314D3C" w:rsidRPr="00035DC3" w:rsidRDefault="00314D3C" w:rsidP="00932D73">
      <w:pPr>
        <w:rPr>
          <w:rFonts w:ascii="Verdana" w:hAnsi="Verdana"/>
          <w:color w:val="000000"/>
        </w:rPr>
      </w:pPr>
      <w:r w:rsidRPr="00035DC3">
        <w:rPr>
          <w:rFonts w:ascii="Verdana" w:hAnsi="Verdana"/>
          <w:color w:val="000000"/>
        </w:rPr>
        <w:t>It should be noted that any information relating to a particular member of staff and any disciplinary investigation could not be made available to the com</w:t>
      </w:r>
      <w:r w:rsidR="00196F15" w:rsidRPr="00035DC3">
        <w:rPr>
          <w:rFonts w:ascii="Verdana" w:hAnsi="Verdana"/>
          <w:color w:val="000000"/>
        </w:rPr>
        <w:t>plainant under either the Data P</w:t>
      </w:r>
      <w:r w:rsidRPr="00035DC3">
        <w:rPr>
          <w:rFonts w:ascii="Verdana" w:hAnsi="Verdana"/>
          <w:color w:val="000000"/>
        </w:rPr>
        <w:t xml:space="preserve">rotection </w:t>
      </w:r>
      <w:r w:rsidR="00196F15" w:rsidRPr="00035DC3">
        <w:rPr>
          <w:rFonts w:ascii="Verdana" w:hAnsi="Verdana"/>
          <w:color w:val="000000"/>
        </w:rPr>
        <w:t>A</w:t>
      </w:r>
      <w:r w:rsidRPr="00035DC3">
        <w:rPr>
          <w:rFonts w:ascii="Verdana" w:hAnsi="Verdana"/>
          <w:color w:val="000000"/>
        </w:rPr>
        <w:t xml:space="preserve">ct or the Freedom of Information Act. In </w:t>
      </w:r>
      <w:proofErr w:type="gramStart"/>
      <w:r w:rsidRPr="00035DC3">
        <w:rPr>
          <w:rFonts w:ascii="Verdana" w:hAnsi="Verdana"/>
          <w:color w:val="000000"/>
        </w:rPr>
        <w:t>addition</w:t>
      </w:r>
      <w:proofErr w:type="gramEnd"/>
      <w:r w:rsidRPr="00035DC3">
        <w:rPr>
          <w:rFonts w:ascii="Verdana" w:hAnsi="Verdana"/>
          <w:color w:val="000000"/>
        </w:rPr>
        <w:t xml:space="preserve"> under the disciplinary procedure</w:t>
      </w:r>
      <w:r w:rsidR="00693F98" w:rsidRPr="00035DC3">
        <w:rPr>
          <w:rFonts w:ascii="Verdana" w:hAnsi="Verdana"/>
          <w:color w:val="000000"/>
        </w:rPr>
        <w:t>,</w:t>
      </w:r>
      <w:r w:rsidRPr="00035DC3">
        <w:rPr>
          <w:rFonts w:ascii="Verdana" w:hAnsi="Verdana"/>
          <w:color w:val="000000"/>
        </w:rPr>
        <w:t xml:space="preserve"> in the balance of natural justice the officer </w:t>
      </w:r>
      <w:r w:rsidR="00F32593" w:rsidRPr="00035DC3">
        <w:rPr>
          <w:rFonts w:ascii="Verdana" w:hAnsi="Verdana"/>
          <w:color w:val="000000"/>
        </w:rPr>
        <w:t xml:space="preserve">about </w:t>
      </w:r>
      <w:r w:rsidRPr="00035DC3">
        <w:rPr>
          <w:rFonts w:ascii="Verdana" w:hAnsi="Verdana"/>
          <w:color w:val="000000"/>
        </w:rPr>
        <w:t>who</w:t>
      </w:r>
      <w:r w:rsidR="00F32593" w:rsidRPr="00035DC3">
        <w:rPr>
          <w:rFonts w:ascii="Verdana" w:hAnsi="Verdana"/>
          <w:color w:val="000000"/>
        </w:rPr>
        <w:t>m</w:t>
      </w:r>
      <w:r w:rsidRPr="00035DC3">
        <w:rPr>
          <w:rFonts w:ascii="Verdana" w:hAnsi="Verdana"/>
          <w:color w:val="000000"/>
        </w:rPr>
        <w:t xml:space="preserve"> th</w:t>
      </w:r>
      <w:r w:rsidR="008111E9" w:rsidRPr="00035DC3">
        <w:rPr>
          <w:rFonts w:ascii="Verdana" w:hAnsi="Verdana"/>
          <w:color w:val="000000"/>
        </w:rPr>
        <w:t xml:space="preserve">e complaint has been made </w:t>
      </w:r>
      <w:r w:rsidRPr="00035DC3">
        <w:rPr>
          <w:rFonts w:ascii="Verdana" w:hAnsi="Verdana"/>
          <w:color w:val="000000"/>
        </w:rPr>
        <w:t>may wish to ask questio</w:t>
      </w:r>
      <w:r w:rsidR="008111E9" w:rsidRPr="00035DC3">
        <w:rPr>
          <w:rFonts w:ascii="Verdana" w:hAnsi="Verdana"/>
          <w:color w:val="000000"/>
        </w:rPr>
        <w:t>ns of the complainant either in</w:t>
      </w:r>
      <w:r w:rsidRPr="00035DC3">
        <w:rPr>
          <w:rFonts w:ascii="Verdana" w:hAnsi="Verdana"/>
          <w:color w:val="000000"/>
        </w:rPr>
        <w:t xml:space="preserve"> writing or at a disciplinary hearing.</w:t>
      </w:r>
    </w:p>
    <w:p w14:paraId="536D2AFF" w14:textId="77777777" w:rsidR="00314D3C" w:rsidRPr="00035DC3" w:rsidRDefault="00314D3C" w:rsidP="00932D73">
      <w:pPr>
        <w:rPr>
          <w:rFonts w:ascii="Verdana" w:hAnsi="Verdana"/>
          <w:color w:val="000000"/>
        </w:rPr>
      </w:pPr>
    </w:p>
    <w:p w14:paraId="1E175D0B" w14:textId="77777777" w:rsidR="002C2986" w:rsidRPr="00035DC3" w:rsidRDefault="002C2986" w:rsidP="00932D73">
      <w:pPr>
        <w:rPr>
          <w:rFonts w:ascii="Verdana" w:hAnsi="Verdana"/>
          <w:b/>
          <w:color w:val="000000"/>
        </w:rPr>
      </w:pPr>
      <w:r w:rsidRPr="00035DC3">
        <w:rPr>
          <w:rFonts w:ascii="Verdana" w:hAnsi="Verdana"/>
          <w:b/>
          <w:color w:val="000000"/>
        </w:rPr>
        <w:t>Complaints about Councillors</w:t>
      </w:r>
    </w:p>
    <w:p w14:paraId="015931C3" w14:textId="77777777" w:rsidR="002C2986" w:rsidRPr="00035DC3" w:rsidRDefault="002C2986" w:rsidP="00932D73">
      <w:pPr>
        <w:rPr>
          <w:rFonts w:ascii="Verdana" w:hAnsi="Verdana"/>
          <w:color w:val="000000"/>
        </w:rPr>
      </w:pPr>
      <w:r w:rsidRPr="00035DC3">
        <w:rPr>
          <w:rFonts w:ascii="Verdana" w:hAnsi="Verdana"/>
          <w:color w:val="000000"/>
        </w:rPr>
        <w:t xml:space="preserve">Any complaint regarding a </w:t>
      </w:r>
      <w:r w:rsidR="00693F98" w:rsidRPr="00035DC3">
        <w:rPr>
          <w:rFonts w:ascii="Verdana" w:hAnsi="Verdana"/>
          <w:color w:val="000000"/>
        </w:rPr>
        <w:t>c</w:t>
      </w:r>
      <w:r w:rsidRPr="00035DC3">
        <w:rPr>
          <w:rFonts w:ascii="Verdana" w:hAnsi="Verdana"/>
          <w:color w:val="000000"/>
        </w:rPr>
        <w:t xml:space="preserve">ouncillor </w:t>
      </w:r>
      <w:r w:rsidR="00625BB4" w:rsidRPr="00035DC3">
        <w:rPr>
          <w:rFonts w:ascii="Verdana" w:hAnsi="Verdana"/>
          <w:color w:val="000000"/>
        </w:rPr>
        <w:t>must be submitted in writing</w:t>
      </w:r>
      <w:r w:rsidR="00C671CA" w:rsidRPr="00035DC3">
        <w:rPr>
          <w:rFonts w:ascii="Verdana" w:hAnsi="Verdana"/>
          <w:color w:val="000000"/>
        </w:rPr>
        <w:t xml:space="preserve"> on the correct referral form</w:t>
      </w:r>
      <w:r w:rsidR="00E157A0" w:rsidRPr="00035DC3">
        <w:rPr>
          <w:rFonts w:ascii="Verdana" w:hAnsi="Verdana"/>
          <w:color w:val="000000"/>
        </w:rPr>
        <w:t>, available from the Monito</w:t>
      </w:r>
      <w:r w:rsidR="008D4F7E" w:rsidRPr="00035DC3">
        <w:rPr>
          <w:rFonts w:ascii="Verdana" w:hAnsi="Verdana"/>
          <w:color w:val="000000"/>
        </w:rPr>
        <w:t>ring Officer for the Council or</w:t>
      </w:r>
      <w:r w:rsidR="006B1748" w:rsidRPr="00035DC3">
        <w:rPr>
          <w:rFonts w:ascii="Verdana" w:hAnsi="Verdana"/>
          <w:color w:val="000000"/>
        </w:rPr>
        <w:t xml:space="preserve"> the Council</w:t>
      </w:r>
      <w:r w:rsidR="00F32593" w:rsidRPr="00035DC3">
        <w:rPr>
          <w:rFonts w:ascii="Verdana" w:hAnsi="Verdana"/>
          <w:color w:val="000000"/>
        </w:rPr>
        <w:t>’s</w:t>
      </w:r>
      <w:r w:rsidR="006B1748" w:rsidRPr="00035DC3">
        <w:rPr>
          <w:rFonts w:ascii="Verdana" w:hAnsi="Verdana"/>
          <w:color w:val="000000"/>
        </w:rPr>
        <w:t xml:space="preserve"> website and sent</w:t>
      </w:r>
      <w:r w:rsidR="00E157A0" w:rsidRPr="00035DC3">
        <w:rPr>
          <w:rFonts w:ascii="Verdana" w:hAnsi="Verdana"/>
          <w:color w:val="000000"/>
        </w:rPr>
        <w:t xml:space="preserve"> </w:t>
      </w:r>
      <w:r w:rsidR="00625BB4" w:rsidRPr="00035DC3">
        <w:rPr>
          <w:rFonts w:ascii="Verdana" w:hAnsi="Verdana"/>
          <w:color w:val="000000"/>
        </w:rPr>
        <w:t>to:</w:t>
      </w:r>
    </w:p>
    <w:p w14:paraId="55D6B33F" w14:textId="77777777" w:rsidR="00E157A0" w:rsidRPr="00035DC3" w:rsidRDefault="00E157A0" w:rsidP="00625BB4">
      <w:pPr>
        <w:rPr>
          <w:rFonts w:ascii="Verdana" w:hAnsi="Verdana"/>
        </w:rPr>
      </w:pPr>
    </w:p>
    <w:p w14:paraId="28A75493" w14:textId="77777777" w:rsidR="00625BB4" w:rsidRPr="00035DC3" w:rsidRDefault="00625BB4" w:rsidP="00625BB4">
      <w:pPr>
        <w:rPr>
          <w:rFonts w:ascii="Verdana" w:hAnsi="Verdana"/>
        </w:rPr>
      </w:pPr>
      <w:r w:rsidRPr="00035DC3">
        <w:rPr>
          <w:rFonts w:ascii="Verdana" w:hAnsi="Verdana"/>
        </w:rPr>
        <w:t>The Standards Committee</w:t>
      </w:r>
    </w:p>
    <w:p w14:paraId="366464CB" w14:textId="77777777" w:rsidR="00625BB4" w:rsidRPr="00035DC3" w:rsidRDefault="00625BB4" w:rsidP="00625BB4">
      <w:pPr>
        <w:rPr>
          <w:rFonts w:ascii="Verdana" w:hAnsi="Verdana"/>
        </w:rPr>
      </w:pPr>
      <w:r w:rsidRPr="00035DC3">
        <w:rPr>
          <w:rFonts w:ascii="Verdana" w:hAnsi="Verdana"/>
        </w:rPr>
        <w:t>c/o</w:t>
      </w:r>
      <w:r w:rsidR="00112A57" w:rsidRPr="00035DC3">
        <w:rPr>
          <w:rFonts w:ascii="Verdana" w:hAnsi="Verdana"/>
        </w:rPr>
        <w:t xml:space="preserve"> The </w:t>
      </w:r>
      <w:r w:rsidRPr="00035DC3">
        <w:rPr>
          <w:rFonts w:ascii="Verdana" w:hAnsi="Verdana"/>
        </w:rPr>
        <w:t>Monitoring Officer</w:t>
      </w:r>
    </w:p>
    <w:p w14:paraId="447B8DF9" w14:textId="77777777" w:rsidR="00625BB4" w:rsidRPr="00035DC3" w:rsidRDefault="00625BB4" w:rsidP="00625BB4">
      <w:pPr>
        <w:rPr>
          <w:rFonts w:ascii="Verdana" w:hAnsi="Verdana"/>
        </w:rPr>
      </w:pPr>
      <w:r w:rsidRPr="00035DC3">
        <w:rPr>
          <w:rFonts w:ascii="Verdana" w:hAnsi="Verdana"/>
        </w:rPr>
        <w:t>Warwick District Council</w:t>
      </w:r>
    </w:p>
    <w:p w14:paraId="53025535" w14:textId="77777777" w:rsidR="00625BB4" w:rsidRPr="00035DC3" w:rsidRDefault="00625BB4" w:rsidP="00625BB4">
      <w:pPr>
        <w:rPr>
          <w:rFonts w:ascii="Verdana" w:hAnsi="Verdana"/>
        </w:rPr>
      </w:pPr>
      <w:r w:rsidRPr="00035DC3">
        <w:rPr>
          <w:rFonts w:ascii="Verdana" w:hAnsi="Verdana"/>
        </w:rPr>
        <w:t>Riverside House</w:t>
      </w:r>
    </w:p>
    <w:p w14:paraId="1B8BC499" w14:textId="77777777" w:rsidR="00625BB4" w:rsidRPr="00035DC3" w:rsidRDefault="001F153E" w:rsidP="00625BB4">
      <w:pPr>
        <w:rPr>
          <w:rFonts w:ascii="Verdana" w:hAnsi="Verdana"/>
        </w:rPr>
      </w:pPr>
      <w:proofErr w:type="spellStart"/>
      <w:r>
        <w:rPr>
          <w:rFonts w:ascii="Verdana" w:hAnsi="Verdana"/>
        </w:rPr>
        <w:t>Mil</w:t>
      </w:r>
      <w:r w:rsidR="00625BB4" w:rsidRPr="00035DC3">
        <w:rPr>
          <w:rFonts w:ascii="Verdana" w:hAnsi="Verdana"/>
        </w:rPr>
        <w:t>verton</w:t>
      </w:r>
      <w:proofErr w:type="spellEnd"/>
      <w:r w:rsidR="00625BB4" w:rsidRPr="00035DC3">
        <w:rPr>
          <w:rFonts w:ascii="Verdana" w:hAnsi="Verdana"/>
        </w:rPr>
        <w:t xml:space="preserve"> Hill</w:t>
      </w:r>
    </w:p>
    <w:p w14:paraId="5C01DC1A" w14:textId="77777777" w:rsidR="00625BB4" w:rsidRPr="00035DC3" w:rsidRDefault="00625BB4" w:rsidP="00625BB4">
      <w:pPr>
        <w:rPr>
          <w:rFonts w:ascii="Verdana" w:hAnsi="Verdana"/>
        </w:rPr>
      </w:pPr>
      <w:r w:rsidRPr="00035DC3">
        <w:rPr>
          <w:rFonts w:ascii="Verdana" w:hAnsi="Verdana"/>
        </w:rPr>
        <w:t>Royal Leamington Spa</w:t>
      </w:r>
    </w:p>
    <w:p w14:paraId="4E65A5F7" w14:textId="77777777" w:rsidR="00625BB4" w:rsidRPr="00035DC3" w:rsidRDefault="00625BB4" w:rsidP="00625BB4">
      <w:pPr>
        <w:rPr>
          <w:rFonts w:ascii="Verdana" w:hAnsi="Verdana"/>
        </w:rPr>
      </w:pPr>
      <w:r w:rsidRPr="00035DC3">
        <w:rPr>
          <w:rFonts w:ascii="Verdana" w:hAnsi="Verdana"/>
        </w:rPr>
        <w:t>CV32 5HZ</w:t>
      </w:r>
    </w:p>
    <w:p w14:paraId="2C9CCA60" w14:textId="77777777" w:rsidR="004F59D8" w:rsidRPr="00035DC3" w:rsidRDefault="00FE64D9" w:rsidP="00932D73">
      <w:pPr>
        <w:rPr>
          <w:rFonts w:ascii="Verdana" w:hAnsi="Verdana"/>
          <w:b/>
          <w:color w:val="000000"/>
        </w:rPr>
      </w:pPr>
      <w:r w:rsidRPr="00035DC3">
        <w:rPr>
          <w:rFonts w:ascii="Verdana" w:hAnsi="Verdana"/>
          <w:color w:val="000000"/>
          <w:sz w:val="24"/>
          <w:szCs w:val="24"/>
        </w:rPr>
        <w:br w:type="page"/>
      </w:r>
      <w:r w:rsidR="00D35B8E" w:rsidRPr="00035DC3">
        <w:rPr>
          <w:rFonts w:ascii="Verdana" w:hAnsi="Verdana"/>
          <w:b/>
          <w:color w:val="000000"/>
        </w:rPr>
        <w:lastRenderedPageBreak/>
        <w:t>Complaint process</w:t>
      </w:r>
    </w:p>
    <w:p w14:paraId="160C8FF5" w14:textId="77777777" w:rsidR="004C4F34" w:rsidRPr="00035DC3" w:rsidRDefault="004C4F34" w:rsidP="00932D73">
      <w:pPr>
        <w:rPr>
          <w:rFonts w:ascii="Verdana" w:hAnsi="Verdana"/>
          <w:color w:val="000000"/>
        </w:rPr>
      </w:pPr>
      <w:r w:rsidRPr="00035DC3">
        <w:rPr>
          <w:rFonts w:ascii="Verdana" w:hAnsi="Verdana"/>
          <w:color w:val="000000"/>
        </w:rPr>
        <w:t>The Council will endeavour to resolve all complaints at the first point of contact following the diagram at Append</w:t>
      </w:r>
      <w:r w:rsidR="00201E1A" w:rsidRPr="00035DC3">
        <w:rPr>
          <w:rFonts w:ascii="Verdana" w:hAnsi="Verdana"/>
          <w:color w:val="000000"/>
        </w:rPr>
        <w:t>ix A</w:t>
      </w:r>
      <w:r w:rsidRPr="00035DC3">
        <w:rPr>
          <w:rFonts w:ascii="Verdana" w:hAnsi="Verdana"/>
          <w:color w:val="000000"/>
        </w:rPr>
        <w:t>.</w:t>
      </w:r>
    </w:p>
    <w:p w14:paraId="7AFB5DA0" w14:textId="77777777" w:rsidR="004C4F34" w:rsidRPr="00035DC3" w:rsidRDefault="004C4F34" w:rsidP="00932D73">
      <w:pPr>
        <w:rPr>
          <w:rFonts w:ascii="Verdana" w:hAnsi="Verdana"/>
          <w:color w:val="000000"/>
        </w:rPr>
      </w:pPr>
    </w:p>
    <w:p w14:paraId="1843C919" w14:textId="77777777" w:rsidR="008706F9" w:rsidRPr="00035DC3" w:rsidRDefault="008706F9" w:rsidP="00932D73">
      <w:pPr>
        <w:rPr>
          <w:rFonts w:ascii="Verdana" w:hAnsi="Verdana"/>
          <w:color w:val="000000"/>
        </w:rPr>
      </w:pPr>
      <w:r w:rsidRPr="00035DC3">
        <w:rPr>
          <w:rFonts w:ascii="Verdana" w:hAnsi="Verdana"/>
          <w:color w:val="000000"/>
        </w:rPr>
        <w:t xml:space="preserve">The Council will encourage all </w:t>
      </w:r>
      <w:r w:rsidR="00FA2809" w:rsidRPr="00035DC3">
        <w:rPr>
          <w:rFonts w:ascii="Verdana" w:hAnsi="Verdana"/>
          <w:color w:val="000000"/>
        </w:rPr>
        <w:t xml:space="preserve">complaints </w:t>
      </w:r>
      <w:r w:rsidRPr="00035DC3">
        <w:rPr>
          <w:rFonts w:ascii="Verdana" w:hAnsi="Verdana"/>
          <w:color w:val="000000"/>
        </w:rPr>
        <w:t>to</w:t>
      </w:r>
      <w:r w:rsidR="00FA2809" w:rsidRPr="00035DC3">
        <w:rPr>
          <w:rFonts w:ascii="Verdana" w:hAnsi="Verdana"/>
          <w:color w:val="000000"/>
        </w:rPr>
        <w:t xml:space="preserve"> be made in writing </w:t>
      </w:r>
      <w:r w:rsidR="003B289C" w:rsidRPr="00035DC3">
        <w:rPr>
          <w:rFonts w:ascii="Verdana" w:hAnsi="Verdana"/>
          <w:color w:val="000000"/>
        </w:rPr>
        <w:t>(</w:t>
      </w:r>
      <w:proofErr w:type="gramStart"/>
      <w:r w:rsidR="003B289C" w:rsidRPr="00035DC3">
        <w:rPr>
          <w:rFonts w:ascii="Verdana" w:hAnsi="Verdana"/>
          <w:color w:val="000000"/>
        </w:rPr>
        <w:t>e.g.</w:t>
      </w:r>
      <w:proofErr w:type="gramEnd"/>
      <w:r w:rsidR="003B289C" w:rsidRPr="00035DC3">
        <w:rPr>
          <w:rFonts w:ascii="Verdana" w:hAnsi="Verdana"/>
          <w:color w:val="000000"/>
        </w:rPr>
        <w:t xml:space="preserve"> letter, email, fax or complaint form (in paper or electronically) </w:t>
      </w:r>
      <w:r w:rsidR="00FA2809" w:rsidRPr="00035DC3">
        <w:rPr>
          <w:rFonts w:ascii="Verdana" w:hAnsi="Verdana"/>
          <w:color w:val="000000"/>
        </w:rPr>
        <w:t>to the Head of Service</w:t>
      </w:r>
      <w:r w:rsidR="00F06BAF" w:rsidRPr="00035DC3">
        <w:rPr>
          <w:rFonts w:ascii="Verdana" w:hAnsi="Verdana"/>
          <w:color w:val="000000"/>
        </w:rPr>
        <w:t xml:space="preserve">. </w:t>
      </w:r>
      <w:r w:rsidRPr="00035DC3">
        <w:rPr>
          <w:rFonts w:ascii="Verdana" w:hAnsi="Verdana"/>
          <w:color w:val="000000"/>
        </w:rPr>
        <w:t>Assistance will be provided by the Council to those people who are unable to do this.</w:t>
      </w:r>
    </w:p>
    <w:p w14:paraId="7B86953A" w14:textId="77777777" w:rsidR="008706F9" w:rsidRPr="00035DC3" w:rsidRDefault="008706F9" w:rsidP="00932D73">
      <w:pPr>
        <w:rPr>
          <w:rFonts w:ascii="Verdana" w:hAnsi="Verdana"/>
          <w:color w:val="000000"/>
        </w:rPr>
      </w:pPr>
    </w:p>
    <w:p w14:paraId="7517C768" w14:textId="77777777" w:rsidR="00FA2809" w:rsidRPr="00035DC3" w:rsidRDefault="00F06BAF" w:rsidP="00932D73">
      <w:pPr>
        <w:rPr>
          <w:rFonts w:ascii="Verdana" w:hAnsi="Verdana"/>
          <w:color w:val="000000"/>
        </w:rPr>
      </w:pPr>
      <w:r w:rsidRPr="00035DC3">
        <w:rPr>
          <w:rFonts w:ascii="Verdana" w:hAnsi="Verdana"/>
          <w:color w:val="000000"/>
        </w:rPr>
        <w:t xml:space="preserve">A standard </w:t>
      </w:r>
      <w:r w:rsidR="009E0969" w:rsidRPr="00035DC3">
        <w:rPr>
          <w:rFonts w:ascii="Verdana" w:hAnsi="Verdana"/>
          <w:color w:val="000000"/>
        </w:rPr>
        <w:t>c</w:t>
      </w:r>
      <w:r w:rsidRPr="00035DC3">
        <w:rPr>
          <w:rFonts w:ascii="Verdana" w:hAnsi="Verdana"/>
          <w:color w:val="000000"/>
        </w:rPr>
        <w:t>omplaint form (similar t</w:t>
      </w:r>
      <w:r w:rsidR="006B41CB" w:rsidRPr="00035DC3">
        <w:rPr>
          <w:rFonts w:ascii="Verdana" w:hAnsi="Verdana"/>
          <w:color w:val="000000"/>
        </w:rPr>
        <w:t xml:space="preserve">o that used by the </w:t>
      </w:r>
      <w:r w:rsidR="00733F72">
        <w:rPr>
          <w:rFonts w:ascii="Verdana" w:hAnsi="Verdana"/>
          <w:color w:val="000000"/>
        </w:rPr>
        <w:t>LGSCO</w:t>
      </w:r>
      <w:r w:rsidRPr="00035DC3">
        <w:rPr>
          <w:rFonts w:ascii="Verdana" w:hAnsi="Verdana"/>
          <w:color w:val="000000"/>
        </w:rPr>
        <w:t xml:space="preserve">) will be available at all </w:t>
      </w:r>
      <w:proofErr w:type="gramStart"/>
      <w:r w:rsidRPr="00035DC3">
        <w:rPr>
          <w:rFonts w:ascii="Verdana" w:hAnsi="Verdana"/>
          <w:color w:val="000000"/>
        </w:rPr>
        <w:t>front line</w:t>
      </w:r>
      <w:proofErr w:type="gramEnd"/>
      <w:r w:rsidRPr="00035DC3">
        <w:rPr>
          <w:rFonts w:ascii="Verdana" w:hAnsi="Verdana"/>
          <w:color w:val="000000"/>
        </w:rPr>
        <w:t xml:space="preserve"> offices and via the website. </w:t>
      </w:r>
      <w:r w:rsidR="009E0969" w:rsidRPr="00035DC3">
        <w:rPr>
          <w:rFonts w:ascii="Verdana" w:hAnsi="Verdana"/>
          <w:color w:val="000000"/>
        </w:rPr>
        <w:t>A</w:t>
      </w:r>
      <w:r w:rsidR="00033DD9" w:rsidRPr="00035DC3">
        <w:rPr>
          <w:rFonts w:ascii="Verdana" w:hAnsi="Verdana"/>
          <w:color w:val="000000"/>
        </w:rPr>
        <w:t xml:space="preserve"> </w:t>
      </w:r>
      <w:r w:rsidR="00E157A0" w:rsidRPr="00035DC3">
        <w:rPr>
          <w:rFonts w:ascii="Verdana" w:hAnsi="Verdana"/>
          <w:color w:val="000000"/>
        </w:rPr>
        <w:t>f</w:t>
      </w:r>
      <w:r w:rsidR="009E0969" w:rsidRPr="00035DC3">
        <w:rPr>
          <w:rFonts w:ascii="Verdana" w:hAnsi="Verdana"/>
          <w:color w:val="000000"/>
        </w:rPr>
        <w:t>orm</w:t>
      </w:r>
      <w:r w:rsidR="00033DD9" w:rsidRPr="00035DC3">
        <w:rPr>
          <w:rFonts w:ascii="Verdana" w:hAnsi="Verdana"/>
          <w:color w:val="000000"/>
        </w:rPr>
        <w:t xml:space="preserve"> </w:t>
      </w:r>
      <w:r w:rsidR="009E0969" w:rsidRPr="00035DC3">
        <w:rPr>
          <w:rFonts w:ascii="Verdana" w:hAnsi="Verdana"/>
          <w:color w:val="000000"/>
        </w:rPr>
        <w:t>is attach</w:t>
      </w:r>
      <w:r w:rsidR="00E157A0" w:rsidRPr="00035DC3">
        <w:rPr>
          <w:rFonts w:ascii="Verdana" w:hAnsi="Verdana"/>
          <w:color w:val="000000"/>
        </w:rPr>
        <w:t xml:space="preserve">ed as Appendix </w:t>
      </w:r>
      <w:r w:rsidR="006B1748" w:rsidRPr="00035DC3">
        <w:rPr>
          <w:rFonts w:ascii="Verdana" w:hAnsi="Verdana"/>
          <w:color w:val="000000"/>
        </w:rPr>
        <w:t>C</w:t>
      </w:r>
      <w:r w:rsidR="00E157A0" w:rsidRPr="00035DC3">
        <w:rPr>
          <w:rFonts w:ascii="Verdana" w:hAnsi="Verdana"/>
          <w:color w:val="000000"/>
        </w:rPr>
        <w:t>.</w:t>
      </w:r>
    </w:p>
    <w:p w14:paraId="2C49CC01" w14:textId="77777777" w:rsidR="00FA2809" w:rsidRPr="00035DC3" w:rsidRDefault="00FA2809" w:rsidP="00932D73">
      <w:pPr>
        <w:rPr>
          <w:rFonts w:ascii="Verdana" w:hAnsi="Verdana"/>
          <w:color w:val="000000"/>
        </w:rPr>
      </w:pPr>
    </w:p>
    <w:p w14:paraId="26241982" w14:textId="77777777" w:rsidR="008706F9" w:rsidRPr="00035DC3" w:rsidRDefault="008706F9" w:rsidP="00932D73">
      <w:pPr>
        <w:rPr>
          <w:rFonts w:ascii="Verdana" w:hAnsi="Verdana"/>
          <w:color w:val="000000"/>
        </w:rPr>
      </w:pPr>
      <w:r w:rsidRPr="00035DC3">
        <w:rPr>
          <w:rFonts w:ascii="Verdana" w:hAnsi="Verdana"/>
          <w:color w:val="000000"/>
        </w:rPr>
        <w:t>The complaint will be logged on the Council’s Corporate Complai</w:t>
      </w:r>
      <w:r w:rsidR="00A50349" w:rsidRPr="00035DC3">
        <w:rPr>
          <w:rFonts w:ascii="Verdana" w:hAnsi="Verdana"/>
          <w:color w:val="000000"/>
        </w:rPr>
        <w:t>nts System.</w:t>
      </w:r>
      <w:r w:rsidRPr="00035DC3">
        <w:rPr>
          <w:rFonts w:ascii="Verdana" w:hAnsi="Verdana"/>
          <w:color w:val="000000"/>
        </w:rPr>
        <w:t xml:space="preserve"> </w:t>
      </w:r>
      <w:r w:rsidR="00A50349" w:rsidRPr="00035DC3">
        <w:rPr>
          <w:rFonts w:ascii="Verdana" w:hAnsi="Verdana"/>
          <w:color w:val="000000"/>
        </w:rPr>
        <w:t>T</w:t>
      </w:r>
      <w:r w:rsidRPr="00035DC3">
        <w:rPr>
          <w:rFonts w:ascii="Verdana" w:hAnsi="Verdana"/>
          <w:color w:val="000000"/>
        </w:rPr>
        <w:t xml:space="preserve">his can be </w:t>
      </w:r>
      <w:r w:rsidR="00A50349" w:rsidRPr="00035DC3">
        <w:rPr>
          <w:rFonts w:ascii="Verdana" w:hAnsi="Verdana"/>
          <w:color w:val="000000"/>
        </w:rPr>
        <w:t>carried out</w:t>
      </w:r>
      <w:r w:rsidR="000D49DF" w:rsidRPr="00035DC3">
        <w:rPr>
          <w:rFonts w:ascii="Verdana" w:hAnsi="Verdana"/>
          <w:color w:val="000000"/>
        </w:rPr>
        <w:t xml:space="preserve"> by who</w:t>
      </w:r>
      <w:r w:rsidR="00F32593" w:rsidRPr="00035DC3">
        <w:rPr>
          <w:rFonts w:ascii="Verdana" w:hAnsi="Verdana"/>
          <w:color w:val="000000"/>
        </w:rPr>
        <w:t>m</w:t>
      </w:r>
      <w:r w:rsidR="000D49DF" w:rsidRPr="00035DC3">
        <w:rPr>
          <w:rFonts w:ascii="Verdana" w:hAnsi="Verdana"/>
          <w:color w:val="000000"/>
        </w:rPr>
        <w:t xml:space="preserve">ever the </w:t>
      </w:r>
      <w:r w:rsidR="00E157A0" w:rsidRPr="00035DC3">
        <w:rPr>
          <w:rFonts w:ascii="Verdana" w:hAnsi="Verdana"/>
          <w:color w:val="000000"/>
        </w:rPr>
        <w:t xml:space="preserve">Head of </w:t>
      </w:r>
      <w:r w:rsidR="000D49DF" w:rsidRPr="00035DC3">
        <w:rPr>
          <w:rFonts w:ascii="Verdana" w:hAnsi="Verdana"/>
          <w:color w:val="000000"/>
        </w:rPr>
        <w:t>Service</w:t>
      </w:r>
      <w:r w:rsidR="00E157A0" w:rsidRPr="00035DC3">
        <w:rPr>
          <w:rFonts w:ascii="Verdana" w:hAnsi="Verdana"/>
          <w:color w:val="000000"/>
        </w:rPr>
        <w:t xml:space="preserve"> </w:t>
      </w:r>
      <w:r w:rsidR="000D49DF" w:rsidRPr="00035DC3">
        <w:rPr>
          <w:rFonts w:ascii="Verdana" w:hAnsi="Verdana"/>
          <w:color w:val="000000"/>
        </w:rPr>
        <w:t>wishes to appoint to this role.</w:t>
      </w:r>
    </w:p>
    <w:p w14:paraId="51F34D38" w14:textId="77777777" w:rsidR="008706F9" w:rsidRPr="00035DC3" w:rsidRDefault="008706F9" w:rsidP="00932D73">
      <w:pPr>
        <w:rPr>
          <w:rFonts w:ascii="Verdana" w:hAnsi="Verdana"/>
          <w:color w:val="000000"/>
        </w:rPr>
      </w:pPr>
    </w:p>
    <w:p w14:paraId="7DE631A2" w14:textId="77777777" w:rsidR="00B77EB0" w:rsidRPr="00035DC3" w:rsidRDefault="00A50349" w:rsidP="00932D73">
      <w:pPr>
        <w:rPr>
          <w:rFonts w:ascii="Verdana" w:hAnsi="Verdana"/>
          <w:color w:val="000000"/>
        </w:rPr>
      </w:pPr>
      <w:r w:rsidRPr="00035DC3">
        <w:rPr>
          <w:rFonts w:ascii="Verdana" w:hAnsi="Verdana"/>
          <w:color w:val="000000"/>
        </w:rPr>
        <w:t>A c</w:t>
      </w:r>
      <w:r w:rsidR="00E05000" w:rsidRPr="00035DC3">
        <w:rPr>
          <w:rFonts w:ascii="Verdana" w:hAnsi="Verdana"/>
          <w:color w:val="000000"/>
        </w:rPr>
        <w:t xml:space="preserve">omplaint will be acknowledged </w:t>
      </w:r>
      <w:r w:rsidR="00C916C2" w:rsidRPr="00035DC3">
        <w:rPr>
          <w:rFonts w:ascii="Verdana" w:hAnsi="Verdana"/>
          <w:color w:val="000000"/>
        </w:rPr>
        <w:t>in writing within 3 working days</w:t>
      </w:r>
      <w:r w:rsidR="00F82F73" w:rsidRPr="00035DC3">
        <w:rPr>
          <w:rFonts w:ascii="Verdana" w:hAnsi="Verdana"/>
          <w:color w:val="000000"/>
        </w:rPr>
        <w:t>, from receipt of the complaint,</w:t>
      </w:r>
      <w:r w:rsidR="00C916C2" w:rsidRPr="00035DC3">
        <w:rPr>
          <w:rFonts w:ascii="Verdana" w:hAnsi="Verdana"/>
          <w:color w:val="000000"/>
        </w:rPr>
        <w:t xml:space="preserve"> by the </w:t>
      </w:r>
      <w:r w:rsidR="00F06BAF" w:rsidRPr="00035DC3">
        <w:rPr>
          <w:rFonts w:ascii="Verdana" w:hAnsi="Verdana"/>
          <w:color w:val="000000"/>
        </w:rPr>
        <w:t>Head of S</w:t>
      </w:r>
      <w:r w:rsidR="00C916C2" w:rsidRPr="00035DC3">
        <w:rPr>
          <w:rFonts w:ascii="Verdana" w:hAnsi="Verdana"/>
          <w:color w:val="000000"/>
        </w:rPr>
        <w:t>ervice or a nominated</w:t>
      </w:r>
      <w:r w:rsidR="00B77C53" w:rsidRPr="00035DC3">
        <w:rPr>
          <w:rFonts w:ascii="Verdana" w:hAnsi="Verdana"/>
          <w:color w:val="000000"/>
        </w:rPr>
        <w:t xml:space="preserve"> officer</w:t>
      </w:r>
      <w:r w:rsidR="00C916C2" w:rsidRPr="00035DC3">
        <w:rPr>
          <w:rFonts w:ascii="Verdana" w:hAnsi="Verdana"/>
          <w:color w:val="000000"/>
        </w:rPr>
        <w:t>.</w:t>
      </w:r>
      <w:r w:rsidR="006B41CB" w:rsidRPr="00035DC3">
        <w:rPr>
          <w:rFonts w:ascii="Verdana" w:hAnsi="Verdana"/>
          <w:color w:val="000000"/>
        </w:rPr>
        <w:t xml:space="preserve"> Th</w:t>
      </w:r>
      <w:r w:rsidRPr="00035DC3">
        <w:rPr>
          <w:rFonts w:ascii="Verdana" w:hAnsi="Verdana"/>
          <w:color w:val="000000"/>
        </w:rPr>
        <w:t>e</w:t>
      </w:r>
      <w:r w:rsidR="006B41CB" w:rsidRPr="00035DC3">
        <w:rPr>
          <w:rFonts w:ascii="Verdana" w:hAnsi="Verdana"/>
          <w:color w:val="000000"/>
        </w:rPr>
        <w:t xml:space="preserve"> letter will also include detail</w:t>
      </w:r>
      <w:r w:rsidR="00033DD9" w:rsidRPr="00035DC3">
        <w:rPr>
          <w:rFonts w:ascii="Verdana" w:hAnsi="Verdana"/>
          <w:color w:val="000000"/>
        </w:rPr>
        <w:t>s</w:t>
      </w:r>
      <w:r w:rsidR="006B41CB" w:rsidRPr="00035DC3">
        <w:rPr>
          <w:rFonts w:ascii="Verdana" w:hAnsi="Verdana"/>
          <w:color w:val="000000"/>
        </w:rPr>
        <w:t xml:space="preserve"> of what the complaint is understood to be, providing the complainant </w:t>
      </w:r>
      <w:r w:rsidR="008111E9" w:rsidRPr="00035DC3">
        <w:rPr>
          <w:rFonts w:ascii="Verdana" w:hAnsi="Verdana"/>
          <w:color w:val="000000"/>
        </w:rPr>
        <w:t xml:space="preserve">with </w:t>
      </w:r>
      <w:r w:rsidR="006B41CB" w:rsidRPr="00035DC3">
        <w:rPr>
          <w:rFonts w:ascii="Verdana" w:hAnsi="Verdana"/>
          <w:color w:val="000000"/>
        </w:rPr>
        <w:t>the opportunity to confirm this.</w:t>
      </w:r>
    </w:p>
    <w:p w14:paraId="030B2152" w14:textId="77777777" w:rsidR="00C916C2" w:rsidRPr="00035DC3" w:rsidRDefault="00C916C2" w:rsidP="00932D73">
      <w:pPr>
        <w:rPr>
          <w:rFonts w:ascii="Verdana" w:hAnsi="Verdana"/>
          <w:color w:val="000000"/>
        </w:rPr>
      </w:pPr>
    </w:p>
    <w:p w14:paraId="5D09F7DE" w14:textId="77777777" w:rsidR="003B289C" w:rsidRPr="00035DC3" w:rsidRDefault="003B289C" w:rsidP="00932D73">
      <w:pPr>
        <w:rPr>
          <w:rFonts w:ascii="Verdana" w:hAnsi="Verdana"/>
          <w:color w:val="000000"/>
        </w:rPr>
      </w:pPr>
      <w:r w:rsidRPr="00035DC3">
        <w:rPr>
          <w:rFonts w:ascii="Verdana" w:hAnsi="Verdana"/>
          <w:color w:val="000000"/>
        </w:rPr>
        <w:t>All complaints will be considered</w:t>
      </w:r>
      <w:r w:rsidR="006B1748" w:rsidRPr="00035DC3">
        <w:rPr>
          <w:rFonts w:ascii="Verdana" w:hAnsi="Verdana"/>
          <w:color w:val="000000"/>
        </w:rPr>
        <w:t xml:space="preserve"> at stage 1 before progressing to</w:t>
      </w:r>
      <w:r w:rsidRPr="00035DC3">
        <w:rPr>
          <w:rFonts w:ascii="Verdana" w:hAnsi="Verdana"/>
          <w:color w:val="000000"/>
        </w:rPr>
        <w:t xml:space="preserve"> stage 2, unless the Chief </w:t>
      </w:r>
      <w:r w:rsidR="008111E9" w:rsidRPr="00035DC3">
        <w:rPr>
          <w:rFonts w:ascii="Verdana" w:hAnsi="Verdana"/>
          <w:color w:val="000000"/>
        </w:rPr>
        <w:t xml:space="preserve">Executive feels that there is </w:t>
      </w:r>
      <w:r w:rsidRPr="00035DC3">
        <w:rPr>
          <w:rFonts w:ascii="Verdana" w:hAnsi="Verdana"/>
          <w:color w:val="000000"/>
        </w:rPr>
        <w:t xml:space="preserve">substantial reason for it </w:t>
      </w:r>
      <w:r w:rsidR="008111E9" w:rsidRPr="00035DC3">
        <w:rPr>
          <w:rFonts w:ascii="Verdana" w:hAnsi="Verdana"/>
          <w:color w:val="000000"/>
        </w:rPr>
        <w:t xml:space="preserve">to </w:t>
      </w:r>
      <w:r w:rsidRPr="00035DC3">
        <w:rPr>
          <w:rFonts w:ascii="Verdana" w:hAnsi="Verdana"/>
          <w:color w:val="000000"/>
        </w:rPr>
        <w:t>be passed straight to stage 2. If this is the case the complainant will be informed of this and the reasons for this.</w:t>
      </w:r>
    </w:p>
    <w:p w14:paraId="6276D884" w14:textId="77777777" w:rsidR="003B289C" w:rsidRPr="00035DC3" w:rsidRDefault="003B289C" w:rsidP="00932D73">
      <w:pPr>
        <w:rPr>
          <w:rFonts w:ascii="Verdana" w:hAnsi="Verdana"/>
          <w:color w:val="000000"/>
        </w:rPr>
      </w:pPr>
    </w:p>
    <w:p w14:paraId="045D1AC5" w14:textId="77777777" w:rsidR="00E05000" w:rsidRPr="00035DC3" w:rsidRDefault="00E05000" w:rsidP="00932D73">
      <w:pPr>
        <w:rPr>
          <w:rFonts w:ascii="Verdana" w:hAnsi="Verdana"/>
          <w:i/>
          <w:color w:val="000000"/>
        </w:rPr>
      </w:pPr>
      <w:r w:rsidRPr="00035DC3">
        <w:rPr>
          <w:rFonts w:ascii="Verdana" w:hAnsi="Verdana"/>
          <w:i/>
          <w:color w:val="000000"/>
        </w:rPr>
        <w:t>Stage 1</w:t>
      </w:r>
    </w:p>
    <w:p w14:paraId="02D8B0BE" w14:textId="77777777" w:rsidR="008706F9" w:rsidRPr="00035DC3" w:rsidRDefault="00CB2404" w:rsidP="00932D73">
      <w:pPr>
        <w:rPr>
          <w:rFonts w:ascii="Verdana" w:hAnsi="Verdana"/>
          <w:color w:val="000000"/>
        </w:rPr>
      </w:pPr>
      <w:r w:rsidRPr="00035DC3">
        <w:rPr>
          <w:rFonts w:ascii="Verdana" w:hAnsi="Verdana"/>
          <w:color w:val="000000"/>
        </w:rPr>
        <w:t>This will be an investigation</w:t>
      </w:r>
      <w:r w:rsidR="001F153E">
        <w:rPr>
          <w:rFonts w:ascii="Verdana" w:hAnsi="Verdana"/>
          <w:color w:val="000000"/>
        </w:rPr>
        <w:t xml:space="preserve"> undertake by an officer (either the by</w:t>
      </w:r>
      <w:r w:rsidR="001F153E" w:rsidRPr="00035DC3">
        <w:rPr>
          <w:rFonts w:ascii="Verdana" w:hAnsi="Verdana"/>
          <w:color w:val="000000"/>
        </w:rPr>
        <w:t xml:space="preserve"> either the Head of Service or a nominated officer</w:t>
      </w:r>
      <w:r w:rsidR="001F153E">
        <w:rPr>
          <w:rFonts w:ascii="Verdana" w:hAnsi="Verdana"/>
          <w:color w:val="000000"/>
        </w:rPr>
        <w:t xml:space="preserve">) </w:t>
      </w:r>
      <w:r w:rsidRPr="00035DC3">
        <w:rPr>
          <w:rFonts w:ascii="Verdana" w:hAnsi="Verdana"/>
          <w:color w:val="000000"/>
        </w:rPr>
        <w:t xml:space="preserve">within the </w:t>
      </w:r>
      <w:r w:rsidR="00033DD9" w:rsidRPr="00035DC3">
        <w:rPr>
          <w:rFonts w:ascii="Verdana" w:hAnsi="Verdana"/>
          <w:color w:val="000000"/>
        </w:rPr>
        <w:t>service area</w:t>
      </w:r>
      <w:r w:rsidR="00CD3570" w:rsidRPr="00035DC3">
        <w:rPr>
          <w:rFonts w:ascii="Verdana" w:hAnsi="Verdana"/>
          <w:color w:val="000000"/>
        </w:rPr>
        <w:t xml:space="preserve"> </w:t>
      </w:r>
      <w:r w:rsidRPr="00035DC3">
        <w:rPr>
          <w:rFonts w:ascii="Verdana" w:hAnsi="Verdana"/>
          <w:color w:val="000000"/>
        </w:rPr>
        <w:t>the complaint</w:t>
      </w:r>
      <w:r w:rsidR="001F153E">
        <w:rPr>
          <w:rFonts w:ascii="Verdana" w:hAnsi="Verdana"/>
          <w:color w:val="000000"/>
        </w:rPr>
        <w:t xml:space="preserve"> was made about.</w:t>
      </w:r>
      <w:r w:rsidR="008706F9" w:rsidRPr="00035DC3">
        <w:rPr>
          <w:rFonts w:ascii="Verdana" w:hAnsi="Verdana"/>
          <w:color w:val="000000"/>
        </w:rPr>
        <w:t xml:space="preserve"> A report will be produced at the conclusion of the investigation. T</w:t>
      </w:r>
      <w:r w:rsidR="00A50349" w:rsidRPr="00035DC3">
        <w:rPr>
          <w:rFonts w:ascii="Verdana" w:hAnsi="Verdana"/>
          <w:color w:val="000000"/>
        </w:rPr>
        <w:t>his report will be considered b</w:t>
      </w:r>
      <w:r w:rsidR="008706F9" w:rsidRPr="00035DC3">
        <w:rPr>
          <w:rFonts w:ascii="Verdana" w:hAnsi="Verdana"/>
          <w:color w:val="000000"/>
        </w:rPr>
        <w:t>y</w:t>
      </w:r>
      <w:r w:rsidR="00AF29C2" w:rsidRPr="00035DC3">
        <w:rPr>
          <w:rFonts w:ascii="Verdana" w:hAnsi="Verdana"/>
          <w:color w:val="000000"/>
        </w:rPr>
        <w:t>,</w:t>
      </w:r>
      <w:r w:rsidR="008706F9" w:rsidRPr="00035DC3">
        <w:rPr>
          <w:rFonts w:ascii="Verdana" w:hAnsi="Verdana"/>
          <w:color w:val="000000"/>
        </w:rPr>
        <w:t xml:space="preserve"> and </w:t>
      </w:r>
      <w:r w:rsidRPr="00035DC3">
        <w:rPr>
          <w:rFonts w:ascii="Verdana" w:hAnsi="Verdana"/>
          <w:color w:val="000000"/>
        </w:rPr>
        <w:t>signed off by</w:t>
      </w:r>
      <w:r w:rsidR="00AF29C2" w:rsidRPr="00035DC3">
        <w:rPr>
          <w:rFonts w:ascii="Verdana" w:hAnsi="Verdana"/>
          <w:color w:val="000000"/>
        </w:rPr>
        <w:t>,</w:t>
      </w:r>
      <w:r w:rsidRPr="00035DC3">
        <w:rPr>
          <w:rFonts w:ascii="Verdana" w:hAnsi="Verdana"/>
          <w:color w:val="000000"/>
        </w:rPr>
        <w:t xml:space="preserve"> the Head of Service.</w:t>
      </w:r>
    </w:p>
    <w:p w14:paraId="4E010CD7" w14:textId="77777777" w:rsidR="008706F9" w:rsidRPr="00035DC3" w:rsidRDefault="008706F9" w:rsidP="00932D73">
      <w:pPr>
        <w:rPr>
          <w:rFonts w:ascii="Verdana" w:hAnsi="Verdana"/>
          <w:color w:val="000000"/>
        </w:rPr>
      </w:pPr>
    </w:p>
    <w:p w14:paraId="19566735" w14:textId="77777777" w:rsidR="00F82F73" w:rsidRPr="00035DC3" w:rsidRDefault="00E57AAD" w:rsidP="00932D73">
      <w:pPr>
        <w:rPr>
          <w:rFonts w:ascii="Verdana" w:hAnsi="Verdana"/>
          <w:color w:val="000000"/>
        </w:rPr>
      </w:pPr>
      <w:r w:rsidRPr="00035DC3">
        <w:rPr>
          <w:rFonts w:ascii="Verdana" w:hAnsi="Verdana"/>
          <w:color w:val="000000"/>
        </w:rPr>
        <w:t xml:space="preserve">The investigation into the complaint will be carried out using a </w:t>
      </w:r>
      <w:r w:rsidR="00E157A0" w:rsidRPr="00035DC3">
        <w:rPr>
          <w:rFonts w:ascii="Verdana" w:hAnsi="Verdana"/>
          <w:color w:val="000000"/>
        </w:rPr>
        <w:t>standard methodology and reporting</w:t>
      </w:r>
      <w:r w:rsidRPr="00035DC3">
        <w:rPr>
          <w:rFonts w:ascii="Verdana" w:hAnsi="Verdana"/>
          <w:color w:val="000000"/>
        </w:rPr>
        <w:t xml:space="preserve"> </w:t>
      </w:r>
      <w:r w:rsidR="00E157A0" w:rsidRPr="00035DC3">
        <w:rPr>
          <w:rFonts w:ascii="Verdana" w:hAnsi="Verdana"/>
          <w:color w:val="000000"/>
        </w:rPr>
        <w:t>structure as set out at A</w:t>
      </w:r>
      <w:r w:rsidRPr="00035DC3">
        <w:rPr>
          <w:rFonts w:ascii="Verdana" w:hAnsi="Verdana"/>
          <w:color w:val="000000"/>
        </w:rPr>
        <w:t xml:space="preserve">ppendix </w:t>
      </w:r>
      <w:r w:rsidR="006B1748" w:rsidRPr="00035DC3">
        <w:rPr>
          <w:rFonts w:ascii="Verdana" w:hAnsi="Verdana"/>
          <w:color w:val="000000"/>
        </w:rPr>
        <w:t>D</w:t>
      </w:r>
      <w:r w:rsidRPr="00035DC3">
        <w:rPr>
          <w:rFonts w:ascii="Verdana" w:hAnsi="Verdana"/>
          <w:color w:val="000000"/>
        </w:rPr>
        <w:t>.</w:t>
      </w:r>
      <w:r w:rsidR="00F82F73" w:rsidRPr="00035DC3">
        <w:rPr>
          <w:rFonts w:ascii="Verdana" w:hAnsi="Verdana"/>
          <w:color w:val="000000"/>
        </w:rPr>
        <w:t xml:space="preserve"> </w:t>
      </w:r>
    </w:p>
    <w:p w14:paraId="22C2113B" w14:textId="77777777" w:rsidR="00F82F73" w:rsidRPr="00035DC3" w:rsidRDefault="00F82F73" w:rsidP="00932D73">
      <w:pPr>
        <w:rPr>
          <w:rFonts w:ascii="Verdana" w:hAnsi="Verdana"/>
          <w:color w:val="000000"/>
        </w:rPr>
      </w:pPr>
    </w:p>
    <w:p w14:paraId="0A1BC806" w14:textId="77777777" w:rsidR="00F06BAF" w:rsidRPr="00035DC3" w:rsidRDefault="00F06BAF" w:rsidP="00932D73">
      <w:pPr>
        <w:rPr>
          <w:rFonts w:ascii="Verdana" w:hAnsi="Verdana"/>
          <w:color w:val="000000"/>
        </w:rPr>
      </w:pPr>
      <w:r w:rsidRPr="00035DC3">
        <w:rPr>
          <w:rFonts w:ascii="Verdana" w:hAnsi="Verdana"/>
          <w:color w:val="000000"/>
        </w:rPr>
        <w:t xml:space="preserve">A written answer will be sent to the complainant </w:t>
      </w:r>
      <w:proofErr w:type="gramStart"/>
      <w:r w:rsidRPr="00035DC3">
        <w:rPr>
          <w:rFonts w:ascii="Verdana" w:hAnsi="Verdana"/>
          <w:color w:val="000000"/>
        </w:rPr>
        <w:t>within 20 working days</w:t>
      </w:r>
      <w:r w:rsidR="00F82F73" w:rsidRPr="00035DC3">
        <w:rPr>
          <w:rFonts w:ascii="Verdana" w:hAnsi="Verdana"/>
          <w:color w:val="000000"/>
        </w:rPr>
        <w:t>,</w:t>
      </w:r>
      <w:proofErr w:type="gramEnd"/>
      <w:r w:rsidR="00F82F73" w:rsidRPr="00035DC3">
        <w:rPr>
          <w:rFonts w:ascii="Verdana" w:hAnsi="Verdana"/>
          <w:color w:val="000000"/>
        </w:rPr>
        <w:t xml:space="preserve"> of receipt of the complaint,</w:t>
      </w:r>
      <w:r w:rsidR="00CF3F2A" w:rsidRPr="00035DC3">
        <w:rPr>
          <w:rFonts w:ascii="Verdana" w:hAnsi="Verdana"/>
          <w:color w:val="000000"/>
        </w:rPr>
        <w:t xml:space="preserve"> stating</w:t>
      </w:r>
      <w:r w:rsidRPr="00035DC3">
        <w:rPr>
          <w:rFonts w:ascii="Verdana" w:hAnsi="Verdana"/>
          <w:color w:val="000000"/>
        </w:rPr>
        <w:t>:</w:t>
      </w:r>
    </w:p>
    <w:p w14:paraId="66D53B82" w14:textId="77777777" w:rsidR="00F06BAF" w:rsidRPr="00035DC3" w:rsidRDefault="00CF3F2A" w:rsidP="00CF3F2A">
      <w:pPr>
        <w:ind w:left="720" w:hanging="720"/>
        <w:rPr>
          <w:rFonts w:ascii="Verdana" w:hAnsi="Verdana"/>
          <w:color w:val="000000"/>
        </w:rPr>
      </w:pPr>
      <w:r w:rsidRPr="00035DC3">
        <w:rPr>
          <w:rFonts w:ascii="Verdana" w:hAnsi="Verdana"/>
          <w:color w:val="000000"/>
        </w:rPr>
        <w:t>(a)</w:t>
      </w:r>
      <w:r w:rsidRPr="00035DC3">
        <w:rPr>
          <w:rFonts w:ascii="Verdana" w:hAnsi="Verdana"/>
          <w:color w:val="000000"/>
        </w:rPr>
        <w:tab/>
      </w:r>
      <w:r w:rsidR="00F06BAF" w:rsidRPr="00035DC3">
        <w:rPr>
          <w:rFonts w:ascii="Verdana" w:hAnsi="Verdana"/>
          <w:color w:val="000000"/>
        </w:rPr>
        <w:t>th</w:t>
      </w:r>
      <w:r w:rsidR="007820C0" w:rsidRPr="00035DC3">
        <w:rPr>
          <w:rFonts w:ascii="Verdana" w:hAnsi="Verdana"/>
          <w:color w:val="000000"/>
        </w:rPr>
        <w:t xml:space="preserve">e investigation is complete, </w:t>
      </w:r>
      <w:r w:rsidR="00F06BAF" w:rsidRPr="00035DC3">
        <w:rPr>
          <w:rFonts w:ascii="Verdana" w:hAnsi="Verdana"/>
          <w:color w:val="000000"/>
        </w:rPr>
        <w:t>including a copy of the investigation report</w:t>
      </w:r>
      <w:r w:rsidR="007820C0" w:rsidRPr="00035DC3">
        <w:rPr>
          <w:rFonts w:ascii="Verdana" w:hAnsi="Verdana"/>
          <w:color w:val="000000"/>
        </w:rPr>
        <w:t xml:space="preserve"> and details of how they can progress to stage 2</w:t>
      </w:r>
      <w:r w:rsidR="006B1748" w:rsidRPr="00035DC3">
        <w:rPr>
          <w:rFonts w:ascii="Verdana" w:hAnsi="Verdana"/>
          <w:color w:val="000000"/>
        </w:rPr>
        <w:t xml:space="preserve"> if they are dissatisfied with the outcome of the investigation at stage 1</w:t>
      </w:r>
      <w:r w:rsidR="00F06BAF" w:rsidRPr="00035DC3">
        <w:rPr>
          <w:rFonts w:ascii="Verdana" w:hAnsi="Verdana"/>
          <w:color w:val="000000"/>
        </w:rPr>
        <w:t>; or</w:t>
      </w:r>
    </w:p>
    <w:p w14:paraId="1D58E64F" w14:textId="77777777" w:rsidR="00E05000" w:rsidRPr="00035DC3" w:rsidRDefault="00CF3F2A" w:rsidP="00CF3F2A">
      <w:pPr>
        <w:ind w:left="720" w:hanging="720"/>
        <w:rPr>
          <w:rFonts w:ascii="Verdana" w:hAnsi="Verdana"/>
          <w:color w:val="000000"/>
        </w:rPr>
      </w:pPr>
      <w:r w:rsidRPr="00035DC3">
        <w:rPr>
          <w:rFonts w:ascii="Verdana" w:hAnsi="Verdana"/>
          <w:color w:val="000000"/>
        </w:rPr>
        <w:t>(b)</w:t>
      </w:r>
      <w:r w:rsidRPr="00035DC3">
        <w:rPr>
          <w:rFonts w:ascii="Verdana" w:hAnsi="Verdana"/>
          <w:color w:val="000000"/>
        </w:rPr>
        <w:tab/>
      </w:r>
      <w:r w:rsidR="00F06BAF" w:rsidRPr="00035DC3">
        <w:rPr>
          <w:rFonts w:ascii="Verdana" w:hAnsi="Verdana"/>
          <w:color w:val="000000"/>
        </w:rPr>
        <w:t>the investigation has not been completed, the reasons for this and when</w:t>
      </w:r>
      <w:r w:rsidR="00033DD9" w:rsidRPr="00035DC3">
        <w:rPr>
          <w:rFonts w:ascii="Verdana" w:hAnsi="Verdana"/>
          <w:color w:val="000000"/>
        </w:rPr>
        <w:t xml:space="preserve"> it is expected to be completed</w:t>
      </w:r>
      <w:r w:rsidR="00F06BAF" w:rsidRPr="00035DC3">
        <w:rPr>
          <w:rFonts w:ascii="Verdana" w:hAnsi="Verdana"/>
          <w:color w:val="000000"/>
        </w:rPr>
        <w:t xml:space="preserve">. </w:t>
      </w:r>
    </w:p>
    <w:p w14:paraId="768836BE" w14:textId="77777777" w:rsidR="00F06BAF" w:rsidRPr="00035DC3" w:rsidRDefault="00F06BAF" w:rsidP="00932D73">
      <w:pPr>
        <w:rPr>
          <w:rFonts w:ascii="Verdana" w:hAnsi="Verdana"/>
          <w:color w:val="000000"/>
        </w:rPr>
      </w:pPr>
    </w:p>
    <w:p w14:paraId="62A91341" w14:textId="77777777" w:rsidR="00F06BAF" w:rsidRPr="00035DC3" w:rsidRDefault="00F06BAF" w:rsidP="00932D73">
      <w:pPr>
        <w:rPr>
          <w:rFonts w:ascii="Verdana" w:hAnsi="Verdana"/>
          <w:color w:val="000000"/>
        </w:rPr>
      </w:pPr>
      <w:r w:rsidRPr="00035DC3">
        <w:rPr>
          <w:rFonts w:ascii="Verdana" w:hAnsi="Verdana"/>
          <w:color w:val="000000"/>
        </w:rPr>
        <w:t xml:space="preserve">(It should be noted that ideally </w:t>
      </w:r>
      <w:r w:rsidR="00693F98" w:rsidRPr="00035DC3">
        <w:rPr>
          <w:rFonts w:ascii="Verdana" w:hAnsi="Verdana"/>
          <w:color w:val="000000"/>
        </w:rPr>
        <w:t xml:space="preserve">the complainant should be kept </w:t>
      </w:r>
      <w:r w:rsidRPr="00035DC3">
        <w:rPr>
          <w:rFonts w:ascii="Verdana" w:hAnsi="Verdana"/>
          <w:color w:val="000000"/>
        </w:rPr>
        <w:t>up to date on the progress of the investigation and particularly any delays in this process</w:t>
      </w:r>
      <w:r w:rsidR="00693F98" w:rsidRPr="00035DC3">
        <w:rPr>
          <w:rFonts w:ascii="Verdana" w:hAnsi="Verdana"/>
          <w:color w:val="000000"/>
        </w:rPr>
        <w:t>,</w:t>
      </w:r>
      <w:r w:rsidRPr="00035DC3">
        <w:rPr>
          <w:rFonts w:ascii="Verdana" w:hAnsi="Verdana"/>
          <w:color w:val="000000"/>
        </w:rPr>
        <w:t xml:space="preserve"> well before the 20 working days</w:t>
      </w:r>
      <w:r w:rsidR="00E628D7" w:rsidRPr="00035DC3">
        <w:rPr>
          <w:rFonts w:ascii="Verdana" w:hAnsi="Verdana"/>
          <w:color w:val="000000"/>
        </w:rPr>
        <w:t xml:space="preserve"> deadline</w:t>
      </w:r>
      <w:r w:rsidR="00A50349" w:rsidRPr="00035DC3">
        <w:rPr>
          <w:rFonts w:ascii="Verdana" w:hAnsi="Verdana"/>
          <w:color w:val="000000"/>
        </w:rPr>
        <w:t>.</w:t>
      </w:r>
      <w:r w:rsidRPr="00035DC3">
        <w:rPr>
          <w:rFonts w:ascii="Verdana" w:hAnsi="Verdana"/>
          <w:color w:val="000000"/>
        </w:rPr>
        <w:t>)</w:t>
      </w:r>
    </w:p>
    <w:p w14:paraId="0B5484C0" w14:textId="77777777" w:rsidR="008706F9" w:rsidRPr="00035DC3" w:rsidRDefault="008706F9" w:rsidP="00932D73">
      <w:pPr>
        <w:rPr>
          <w:rFonts w:ascii="Verdana" w:hAnsi="Verdana"/>
          <w:color w:val="000000"/>
        </w:rPr>
      </w:pPr>
    </w:p>
    <w:p w14:paraId="44756EF3" w14:textId="77777777" w:rsidR="007820C0" w:rsidRPr="00035DC3" w:rsidRDefault="007820C0" w:rsidP="00932D73">
      <w:pPr>
        <w:rPr>
          <w:rFonts w:ascii="Verdana" w:hAnsi="Verdana"/>
          <w:color w:val="000000"/>
        </w:rPr>
      </w:pPr>
      <w:r w:rsidRPr="00035DC3">
        <w:rPr>
          <w:rFonts w:ascii="Verdana" w:hAnsi="Verdana"/>
          <w:color w:val="000000"/>
        </w:rPr>
        <w:t xml:space="preserve">If the complainant is unhappy with the outcome of </w:t>
      </w:r>
      <w:r w:rsidR="00683D3E" w:rsidRPr="00035DC3">
        <w:rPr>
          <w:rFonts w:ascii="Verdana" w:hAnsi="Verdana"/>
          <w:color w:val="000000"/>
        </w:rPr>
        <w:t>the s</w:t>
      </w:r>
      <w:r w:rsidRPr="00035DC3">
        <w:rPr>
          <w:rFonts w:ascii="Verdana" w:hAnsi="Verdana"/>
          <w:color w:val="000000"/>
        </w:rPr>
        <w:t xml:space="preserve">tage 1 </w:t>
      </w:r>
      <w:proofErr w:type="gramStart"/>
      <w:r w:rsidR="00E628D7" w:rsidRPr="00035DC3">
        <w:rPr>
          <w:rFonts w:ascii="Verdana" w:hAnsi="Verdana"/>
          <w:color w:val="000000"/>
        </w:rPr>
        <w:t>investigation</w:t>
      </w:r>
      <w:proofErr w:type="gramEnd"/>
      <w:r w:rsidR="00E628D7" w:rsidRPr="00035DC3">
        <w:rPr>
          <w:rFonts w:ascii="Verdana" w:hAnsi="Verdana"/>
          <w:color w:val="000000"/>
        </w:rPr>
        <w:t xml:space="preserve"> they must</w:t>
      </w:r>
      <w:r w:rsidR="00CD3570" w:rsidRPr="00035DC3">
        <w:rPr>
          <w:rFonts w:ascii="Verdana" w:hAnsi="Verdana"/>
          <w:color w:val="000000"/>
        </w:rPr>
        <w:t xml:space="preserve"> write</w:t>
      </w:r>
      <w:r w:rsidRPr="00035DC3">
        <w:rPr>
          <w:rFonts w:ascii="Verdana" w:hAnsi="Verdana"/>
          <w:color w:val="000000"/>
        </w:rPr>
        <w:t xml:space="preserve"> </w:t>
      </w:r>
      <w:r w:rsidR="00CD3570" w:rsidRPr="00035DC3">
        <w:rPr>
          <w:rFonts w:ascii="Verdana" w:hAnsi="Verdana"/>
          <w:color w:val="000000"/>
        </w:rPr>
        <w:t xml:space="preserve">to </w:t>
      </w:r>
      <w:r w:rsidRPr="00035DC3">
        <w:rPr>
          <w:rFonts w:ascii="Verdana" w:hAnsi="Verdana"/>
          <w:color w:val="000000"/>
        </w:rPr>
        <w:t xml:space="preserve">the Chief Executive </w:t>
      </w:r>
      <w:r w:rsidR="00E628D7" w:rsidRPr="00035DC3">
        <w:rPr>
          <w:rFonts w:ascii="Verdana" w:hAnsi="Verdana"/>
          <w:color w:val="000000"/>
        </w:rPr>
        <w:t>within 2</w:t>
      </w:r>
      <w:r w:rsidR="00F82F73" w:rsidRPr="00035DC3">
        <w:rPr>
          <w:rFonts w:ascii="Verdana" w:hAnsi="Verdana"/>
          <w:color w:val="000000"/>
        </w:rPr>
        <w:t>0</w:t>
      </w:r>
      <w:r w:rsidR="00E628D7" w:rsidRPr="00035DC3">
        <w:rPr>
          <w:rFonts w:ascii="Verdana" w:hAnsi="Verdana"/>
          <w:color w:val="000000"/>
        </w:rPr>
        <w:t xml:space="preserve"> </w:t>
      </w:r>
      <w:r w:rsidR="00F82F73" w:rsidRPr="00035DC3">
        <w:rPr>
          <w:rFonts w:ascii="Verdana" w:hAnsi="Verdana"/>
          <w:color w:val="000000"/>
        </w:rPr>
        <w:t xml:space="preserve">working </w:t>
      </w:r>
      <w:r w:rsidR="00E628D7" w:rsidRPr="00035DC3">
        <w:rPr>
          <w:rFonts w:ascii="Verdana" w:hAnsi="Verdana"/>
          <w:color w:val="000000"/>
        </w:rPr>
        <w:t xml:space="preserve">days of the date of the Stage 1 report requesting it be investigated at </w:t>
      </w:r>
      <w:r w:rsidR="00683D3E" w:rsidRPr="00035DC3">
        <w:rPr>
          <w:rFonts w:ascii="Verdana" w:hAnsi="Verdana"/>
          <w:color w:val="000000"/>
        </w:rPr>
        <w:t>s</w:t>
      </w:r>
      <w:r w:rsidR="00E628D7" w:rsidRPr="00035DC3">
        <w:rPr>
          <w:rFonts w:ascii="Verdana" w:hAnsi="Verdana"/>
          <w:color w:val="000000"/>
        </w:rPr>
        <w:t xml:space="preserve">tage 2 and the reason(s) for their request. The Chief Executive </w:t>
      </w:r>
      <w:r w:rsidRPr="00035DC3">
        <w:rPr>
          <w:rFonts w:ascii="Verdana" w:hAnsi="Verdana"/>
          <w:color w:val="000000"/>
        </w:rPr>
        <w:t xml:space="preserve">will </w:t>
      </w:r>
      <w:r w:rsidR="00E157A0" w:rsidRPr="00035DC3">
        <w:rPr>
          <w:rFonts w:ascii="Verdana" w:hAnsi="Verdana"/>
          <w:color w:val="000000"/>
        </w:rPr>
        <w:t xml:space="preserve">then </w:t>
      </w:r>
      <w:r w:rsidR="00E628D7" w:rsidRPr="00035DC3">
        <w:rPr>
          <w:rFonts w:ascii="Verdana" w:hAnsi="Verdana"/>
          <w:color w:val="000000"/>
        </w:rPr>
        <w:t>refer</w:t>
      </w:r>
      <w:r w:rsidRPr="00035DC3">
        <w:rPr>
          <w:rFonts w:ascii="Verdana" w:hAnsi="Verdana"/>
          <w:color w:val="000000"/>
        </w:rPr>
        <w:t xml:space="preserve"> </w:t>
      </w:r>
      <w:r w:rsidR="00683D3E" w:rsidRPr="00035DC3">
        <w:rPr>
          <w:rFonts w:ascii="Verdana" w:hAnsi="Verdana"/>
          <w:color w:val="000000"/>
        </w:rPr>
        <w:t xml:space="preserve">the </w:t>
      </w:r>
      <w:r w:rsidR="00E157A0" w:rsidRPr="00035DC3">
        <w:rPr>
          <w:rFonts w:ascii="Verdana" w:hAnsi="Verdana"/>
          <w:color w:val="000000"/>
        </w:rPr>
        <w:t>complaint</w:t>
      </w:r>
      <w:r w:rsidR="00683D3E" w:rsidRPr="00035DC3">
        <w:rPr>
          <w:rFonts w:ascii="Verdana" w:hAnsi="Verdana"/>
          <w:color w:val="000000"/>
        </w:rPr>
        <w:t xml:space="preserve"> to be considered at s</w:t>
      </w:r>
      <w:r w:rsidRPr="00035DC3">
        <w:rPr>
          <w:rFonts w:ascii="Verdana" w:hAnsi="Verdana"/>
          <w:color w:val="000000"/>
        </w:rPr>
        <w:t>tage 2</w:t>
      </w:r>
      <w:r w:rsidR="00E628D7" w:rsidRPr="00035DC3">
        <w:rPr>
          <w:rFonts w:ascii="Verdana" w:hAnsi="Verdana"/>
          <w:color w:val="000000"/>
        </w:rPr>
        <w:t>.</w:t>
      </w:r>
      <w:r w:rsidR="00E157A0" w:rsidRPr="00035DC3">
        <w:rPr>
          <w:rFonts w:ascii="Verdana" w:hAnsi="Verdana"/>
          <w:color w:val="000000"/>
        </w:rPr>
        <w:t xml:space="preserve"> In some </w:t>
      </w:r>
      <w:proofErr w:type="gramStart"/>
      <w:r w:rsidR="00E157A0" w:rsidRPr="00035DC3">
        <w:rPr>
          <w:rFonts w:ascii="Verdana" w:hAnsi="Verdana"/>
          <w:color w:val="000000"/>
        </w:rPr>
        <w:t>cases</w:t>
      </w:r>
      <w:proofErr w:type="gramEnd"/>
      <w:r w:rsidR="00E157A0" w:rsidRPr="00035DC3">
        <w:rPr>
          <w:rFonts w:ascii="Verdana" w:hAnsi="Verdana"/>
          <w:color w:val="000000"/>
        </w:rPr>
        <w:t xml:space="preserve"> the Chief Executive may decide to refer the matter to the </w:t>
      </w:r>
      <w:r w:rsidR="00733F72">
        <w:rPr>
          <w:rFonts w:ascii="Verdana" w:hAnsi="Verdana"/>
          <w:color w:val="000000"/>
        </w:rPr>
        <w:t>LGSCO or Housing Ombudsman (HO)</w:t>
      </w:r>
      <w:r w:rsidR="00E157A0" w:rsidRPr="00035DC3">
        <w:rPr>
          <w:rFonts w:ascii="Verdana" w:hAnsi="Verdana"/>
          <w:color w:val="000000"/>
        </w:rPr>
        <w:t xml:space="preserve">, if he feels that the Council has nothing further to add on the matter, or </w:t>
      </w:r>
      <w:r w:rsidR="00693F98" w:rsidRPr="00035DC3">
        <w:rPr>
          <w:rFonts w:ascii="Verdana" w:hAnsi="Verdana"/>
          <w:color w:val="000000"/>
        </w:rPr>
        <w:t xml:space="preserve">if </w:t>
      </w:r>
      <w:r w:rsidR="00E157A0" w:rsidRPr="00035DC3">
        <w:rPr>
          <w:rFonts w:ascii="Verdana" w:hAnsi="Verdana"/>
          <w:color w:val="000000"/>
        </w:rPr>
        <w:t>it cannot be investigated by another dep</w:t>
      </w:r>
      <w:r w:rsidR="00CF3F2A" w:rsidRPr="00035DC3">
        <w:rPr>
          <w:rFonts w:ascii="Verdana" w:hAnsi="Verdana"/>
          <w:color w:val="000000"/>
        </w:rPr>
        <w:t>artment as they are reliant on legal a</w:t>
      </w:r>
      <w:r w:rsidR="00E157A0" w:rsidRPr="00035DC3">
        <w:rPr>
          <w:rFonts w:ascii="Verdana" w:hAnsi="Verdana"/>
          <w:color w:val="000000"/>
        </w:rPr>
        <w:t>dvice which ha</w:t>
      </w:r>
      <w:r w:rsidR="000C6E20" w:rsidRPr="00035DC3">
        <w:rPr>
          <w:rFonts w:ascii="Verdana" w:hAnsi="Verdana"/>
          <w:color w:val="000000"/>
        </w:rPr>
        <w:t>s</w:t>
      </w:r>
      <w:r w:rsidR="00E157A0" w:rsidRPr="00035DC3">
        <w:rPr>
          <w:rFonts w:ascii="Verdana" w:hAnsi="Verdana"/>
          <w:color w:val="000000"/>
        </w:rPr>
        <w:t xml:space="preserve"> already been provided. However</w:t>
      </w:r>
      <w:r w:rsidR="000C6E20" w:rsidRPr="00035DC3">
        <w:rPr>
          <w:rFonts w:ascii="Verdana" w:hAnsi="Verdana"/>
          <w:color w:val="000000"/>
        </w:rPr>
        <w:t>,</w:t>
      </w:r>
      <w:r w:rsidR="00E157A0" w:rsidRPr="00035DC3">
        <w:rPr>
          <w:rFonts w:ascii="Verdana" w:hAnsi="Verdana"/>
          <w:color w:val="000000"/>
        </w:rPr>
        <w:t xml:space="preserve"> this would be the exception rather than the norm.</w:t>
      </w:r>
    </w:p>
    <w:p w14:paraId="682E38C4" w14:textId="77777777" w:rsidR="007820C0" w:rsidRPr="00035DC3" w:rsidRDefault="007820C0" w:rsidP="00932D73">
      <w:pPr>
        <w:rPr>
          <w:rFonts w:ascii="Verdana" w:hAnsi="Verdana"/>
          <w:color w:val="000000"/>
        </w:rPr>
      </w:pPr>
    </w:p>
    <w:p w14:paraId="5044A4E6" w14:textId="77777777" w:rsidR="00E57AAD" w:rsidRPr="00035DC3" w:rsidRDefault="00E57AAD" w:rsidP="00932D73">
      <w:pPr>
        <w:rPr>
          <w:rFonts w:ascii="Verdana" w:hAnsi="Verdana"/>
          <w:color w:val="000000"/>
        </w:rPr>
      </w:pPr>
      <w:r w:rsidRPr="00035DC3">
        <w:rPr>
          <w:rFonts w:ascii="Verdana" w:hAnsi="Verdana"/>
          <w:color w:val="000000"/>
        </w:rPr>
        <w:t xml:space="preserve">A copy of all stage 1 reports and any correspondence will be emailed to the Senior Committee Services </w:t>
      </w:r>
      <w:r w:rsidR="00E157A0" w:rsidRPr="00035DC3">
        <w:rPr>
          <w:rFonts w:ascii="Verdana" w:hAnsi="Verdana"/>
          <w:color w:val="000000"/>
        </w:rPr>
        <w:t>Officer for central storage and</w:t>
      </w:r>
      <w:r w:rsidRPr="00035DC3">
        <w:rPr>
          <w:rFonts w:ascii="Verdana" w:hAnsi="Verdana"/>
          <w:color w:val="000000"/>
        </w:rPr>
        <w:t xml:space="preserve"> to record outcomes and time spent investigating each complaint.</w:t>
      </w:r>
    </w:p>
    <w:p w14:paraId="7476E265" w14:textId="77777777" w:rsidR="00E57AAD" w:rsidRPr="00035DC3" w:rsidRDefault="00E57AAD" w:rsidP="00932D73">
      <w:pPr>
        <w:rPr>
          <w:rFonts w:ascii="Verdana" w:hAnsi="Verdana"/>
          <w:color w:val="000000"/>
        </w:rPr>
      </w:pPr>
    </w:p>
    <w:p w14:paraId="0FD82A8A" w14:textId="77777777" w:rsidR="00E57AAD" w:rsidRPr="00035DC3" w:rsidRDefault="00E57AAD" w:rsidP="00932D73">
      <w:pPr>
        <w:rPr>
          <w:rFonts w:ascii="Verdana" w:hAnsi="Verdana"/>
          <w:color w:val="000000"/>
        </w:rPr>
      </w:pPr>
      <w:r w:rsidRPr="00035DC3">
        <w:rPr>
          <w:rFonts w:ascii="Verdana" w:hAnsi="Verdana"/>
          <w:color w:val="000000"/>
        </w:rPr>
        <w:t>At the conclusion of a complaint investigation, a questionnaire will be sent</w:t>
      </w:r>
      <w:r w:rsidR="00E157A0" w:rsidRPr="00035DC3">
        <w:rPr>
          <w:rFonts w:ascii="Verdana" w:hAnsi="Verdana"/>
          <w:color w:val="000000"/>
        </w:rPr>
        <w:t>, with the report,</w:t>
      </w:r>
      <w:r w:rsidRPr="00035DC3">
        <w:rPr>
          <w:rFonts w:ascii="Verdana" w:hAnsi="Verdana"/>
          <w:color w:val="000000"/>
        </w:rPr>
        <w:t xml:space="preserve"> to the complainant requesting their comments on the process followed by the investigating officer. The results of this ques</w:t>
      </w:r>
      <w:r w:rsidR="00E157A0" w:rsidRPr="00035DC3">
        <w:rPr>
          <w:rFonts w:ascii="Verdana" w:hAnsi="Verdana"/>
          <w:color w:val="000000"/>
        </w:rPr>
        <w:t xml:space="preserve">tionnaire will be used </w:t>
      </w:r>
      <w:r w:rsidRPr="00035DC3">
        <w:rPr>
          <w:rFonts w:ascii="Verdana" w:hAnsi="Verdana"/>
          <w:color w:val="000000"/>
        </w:rPr>
        <w:t>to record satisfaction with the complaints process which is one of the Council’s Performance Indicators. The results will be reported as part of the C</w:t>
      </w:r>
      <w:r w:rsidR="00CF3F2A" w:rsidRPr="00035DC3">
        <w:rPr>
          <w:rFonts w:ascii="Verdana" w:hAnsi="Verdana"/>
          <w:color w:val="000000"/>
        </w:rPr>
        <w:t>ouncil’s Performance Indicator R</w:t>
      </w:r>
      <w:r w:rsidRPr="00035DC3">
        <w:rPr>
          <w:rFonts w:ascii="Verdana" w:hAnsi="Verdana"/>
          <w:color w:val="000000"/>
        </w:rPr>
        <w:t>eport to the Executive.</w:t>
      </w:r>
    </w:p>
    <w:p w14:paraId="72E4AEB2" w14:textId="77777777" w:rsidR="00E57AAD" w:rsidRPr="00035DC3" w:rsidRDefault="00E57AAD" w:rsidP="00932D73">
      <w:pPr>
        <w:rPr>
          <w:rFonts w:ascii="Verdana" w:hAnsi="Verdana"/>
          <w:color w:val="000000"/>
        </w:rPr>
      </w:pPr>
    </w:p>
    <w:p w14:paraId="4A0ED634" w14:textId="77777777" w:rsidR="00E05000" w:rsidRPr="00035DC3" w:rsidRDefault="00E05000" w:rsidP="00932D73">
      <w:pPr>
        <w:rPr>
          <w:rFonts w:ascii="Verdana" w:hAnsi="Verdana"/>
          <w:i/>
          <w:color w:val="000000"/>
        </w:rPr>
      </w:pPr>
      <w:r w:rsidRPr="00035DC3">
        <w:rPr>
          <w:rFonts w:ascii="Verdana" w:hAnsi="Verdana"/>
          <w:i/>
          <w:color w:val="000000"/>
        </w:rPr>
        <w:t>Stage 2</w:t>
      </w:r>
    </w:p>
    <w:p w14:paraId="363C6654" w14:textId="77777777" w:rsidR="007F4B9F" w:rsidRPr="00035DC3" w:rsidRDefault="00CB2404" w:rsidP="00932D73">
      <w:pPr>
        <w:rPr>
          <w:rFonts w:ascii="Verdana" w:hAnsi="Verdana"/>
          <w:color w:val="000000"/>
        </w:rPr>
      </w:pPr>
      <w:r w:rsidRPr="00035DC3">
        <w:rPr>
          <w:rFonts w:ascii="Verdana" w:hAnsi="Verdana"/>
          <w:color w:val="000000"/>
        </w:rPr>
        <w:t>This will be an investigation by an officer from outside the service area</w:t>
      </w:r>
      <w:r w:rsidR="00E628D7" w:rsidRPr="00035DC3">
        <w:rPr>
          <w:rFonts w:ascii="Verdana" w:hAnsi="Verdana"/>
          <w:color w:val="000000"/>
        </w:rPr>
        <w:t xml:space="preserve"> against who</w:t>
      </w:r>
      <w:r w:rsidR="00F32593" w:rsidRPr="00035DC3">
        <w:rPr>
          <w:rFonts w:ascii="Verdana" w:hAnsi="Verdana"/>
          <w:color w:val="000000"/>
        </w:rPr>
        <w:t>m</w:t>
      </w:r>
      <w:r w:rsidR="00E628D7" w:rsidRPr="00035DC3">
        <w:rPr>
          <w:rFonts w:ascii="Verdana" w:hAnsi="Verdana"/>
          <w:color w:val="000000"/>
        </w:rPr>
        <w:t xml:space="preserve"> the complaint has been made.</w:t>
      </w:r>
      <w:r w:rsidR="007F4B9F" w:rsidRPr="00035DC3">
        <w:rPr>
          <w:rFonts w:ascii="Verdana" w:hAnsi="Verdana"/>
          <w:color w:val="000000"/>
        </w:rPr>
        <w:t xml:space="preserve"> </w:t>
      </w:r>
      <w:r w:rsidR="00693F98" w:rsidRPr="00035DC3">
        <w:rPr>
          <w:rFonts w:ascii="Verdana" w:hAnsi="Verdana"/>
          <w:color w:val="000000"/>
        </w:rPr>
        <w:t xml:space="preserve">This will </w:t>
      </w:r>
      <w:r w:rsidR="00CF3F2A" w:rsidRPr="00035DC3">
        <w:rPr>
          <w:rFonts w:ascii="Verdana" w:hAnsi="Verdana"/>
          <w:color w:val="000000"/>
        </w:rPr>
        <w:t>normally</w:t>
      </w:r>
      <w:r w:rsidR="00E628D7" w:rsidRPr="00035DC3">
        <w:rPr>
          <w:rFonts w:ascii="Verdana" w:hAnsi="Verdana"/>
          <w:color w:val="000000"/>
        </w:rPr>
        <w:t xml:space="preserve"> be </w:t>
      </w:r>
      <w:r w:rsidR="000C6E20" w:rsidRPr="00035DC3">
        <w:rPr>
          <w:rFonts w:ascii="Verdana" w:hAnsi="Verdana"/>
          <w:color w:val="000000"/>
        </w:rPr>
        <w:t xml:space="preserve">an </w:t>
      </w:r>
      <w:r w:rsidR="00693F98" w:rsidRPr="00035DC3">
        <w:rPr>
          <w:rFonts w:ascii="Verdana" w:hAnsi="Verdana"/>
          <w:color w:val="000000"/>
        </w:rPr>
        <w:t>officer</w:t>
      </w:r>
      <w:r w:rsidR="000C6E20" w:rsidRPr="00035DC3">
        <w:rPr>
          <w:rFonts w:ascii="Verdana" w:hAnsi="Verdana"/>
          <w:color w:val="000000"/>
        </w:rPr>
        <w:t xml:space="preserve"> </w:t>
      </w:r>
      <w:r w:rsidR="00693F98" w:rsidRPr="00035DC3">
        <w:rPr>
          <w:rFonts w:ascii="Verdana" w:hAnsi="Verdana"/>
          <w:color w:val="000000"/>
        </w:rPr>
        <w:t xml:space="preserve">of the Council </w:t>
      </w:r>
      <w:r w:rsidR="007F4B9F" w:rsidRPr="00035DC3">
        <w:rPr>
          <w:rFonts w:ascii="Verdana" w:hAnsi="Verdana"/>
          <w:color w:val="000000"/>
        </w:rPr>
        <w:t>who ha</w:t>
      </w:r>
      <w:r w:rsidR="00CD3570" w:rsidRPr="00035DC3">
        <w:rPr>
          <w:rFonts w:ascii="Verdana" w:hAnsi="Verdana"/>
          <w:color w:val="000000"/>
        </w:rPr>
        <w:t>s</w:t>
      </w:r>
      <w:r w:rsidR="007F4B9F" w:rsidRPr="00035DC3">
        <w:rPr>
          <w:rFonts w:ascii="Verdana" w:hAnsi="Verdana"/>
          <w:color w:val="000000"/>
        </w:rPr>
        <w:t xml:space="preserve"> undertaken the relevant training.</w:t>
      </w:r>
      <w:r w:rsidRPr="00035DC3">
        <w:rPr>
          <w:rFonts w:ascii="Verdana" w:hAnsi="Verdana"/>
          <w:color w:val="000000"/>
        </w:rPr>
        <w:t xml:space="preserve"> </w:t>
      </w:r>
    </w:p>
    <w:p w14:paraId="462E6B66" w14:textId="77777777" w:rsidR="007F4B9F" w:rsidRPr="00035DC3" w:rsidRDefault="007F4B9F" w:rsidP="00932D73">
      <w:pPr>
        <w:rPr>
          <w:rFonts w:ascii="Verdana" w:hAnsi="Verdana"/>
          <w:color w:val="000000"/>
        </w:rPr>
      </w:pPr>
    </w:p>
    <w:p w14:paraId="7DDAFB72" w14:textId="77777777" w:rsidR="00E57AAD" w:rsidRPr="00035DC3" w:rsidRDefault="00E57AAD" w:rsidP="00932D73">
      <w:pPr>
        <w:rPr>
          <w:rFonts w:ascii="Verdana" w:hAnsi="Verdana"/>
          <w:color w:val="000000"/>
        </w:rPr>
      </w:pPr>
      <w:r w:rsidRPr="00035DC3">
        <w:rPr>
          <w:rFonts w:ascii="Verdana" w:hAnsi="Verdana"/>
          <w:color w:val="000000"/>
        </w:rPr>
        <w:t>The investigation into the complaint will be carried out using a standard methodology and reported using the standard</w:t>
      </w:r>
      <w:r w:rsidR="009B1E2B" w:rsidRPr="00035DC3">
        <w:rPr>
          <w:rFonts w:ascii="Verdana" w:hAnsi="Verdana"/>
          <w:color w:val="000000"/>
        </w:rPr>
        <w:t xml:space="preserve"> template attached at Appendix </w:t>
      </w:r>
      <w:r w:rsidR="000C6E20" w:rsidRPr="00035DC3">
        <w:rPr>
          <w:rFonts w:ascii="Verdana" w:hAnsi="Verdana"/>
          <w:color w:val="000000"/>
        </w:rPr>
        <w:t>E</w:t>
      </w:r>
      <w:r w:rsidRPr="00035DC3">
        <w:rPr>
          <w:rFonts w:ascii="Verdana" w:hAnsi="Verdana"/>
          <w:color w:val="000000"/>
        </w:rPr>
        <w:t>.</w:t>
      </w:r>
    </w:p>
    <w:p w14:paraId="54ED4AFC" w14:textId="77777777" w:rsidR="00E57AAD" w:rsidRPr="00035DC3" w:rsidRDefault="00E57AAD" w:rsidP="00932D73">
      <w:pPr>
        <w:rPr>
          <w:rFonts w:ascii="Verdana" w:hAnsi="Verdana"/>
          <w:color w:val="000000"/>
        </w:rPr>
      </w:pPr>
    </w:p>
    <w:p w14:paraId="2E628814" w14:textId="77777777" w:rsidR="00E57AAD" w:rsidRPr="00035DC3" w:rsidRDefault="00E57AAD" w:rsidP="00932D73">
      <w:pPr>
        <w:rPr>
          <w:rFonts w:ascii="Verdana" w:hAnsi="Verdana"/>
          <w:color w:val="000000"/>
        </w:rPr>
      </w:pPr>
      <w:r w:rsidRPr="00035DC3">
        <w:rPr>
          <w:rFonts w:ascii="Verdana" w:hAnsi="Verdana"/>
          <w:color w:val="000000"/>
        </w:rPr>
        <w:t xml:space="preserve">The Senior Committee Services Officer will monitor stage 2 investigations and will contact the investigating officer at 7 working days and 15 working days into their investigation to ensure it is progressing with a view to completion within 20 working days. If the investigation is </w:t>
      </w:r>
      <w:r w:rsidR="003B289C" w:rsidRPr="00035DC3">
        <w:rPr>
          <w:rFonts w:ascii="Verdana" w:hAnsi="Verdana"/>
          <w:color w:val="000000"/>
        </w:rPr>
        <w:t xml:space="preserve">not </w:t>
      </w:r>
      <w:r w:rsidRPr="00035DC3">
        <w:rPr>
          <w:rFonts w:ascii="Verdana" w:hAnsi="Verdana"/>
          <w:color w:val="000000"/>
        </w:rPr>
        <w:t>going to be completed on time the Chief Executive will be informed of t</w:t>
      </w:r>
      <w:r w:rsidR="00201E1A" w:rsidRPr="00035DC3">
        <w:rPr>
          <w:rFonts w:ascii="Verdana" w:hAnsi="Verdana"/>
          <w:color w:val="000000"/>
        </w:rPr>
        <w:t>his, along with the reasons why and</w:t>
      </w:r>
      <w:r w:rsidRPr="00035DC3">
        <w:rPr>
          <w:rFonts w:ascii="Verdana" w:hAnsi="Verdana"/>
          <w:color w:val="000000"/>
        </w:rPr>
        <w:t xml:space="preserve"> who will take appropriate action to aid the completion of the investigation.</w:t>
      </w:r>
    </w:p>
    <w:p w14:paraId="150B3BA3" w14:textId="77777777" w:rsidR="00E57AAD" w:rsidRPr="00035DC3" w:rsidRDefault="00E57AAD" w:rsidP="00932D73">
      <w:pPr>
        <w:rPr>
          <w:rFonts w:ascii="Verdana" w:hAnsi="Verdana"/>
          <w:color w:val="000000"/>
        </w:rPr>
      </w:pPr>
    </w:p>
    <w:p w14:paraId="6AFBA3EB" w14:textId="77777777" w:rsidR="00E05000" w:rsidRPr="00035DC3" w:rsidRDefault="00E628D7" w:rsidP="00932D73">
      <w:pPr>
        <w:rPr>
          <w:rFonts w:ascii="Verdana" w:hAnsi="Verdana"/>
          <w:color w:val="000000"/>
        </w:rPr>
      </w:pPr>
      <w:r w:rsidRPr="00035DC3">
        <w:rPr>
          <w:rFonts w:ascii="Verdana" w:hAnsi="Verdana"/>
          <w:color w:val="000000"/>
        </w:rPr>
        <w:t>The investigating officer will record the number of hours taken to investigate a complaint and report this to the Head of Service and the Senior Committee Services Officer. This will enable the Council to monitor the level of officer time spent on investigating complaints.</w:t>
      </w:r>
    </w:p>
    <w:p w14:paraId="52CC680E" w14:textId="77777777" w:rsidR="00CB2404" w:rsidRPr="00035DC3" w:rsidRDefault="00CB2404" w:rsidP="00932D73">
      <w:pPr>
        <w:rPr>
          <w:rFonts w:ascii="Verdana" w:hAnsi="Verdana"/>
          <w:color w:val="000000"/>
        </w:rPr>
      </w:pPr>
    </w:p>
    <w:p w14:paraId="06C0BA54" w14:textId="77777777" w:rsidR="007B3212" w:rsidRPr="00035DC3" w:rsidRDefault="00FA5A8D" w:rsidP="001411F5">
      <w:pPr>
        <w:rPr>
          <w:rFonts w:ascii="Verdana" w:hAnsi="Verdana"/>
          <w:color w:val="000000"/>
        </w:rPr>
      </w:pPr>
      <w:r w:rsidRPr="00035DC3">
        <w:rPr>
          <w:rFonts w:ascii="Verdana" w:hAnsi="Verdana"/>
          <w:color w:val="000000"/>
        </w:rPr>
        <w:t xml:space="preserve">The </w:t>
      </w:r>
      <w:r w:rsidR="00683D3E" w:rsidRPr="00035DC3">
        <w:rPr>
          <w:rFonts w:ascii="Verdana" w:hAnsi="Verdana"/>
          <w:color w:val="000000"/>
        </w:rPr>
        <w:t>investigation of complaints at s</w:t>
      </w:r>
      <w:r w:rsidRPr="00035DC3">
        <w:rPr>
          <w:rFonts w:ascii="Verdana" w:hAnsi="Verdana"/>
          <w:color w:val="000000"/>
        </w:rPr>
        <w:t>tage 2 will be rotated b</w:t>
      </w:r>
      <w:r w:rsidR="00033DD9" w:rsidRPr="00035DC3">
        <w:rPr>
          <w:rFonts w:ascii="Verdana" w:hAnsi="Verdana"/>
          <w:color w:val="000000"/>
        </w:rPr>
        <w:t xml:space="preserve">etween </w:t>
      </w:r>
      <w:r w:rsidR="00683D3E" w:rsidRPr="00035DC3">
        <w:rPr>
          <w:rFonts w:ascii="Verdana" w:hAnsi="Verdana"/>
          <w:color w:val="000000"/>
        </w:rPr>
        <w:t>s</w:t>
      </w:r>
      <w:r w:rsidR="000D49DF" w:rsidRPr="00035DC3">
        <w:rPr>
          <w:rFonts w:ascii="Verdana" w:hAnsi="Verdana"/>
          <w:color w:val="000000"/>
        </w:rPr>
        <w:t xml:space="preserve">ervice </w:t>
      </w:r>
      <w:r w:rsidR="00683D3E" w:rsidRPr="00035DC3">
        <w:rPr>
          <w:rFonts w:ascii="Verdana" w:hAnsi="Verdana"/>
          <w:color w:val="000000"/>
        </w:rPr>
        <w:t>a</w:t>
      </w:r>
      <w:r w:rsidR="009644B7" w:rsidRPr="00035DC3">
        <w:rPr>
          <w:rFonts w:ascii="Verdana" w:hAnsi="Verdana"/>
          <w:color w:val="000000"/>
        </w:rPr>
        <w:t>reas</w:t>
      </w:r>
      <w:r w:rsidR="001411F5">
        <w:rPr>
          <w:rFonts w:ascii="Verdana" w:hAnsi="Verdana"/>
          <w:color w:val="000000"/>
        </w:rPr>
        <w:t>.</w:t>
      </w:r>
    </w:p>
    <w:p w14:paraId="2AB8E8CE" w14:textId="77777777" w:rsidR="006924D2" w:rsidRPr="00035DC3" w:rsidRDefault="006924D2" w:rsidP="00932D73">
      <w:pPr>
        <w:rPr>
          <w:rFonts w:ascii="Verdana" w:hAnsi="Verdana"/>
          <w:color w:val="000000"/>
        </w:rPr>
      </w:pPr>
    </w:p>
    <w:p w14:paraId="12C7FAD5" w14:textId="77777777" w:rsidR="000D49DF" w:rsidRPr="00035DC3" w:rsidRDefault="000D49DF" w:rsidP="00932D73">
      <w:pPr>
        <w:rPr>
          <w:rFonts w:ascii="Verdana" w:hAnsi="Verdana"/>
          <w:color w:val="000000"/>
        </w:rPr>
      </w:pPr>
      <w:r w:rsidRPr="00035DC3">
        <w:rPr>
          <w:rFonts w:ascii="Verdana" w:hAnsi="Verdana"/>
          <w:color w:val="000000"/>
        </w:rPr>
        <w:t xml:space="preserve">(If the complaint to be investigated is </w:t>
      </w:r>
      <w:r w:rsidR="00683D3E" w:rsidRPr="00035DC3">
        <w:rPr>
          <w:rFonts w:ascii="Verdana" w:hAnsi="Verdana"/>
          <w:color w:val="000000"/>
        </w:rPr>
        <w:t>in respect of</w:t>
      </w:r>
      <w:r w:rsidR="000C6E20" w:rsidRPr="00035DC3">
        <w:rPr>
          <w:rFonts w:ascii="Verdana" w:hAnsi="Verdana"/>
          <w:color w:val="000000"/>
        </w:rPr>
        <w:t xml:space="preserve"> the service area due</w:t>
      </w:r>
      <w:r w:rsidRPr="00035DC3">
        <w:rPr>
          <w:rFonts w:ascii="Verdana" w:hAnsi="Verdana"/>
          <w:color w:val="000000"/>
        </w:rPr>
        <w:t xml:space="preserve"> next to investigate</w:t>
      </w:r>
      <w:r w:rsidR="00CD3570" w:rsidRPr="00035DC3">
        <w:rPr>
          <w:rFonts w:ascii="Verdana" w:hAnsi="Verdana"/>
          <w:color w:val="000000"/>
        </w:rPr>
        <w:t xml:space="preserve"> a stage 2 complaint</w:t>
      </w:r>
      <w:r w:rsidRPr="00035DC3">
        <w:rPr>
          <w:rFonts w:ascii="Verdana" w:hAnsi="Verdana"/>
          <w:color w:val="000000"/>
        </w:rPr>
        <w:t>, it will be passed to the next service area on the list.)</w:t>
      </w:r>
    </w:p>
    <w:p w14:paraId="1CEE889C" w14:textId="77777777" w:rsidR="000D49DF" w:rsidRPr="00035DC3" w:rsidRDefault="000D49DF" w:rsidP="00932D73">
      <w:pPr>
        <w:rPr>
          <w:rFonts w:ascii="Verdana" w:hAnsi="Verdana"/>
          <w:color w:val="000000"/>
        </w:rPr>
      </w:pPr>
    </w:p>
    <w:p w14:paraId="05FB8A3D" w14:textId="77777777" w:rsidR="007820C0" w:rsidRPr="00035DC3" w:rsidRDefault="007820C0" w:rsidP="00932D73">
      <w:pPr>
        <w:rPr>
          <w:rFonts w:ascii="Verdana" w:hAnsi="Verdana"/>
          <w:color w:val="000000"/>
        </w:rPr>
      </w:pPr>
      <w:r w:rsidRPr="00035DC3">
        <w:rPr>
          <w:rFonts w:ascii="Verdana" w:hAnsi="Verdana"/>
          <w:color w:val="000000"/>
        </w:rPr>
        <w:t xml:space="preserve">At the conclusion of </w:t>
      </w:r>
      <w:r w:rsidR="00683D3E" w:rsidRPr="00035DC3">
        <w:rPr>
          <w:rFonts w:ascii="Verdana" w:hAnsi="Verdana"/>
          <w:color w:val="000000"/>
        </w:rPr>
        <w:t>a s</w:t>
      </w:r>
      <w:r w:rsidRPr="00035DC3">
        <w:rPr>
          <w:rFonts w:ascii="Verdana" w:hAnsi="Verdana"/>
          <w:color w:val="000000"/>
        </w:rPr>
        <w:t xml:space="preserve">tage 2 </w:t>
      </w:r>
      <w:r w:rsidR="00683D3E" w:rsidRPr="00035DC3">
        <w:rPr>
          <w:rFonts w:ascii="Verdana" w:hAnsi="Verdana"/>
          <w:color w:val="000000"/>
        </w:rPr>
        <w:t xml:space="preserve">investigation, </w:t>
      </w:r>
      <w:r w:rsidRPr="00035DC3">
        <w:rPr>
          <w:rFonts w:ascii="Verdana" w:hAnsi="Verdana"/>
          <w:color w:val="000000"/>
        </w:rPr>
        <w:t xml:space="preserve">the complainant will be informed of how to progress the complaint to the </w:t>
      </w:r>
      <w:r w:rsidR="00733F72">
        <w:rPr>
          <w:rFonts w:ascii="Verdana" w:hAnsi="Verdana"/>
          <w:color w:val="000000"/>
        </w:rPr>
        <w:t>LGSCO or HO</w:t>
      </w:r>
      <w:r w:rsidR="000C6E20" w:rsidRPr="00035DC3">
        <w:rPr>
          <w:rFonts w:ascii="Verdana" w:hAnsi="Verdana"/>
          <w:color w:val="000000"/>
        </w:rPr>
        <w:t xml:space="preserve"> if they are dissatisfied with the outcome</w:t>
      </w:r>
      <w:r w:rsidRPr="00035DC3">
        <w:rPr>
          <w:rFonts w:ascii="Verdana" w:hAnsi="Verdana"/>
          <w:color w:val="000000"/>
        </w:rPr>
        <w:t>.</w:t>
      </w:r>
    </w:p>
    <w:p w14:paraId="1DF2F72A" w14:textId="77777777" w:rsidR="007820C0" w:rsidRPr="00035DC3" w:rsidRDefault="007820C0" w:rsidP="00932D73">
      <w:pPr>
        <w:rPr>
          <w:rFonts w:ascii="Verdana" w:hAnsi="Verdana"/>
          <w:color w:val="000000"/>
        </w:rPr>
      </w:pPr>
    </w:p>
    <w:p w14:paraId="0D00D828" w14:textId="77777777" w:rsidR="00E57AAD" w:rsidRPr="00035DC3" w:rsidRDefault="000C6E20" w:rsidP="00932D73">
      <w:pPr>
        <w:rPr>
          <w:rFonts w:ascii="Verdana" w:hAnsi="Verdana"/>
          <w:color w:val="000000"/>
        </w:rPr>
      </w:pPr>
      <w:r w:rsidRPr="00035DC3">
        <w:rPr>
          <w:rFonts w:ascii="Verdana" w:hAnsi="Verdana"/>
          <w:color w:val="000000"/>
        </w:rPr>
        <w:t>As with stage 1</w:t>
      </w:r>
      <w:r w:rsidR="00D434FE" w:rsidRPr="00035DC3">
        <w:rPr>
          <w:rFonts w:ascii="Verdana" w:hAnsi="Verdana"/>
          <w:color w:val="000000"/>
        </w:rPr>
        <w:t>,</w:t>
      </w:r>
      <w:r w:rsidRPr="00035DC3">
        <w:rPr>
          <w:rFonts w:ascii="Verdana" w:hAnsi="Verdana"/>
          <w:color w:val="000000"/>
        </w:rPr>
        <w:t xml:space="preserve"> a</w:t>
      </w:r>
      <w:r w:rsidR="00E57AAD" w:rsidRPr="00035DC3">
        <w:rPr>
          <w:rFonts w:ascii="Verdana" w:hAnsi="Verdana"/>
          <w:color w:val="000000"/>
        </w:rPr>
        <w:t xml:space="preserve">t the conclusion of a complaint investigation, a questionnaire will be sent to the complainant requesting their comments on the process followed by the investigating officer. The results of this questionnaire </w:t>
      </w:r>
      <w:r w:rsidR="007B3212" w:rsidRPr="00035DC3">
        <w:rPr>
          <w:rFonts w:ascii="Verdana" w:hAnsi="Verdana"/>
          <w:color w:val="000000"/>
        </w:rPr>
        <w:t>will be</w:t>
      </w:r>
      <w:r w:rsidR="00E57AAD" w:rsidRPr="00035DC3">
        <w:rPr>
          <w:rFonts w:ascii="Verdana" w:hAnsi="Verdana"/>
          <w:color w:val="000000"/>
        </w:rPr>
        <w:t xml:space="preserve"> used to record satisfaction with the complaints process which is one of the Council’s Performance Indicators. The results will be reported as part of the Council’s Performance Indicato</w:t>
      </w:r>
      <w:r w:rsidR="00CF3F2A" w:rsidRPr="00035DC3">
        <w:rPr>
          <w:rFonts w:ascii="Verdana" w:hAnsi="Verdana"/>
          <w:color w:val="000000"/>
        </w:rPr>
        <w:t>r R</w:t>
      </w:r>
      <w:r w:rsidR="00E57AAD" w:rsidRPr="00035DC3">
        <w:rPr>
          <w:rFonts w:ascii="Verdana" w:hAnsi="Verdana"/>
          <w:color w:val="000000"/>
        </w:rPr>
        <w:t>eport to the Executive.</w:t>
      </w:r>
    </w:p>
    <w:p w14:paraId="74713E76" w14:textId="77777777" w:rsidR="00E57AAD" w:rsidRPr="00035DC3" w:rsidRDefault="00E57AAD" w:rsidP="00932D73">
      <w:pPr>
        <w:rPr>
          <w:rFonts w:ascii="Verdana" w:hAnsi="Verdana"/>
          <w:color w:val="000000"/>
        </w:rPr>
      </w:pPr>
    </w:p>
    <w:p w14:paraId="37761D18" w14:textId="77777777" w:rsidR="000E03B7" w:rsidRPr="00035DC3" w:rsidRDefault="000E03B7" w:rsidP="00932D73">
      <w:pPr>
        <w:rPr>
          <w:rFonts w:ascii="Verdana" w:hAnsi="Verdana"/>
          <w:b/>
          <w:color w:val="000000"/>
        </w:rPr>
      </w:pPr>
      <w:r w:rsidRPr="00035DC3">
        <w:rPr>
          <w:rFonts w:ascii="Verdana" w:hAnsi="Verdana"/>
          <w:b/>
          <w:color w:val="000000"/>
        </w:rPr>
        <w:t>Remedies</w:t>
      </w:r>
    </w:p>
    <w:p w14:paraId="4946EEAB" w14:textId="77777777" w:rsidR="003B289C" w:rsidRPr="00035DC3" w:rsidRDefault="003B289C" w:rsidP="00932D73">
      <w:pPr>
        <w:rPr>
          <w:rFonts w:ascii="Verdana" w:hAnsi="Verdana"/>
          <w:color w:val="000000"/>
        </w:rPr>
      </w:pPr>
      <w:r w:rsidRPr="00035DC3">
        <w:rPr>
          <w:rFonts w:ascii="Verdana" w:hAnsi="Verdana"/>
          <w:color w:val="000000"/>
        </w:rPr>
        <w:t xml:space="preserve">The overriding principle when determining a remedy will be, where possible, to try and put the person complaining back </w:t>
      </w:r>
      <w:r w:rsidR="00693F98" w:rsidRPr="00035DC3">
        <w:rPr>
          <w:rFonts w:ascii="Verdana" w:hAnsi="Verdana"/>
          <w:color w:val="000000"/>
        </w:rPr>
        <w:t>to</w:t>
      </w:r>
      <w:r w:rsidRPr="00035DC3">
        <w:rPr>
          <w:rFonts w:ascii="Verdana" w:hAnsi="Verdana"/>
          <w:color w:val="000000"/>
        </w:rPr>
        <w:t xml:space="preserve"> the position they would have been if there had not been a mistake or error by the Council</w:t>
      </w:r>
      <w:r w:rsidR="007B3212" w:rsidRPr="00035DC3">
        <w:rPr>
          <w:rFonts w:ascii="Verdana" w:hAnsi="Verdana"/>
          <w:color w:val="000000"/>
        </w:rPr>
        <w:t>.</w:t>
      </w:r>
    </w:p>
    <w:p w14:paraId="413F04DE" w14:textId="77777777" w:rsidR="003B289C" w:rsidRPr="00035DC3" w:rsidRDefault="003B289C" w:rsidP="00932D73">
      <w:pPr>
        <w:rPr>
          <w:rFonts w:ascii="Verdana" w:hAnsi="Verdana"/>
          <w:color w:val="000000"/>
        </w:rPr>
      </w:pPr>
    </w:p>
    <w:p w14:paraId="29AA7DF5" w14:textId="77777777" w:rsidR="00E87813" w:rsidRPr="00035DC3" w:rsidRDefault="00E87813" w:rsidP="00733F72">
      <w:pPr>
        <w:rPr>
          <w:rFonts w:ascii="Verdana" w:hAnsi="Verdana"/>
          <w:color w:val="000000"/>
        </w:rPr>
      </w:pPr>
      <w:r w:rsidRPr="00035DC3">
        <w:rPr>
          <w:rFonts w:ascii="Verdana" w:hAnsi="Verdana"/>
          <w:color w:val="000000"/>
        </w:rPr>
        <w:lastRenderedPageBreak/>
        <w:t>When deciding upon a remedy for a complaint</w:t>
      </w:r>
      <w:r w:rsidR="00EF3D52" w:rsidRPr="00035DC3">
        <w:rPr>
          <w:rFonts w:ascii="Verdana" w:hAnsi="Verdana"/>
          <w:color w:val="000000"/>
        </w:rPr>
        <w:t>,</w:t>
      </w:r>
      <w:r w:rsidRPr="00035DC3">
        <w:rPr>
          <w:rFonts w:ascii="Verdana" w:hAnsi="Verdana"/>
          <w:color w:val="000000"/>
        </w:rPr>
        <w:t xml:space="preserve"> the investigating officer will refer to the Local Government </w:t>
      </w:r>
      <w:r w:rsidR="00733F72">
        <w:rPr>
          <w:rFonts w:ascii="Verdana" w:hAnsi="Verdana"/>
          <w:color w:val="000000"/>
        </w:rPr>
        <w:t xml:space="preserve">&amp; Social Care </w:t>
      </w:r>
      <w:r w:rsidRPr="00035DC3">
        <w:rPr>
          <w:rFonts w:ascii="Verdana" w:hAnsi="Verdana"/>
          <w:color w:val="000000"/>
        </w:rPr>
        <w:t xml:space="preserve">Ombudsman remedies guide. </w:t>
      </w:r>
      <w:hyperlink r:id="rId9" w:history="1">
        <w:r w:rsidR="00733F72" w:rsidRPr="007738F5">
          <w:rPr>
            <w:rStyle w:val="Hyperlink"/>
            <w:rFonts w:ascii="Verdana" w:hAnsi="Verdana"/>
          </w:rPr>
          <w:t>http://www.lgo.org.uk/guidance.htm</w:t>
        </w:r>
      </w:hyperlink>
      <w:r w:rsidRPr="00035DC3">
        <w:rPr>
          <w:rFonts w:ascii="Verdana" w:hAnsi="Verdana"/>
          <w:color w:val="000000"/>
        </w:rPr>
        <w:t xml:space="preserve"> </w:t>
      </w:r>
    </w:p>
    <w:p w14:paraId="0CAEFA85" w14:textId="77777777" w:rsidR="002A6CB9" w:rsidRPr="00035DC3" w:rsidRDefault="002A6CB9" w:rsidP="00932D73">
      <w:pPr>
        <w:rPr>
          <w:rFonts w:ascii="Verdana" w:hAnsi="Verdana"/>
          <w:color w:val="000000"/>
        </w:rPr>
      </w:pPr>
    </w:p>
    <w:p w14:paraId="2FCD83FA" w14:textId="77777777" w:rsidR="0045465D" w:rsidRPr="00035DC3" w:rsidRDefault="005F4BB2" w:rsidP="00932D73">
      <w:pPr>
        <w:rPr>
          <w:rFonts w:ascii="Verdana" w:hAnsi="Verdana"/>
          <w:color w:val="000000"/>
        </w:rPr>
      </w:pPr>
      <w:r w:rsidRPr="00035DC3">
        <w:rPr>
          <w:rFonts w:ascii="Verdana" w:hAnsi="Verdana"/>
          <w:color w:val="000000"/>
        </w:rPr>
        <w:t>Any remedy for a complaint must be in line with the above guidance and agreed by the relevant Head of Service. If a</w:t>
      </w:r>
      <w:r w:rsidR="0045465D" w:rsidRPr="00035DC3">
        <w:rPr>
          <w:rFonts w:ascii="Verdana" w:hAnsi="Verdana"/>
          <w:color w:val="000000"/>
        </w:rPr>
        <w:t xml:space="preserve">ny proposed </w:t>
      </w:r>
      <w:r w:rsidRPr="00035DC3">
        <w:rPr>
          <w:rFonts w:ascii="Verdana" w:hAnsi="Verdana"/>
          <w:color w:val="000000"/>
        </w:rPr>
        <w:t>remedy at</w:t>
      </w:r>
      <w:r w:rsidR="0045465D" w:rsidRPr="00035DC3">
        <w:rPr>
          <w:rFonts w:ascii="Verdana" w:hAnsi="Verdana"/>
          <w:color w:val="000000"/>
        </w:rPr>
        <w:t xml:space="preserve"> stage 1 </w:t>
      </w:r>
      <w:r w:rsidRPr="00035DC3">
        <w:rPr>
          <w:rFonts w:ascii="Verdana" w:hAnsi="Verdana"/>
          <w:color w:val="000000"/>
        </w:rPr>
        <w:t xml:space="preserve">includes compensation this </w:t>
      </w:r>
      <w:r w:rsidR="0045465D" w:rsidRPr="00035DC3">
        <w:rPr>
          <w:rFonts w:ascii="Verdana" w:hAnsi="Verdana"/>
          <w:color w:val="000000"/>
        </w:rPr>
        <w:t xml:space="preserve">must be authorised by the Head of Service in consultation with the Chief Executive. </w:t>
      </w:r>
      <w:r w:rsidRPr="00035DC3">
        <w:rPr>
          <w:rFonts w:ascii="Verdana" w:hAnsi="Verdana"/>
          <w:color w:val="000000"/>
        </w:rPr>
        <w:t xml:space="preserve">If any </w:t>
      </w:r>
      <w:r w:rsidR="0045465D" w:rsidRPr="00035DC3">
        <w:rPr>
          <w:rFonts w:ascii="Verdana" w:hAnsi="Verdana"/>
          <w:color w:val="000000"/>
        </w:rPr>
        <w:t xml:space="preserve">proposed </w:t>
      </w:r>
      <w:r w:rsidRPr="00035DC3">
        <w:rPr>
          <w:rFonts w:ascii="Verdana" w:hAnsi="Verdana"/>
          <w:color w:val="000000"/>
        </w:rPr>
        <w:t>remedy at s</w:t>
      </w:r>
      <w:r w:rsidR="0045465D" w:rsidRPr="00035DC3">
        <w:rPr>
          <w:rFonts w:ascii="Verdana" w:hAnsi="Verdana"/>
          <w:color w:val="000000"/>
        </w:rPr>
        <w:t xml:space="preserve">tage 2 </w:t>
      </w:r>
      <w:r w:rsidRPr="00035DC3">
        <w:rPr>
          <w:rFonts w:ascii="Verdana" w:hAnsi="Verdana"/>
          <w:color w:val="000000"/>
        </w:rPr>
        <w:t>includes compensation this will be considered</w:t>
      </w:r>
      <w:r w:rsidR="0045465D" w:rsidRPr="00035DC3">
        <w:rPr>
          <w:rFonts w:ascii="Verdana" w:hAnsi="Verdana"/>
          <w:color w:val="000000"/>
        </w:rPr>
        <w:t xml:space="preserve"> by the Chief Executive as part of the investigator</w:t>
      </w:r>
      <w:r w:rsidR="00693F98" w:rsidRPr="00035DC3">
        <w:rPr>
          <w:rFonts w:ascii="Verdana" w:hAnsi="Verdana"/>
          <w:color w:val="000000"/>
        </w:rPr>
        <w:t>’</w:t>
      </w:r>
      <w:r w:rsidR="0045465D" w:rsidRPr="00035DC3">
        <w:rPr>
          <w:rFonts w:ascii="Verdana" w:hAnsi="Verdana"/>
          <w:color w:val="000000"/>
        </w:rPr>
        <w:t xml:space="preserve">s report. Any proposed compensation </w:t>
      </w:r>
      <w:r w:rsidR="00F32593" w:rsidRPr="00035DC3">
        <w:rPr>
          <w:rFonts w:ascii="Verdana" w:hAnsi="Verdana"/>
          <w:color w:val="000000"/>
        </w:rPr>
        <w:t>following an investigation by t</w:t>
      </w:r>
      <w:r w:rsidR="0045465D" w:rsidRPr="00035DC3">
        <w:rPr>
          <w:rFonts w:ascii="Verdana" w:hAnsi="Verdana"/>
          <w:color w:val="000000"/>
        </w:rPr>
        <w:t xml:space="preserve">he Local Government </w:t>
      </w:r>
      <w:r w:rsidR="00733F72">
        <w:rPr>
          <w:rFonts w:ascii="Verdana" w:hAnsi="Verdana"/>
          <w:color w:val="000000"/>
        </w:rPr>
        <w:t xml:space="preserve">&amp; Social </w:t>
      </w:r>
      <w:r w:rsidR="0045465D" w:rsidRPr="00035DC3">
        <w:rPr>
          <w:rFonts w:ascii="Verdana" w:hAnsi="Verdana"/>
          <w:color w:val="000000"/>
        </w:rPr>
        <w:t xml:space="preserve">Ombudsman </w:t>
      </w:r>
      <w:r w:rsidR="00733F72">
        <w:rPr>
          <w:rFonts w:ascii="Verdana" w:hAnsi="Verdana"/>
          <w:color w:val="000000"/>
        </w:rPr>
        <w:t xml:space="preserve">or Housing Ombudsman </w:t>
      </w:r>
      <w:r w:rsidR="0045465D" w:rsidRPr="00035DC3">
        <w:rPr>
          <w:rFonts w:ascii="Verdana" w:hAnsi="Verdana"/>
          <w:color w:val="000000"/>
        </w:rPr>
        <w:t>must be authorised by the Chief Executive on the advice of the Senior Committee Services Officer and in consultation with the Head of Service.</w:t>
      </w:r>
    </w:p>
    <w:p w14:paraId="7A4CE87B" w14:textId="77777777" w:rsidR="0045465D" w:rsidRPr="00035DC3" w:rsidRDefault="0045465D" w:rsidP="00932D73">
      <w:pPr>
        <w:rPr>
          <w:rFonts w:ascii="Verdana" w:hAnsi="Verdana"/>
          <w:color w:val="000000"/>
        </w:rPr>
      </w:pPr>
    </w:p>
    <w:p w14:paraId="737FAEA4" w14:textId="77777777" w:rsidR="00873E52" w:rsidRPr="00035DC3" w:rsidRDefault="00873E52" w:rsidP="00873E52">
      <w:pPr>
        <w:rPr>
          <w:rFonts w:ascii="Verdana" w:hAnsi="Verdana"/>
          <w:b/>
          <w:color w:val="000000"/>
        </w:rPr>
      </w:pPr>
      <w:r w:rsidRPr="00035DC3">
        <w:rPr>
          <w:rFonts w:ascii="Verdana" w:hAnsi="Verdana"/>
          <w:b/>
          <w:color w:val="000000"/>
        </w:rPr>
        <w:t>Corporate Ownership</w:t>
      </w:r>
    </w:p>
    <w:p w14:paraId="045BC271" w14:textId="77777777" w:rsidR="00171DB2" w:rsidRPr="00035DC3" w:rsidRDefault="00171DB2" w:rsidP="00873E52">
      <w:pPr>
        <w:rPr>
          <w:rFonts w:ascii="Verdana" w:hAnsi="Verdana"/>
          <w:color w:val="000000"/>
        </w:rPr>
      </w:pPr>
      <w:r w:rsidRPr="00035DC3">
        <w:rPr>
          <w:rFonts w:ascii="Verdana" w:hAnsi="Verdana"/>
          <w:color w:val="000000"/>
        </w:rPr>
        <w:t>All Councillors will be made aware of the complaints process and its values. They will, as they feel is appropriate, help the people the</w:t>
      </w:r>
      <w:r w:rsidR="000C6E20" w:rsidRPr="00035DC3">
        <w:rPr>
          <w:rFonts w:ascii="Verdana" w:hAnsi="Verdana"/>
          <w:color w:val="000000"/>
        </w:rPr>
        <w:t>y</w:t>
      </w:r>
      <w:r w:rsidRPr="00035DC3">
        <w:rPr>
          <w:rFonts w:ascii="Verdana" w:hAnsi="Verdana"/>
          <w:color w:val="000000"/>
        </w:rPr>
        <w:t xml:space="preserve"> represent to bring forward complaints and liaise between </w:t>
      </w:r>
      <w:r w:rsidR="000C6E20" w:rsidRPr="00035DC3">
        <w:rPr>
          <w:rFonts w:ascii="Verdana" w:hAnsi="Verdana"/>
          <w:color w:val="000000"/>
        </w:rPr>
        <w:t>themselves</w:t>
      </w:r>
      <w:r w:rsidR="00201E1A" w:rsidRPr="00035DC3">
        <w:rPr>
          <w:rFonts w:ascii="Verdana" w:hAnsi="Verdana"/>
          <w:color w:val="000000"/>
        </w:rPr>
        <w:t xml:space="preserve"> and</w:t>
      </w:r>
      <w:r w:rsidR="000C6E20" w:rsidRPr="00035DC3">
        <w:rPr>
          <w:rFonts w:ascii="Verdana" w:hAnsi="Verdana"/>
          <w:color w:val="000000"/>
        </w:rPr>
        <w:t xml:space="preserve"> officers</w:t>
      </w:r>
      <w:r w:rsidRPr="00035DC3">
        <w:rPr>
          <w:rFonts w:ascii="Verdana" w:hAnsi="Verdana"/>
          <w:color w:val="000000"/>
        </w:rPr>
        <w:t>. Councillors may also bring forward complaints on behalf of residents who wish to stay anonymous.</w:t>
      </w:r>
    </w:p>
    <w:p w14:paraId="4F3F1C14" w14:textId="77777777" w:rsidR="00171DB2" w:rsidRPr="00035DC3" w:rsidRDefault="00171DB2" w:rsidP="00873E52">
      <w:pPr>
        <w:rPr>
          <w:rFonts w:ascii="Verdana" w:hAnsi="Verdana"/>
          <w:color w:val="000000"/>
        </w:rPr>
      </w:pPr>
    </w:p>
    <w:p w14:paraId="4324F97E" w14:textId="77777777" w:rsidR="00873E52" w:rsidRPr="00035DC3" w:rsidRDefault="00873E52" w:rsidP="00873E52">
      <w:pPr>
        <w:rPr>
          <w:rFonts w:ascii="Verdana" w:hAnsi="Verdana"/>
          <w:color w:val="000000"/>
        </w:rPr>
      </w:pPr>
      <w:r w:rsidRPr="00035DC3">
        <w:rPr>
          <w:rFonts w:ascii="Verdana" w:hAnsi="Verdana"/>
          <w:color w:val="000000"/>
        </w:rPr>
        <w:t>All staff will be made aware of how to log a complaint and the import</w:t>
      </w:r>
      <w:r w:rsidR="00201E1A" w:rsidRPr="00035DC3">
        <w:rPr>
          <w:rFonts w:ascii="Verdana" w:hAnsi="Verdana"/>
          <w:color w:val="000000"/>
        </w:rPr>
        <w:t>ance of recognising a complaint, which will be monitored with ongoing training.</w:t>
      </w:r>
    </w:p>
    <w:p w14:paraId="7C842286" w14:textId="77777777" w:rsidR="00873E52" w:rsidRPr="00035DC3" w:rsidRDefault="00873E52" w:rsidP="00873E52">
      <w:pPr>
        <w:rPr>
          <w:rFonts w:ascii="Verdana" w:hAnsi="Verdana"/>
          <w:color w:val="000000"/>
        </w:rPr>
      </w:pPr>
    </w:p>
    <w:p w14:paraId="742D6104" w14:textId="77777777" w:rsidR="00873E52" w:rsidRPr="00035DC3" w:rsidRDefault="00873E52" w:rsidP="00873E52">
      <w:pPr>
        <w:rPr>
          <w:rFonts w:ascii="Verdana" w:hAnsi="Verdana"/>
          <w:color w:val="000000"/>
        </w:rPr>
      </w:pPr>
      <w:r w:rsidRPr="00035DC3">
        <w:rPr>
          <w:rFonts w:ascii="Verdana" w:hAnsi="Verdana"/>
          <w:color w:val="000000"/>
        </w:rPr>
        <w:t xml:space="preserve">The Senior Committee Services Officer will be responsible for administering the complaints process for the Council and reporting statistical information from it to relevant parties. The Senior Committee Services Officer will also be responsible for liaising with the </w:t>
      </w:r>
      <w:r w:rsidR="00733F72">
        <w:rPr>
          <w:rFonts w:ascii="Verdana" w:hAnsi="Verdana"/>
          <w:color w:val="000000"/>
        </w:rPr>
        <w:t>LGSCO</w:t>
      </w:r>
      <w:r w:rsidRPr="00035DC3">
        <w:rPr>
          <w:rFonts w:ascii="Verdana" w:hAnsi="Verdana"/>
          <w:color w:val="000000"/>
        </w:rPr>
        <w:t xml:space="preserve"> </w:t>
      </w:r>
      <w:r w:rsidR="00733F72">
        <w:rPr>
          <w:rFonts w:ascii="Verdana" w:hAnsi="Verdana"/>
          <w:color w:val="000000"/>
        </w:rPr>
        <w:t xml:space="preserve">and HO </w:t>
      </w:r>
      <w:proofErr w:type="gramStart"/>
      <w:r w:rsidRPr="00035DC3">
        <w:rPr>
          <w:rFonts w:ascii="Verdana" w:hAnsi="Verdana"/>
          <w:color w:val="000000"/>
        </w:rPr>
        <w:t>with regard to</w:t>
      </w:r>
      <w:proofErr w:type="gramEnd"/>
      <w:r w:rsidRPr="00035DC3">
        <w:rPr>
          <w:rFonts w:ascii="Verdana" w:hAnsi="Verdana"/>
          <w:color w:val="000000"/>
        </w:rPr>
        <w:t xml:space="preserve"> complaints submitted to them about Warwick District Council.</w:t>
      </w:r>
    </w:p>
    <w:p w14:paraId="0BEFDDDA" w14:textId="77777777" w:rsidR="00873E52" w:rsidRPr="00035DC3" w:rsidRDefault="00873E52" w:rsidP="00873E52">
      <w:pPr>
        <w:rPr>
          <w:rFonts w:ascii="Verdana" w:hAnsi="Verdana"/>
          <w:color w:val="000000"/>
        </w:rPr>
      </w:pPr>
    </w:p>
    <w:p w14:paraId="0C1EB05E" w14:textId="77777777" w:rsidR="00873E52" w:rsidRPr="00035DC3" w:rsidRDefault="00873E52" w:rsidP="00873E52">
      <w:pPr>
        <w:rPr>
          <w:rFonts w:ascii="Verdana" w:hAnsi="Verdana"/>
          <w:color w:val="000000"/>
        </w:rPr>
      </w:pPr>
      <w:r w:rsidRPr="00035DC3">
        <w:rPr>
          <w:rFonts w:ascii="Verdana" w:hAnsi="Verdana"/>
          <w:color w:val="000000"/>
        </w:rPr>
        <w:t xml:space="preserve">At stage 1 the appropriate Head of Service will take responsibility for accepting and investigating the complaints made about their service area or staff within it. The Head of Service will be responsible for signing off any complaint investigation about their service area </w:t>
      </w:r>
      <w:r w:rsidR="00693F98" w:rsidRPr="00035DC3">
        <w:rPr>
          <w:rFonts w:ascii="Verdana" w:hAnsi="Verdana"/>
          <w:color w:val="000000"/>
        </w:rPr>
        <w:t xml:space="preserve">at stage 1 </w:t>
      </w:r>
      <w:r w:rsidRPr="00035DC3">
        <w:rPr>
          <w:rFonts w:ascii="Verdana" w:hAnsi="Verdana"/>
          <w:color w:val="000000"/>
        </w:rPr>
        <w:t xml:space="preserve">and ensuring all completed complaints (both stage 1 and 2) are subsequently reviewed by the service area management team and that the outcomes are formally recorded and implemented. </w:t>
      </w:r>
    </w:p>
    <w:p w14:paraId="1060B428" w14:textId="77777777" w:rsidR="00873E52" w:rsidRPr="00035DC3" w:rsidRDefault="00873E52" w:rsidP="00873E52">
      <w:pPr>
        <w:rPr>
          <w:rFonts w:ascii="Verdana" w:hAnsi="Verdana"/>
          <w:color w:val="000000"/>
        </w:rPr>
      </w:pPr>
    </w:p>
    <w:p w14:paraId="68EC2A3C" w14:textId="77777777" w:rsidR="00873E52" w:rsidRPr="00035DC3" w:rsidRDefault="00873E52" w:rsidP="00873E52">
      <w:pPr>
        <w:rPr>
          <w:rFonts w:ascii="Verdana" w:hAnsi="Verdana"/>
          <w:color w:val="000000"/>
        </w:rPr>
      </w:pPr>
      <w:r w:rsidRPr="00035DC3">
        <w:rPr>
          <w:rFonts w:ascii="Verdana" w:hAnsi="Verdana"/>
          <w:color w:val="000000"/>
        </w:rPr>
        <w:t xml:space="preserve">The Chief Executive will be responsible for authorising the investigation of a complaint at stage 2 as well as signing off all stage 2 investigatory reports. </w:t>
      </w:r>
    </w:p>
    <w:p w14:paraId="471D397B" w14:textId="77777777" w:rsidR="00873E52" w:rsidRPr="00035DC3" w:rsidRDefault="00873E52" w:rsidP="00873E52">
      <w:pPr>
        <w:rPr>
          <w:rFonts w:ascii="Verdana" w:hAnsi="Verdana"/>
          <w:color w:val="000000"/>
        </w:rPr>
      </w:pPr>
    </w:p>
    <w:p w14:paraId="4732FCEC" w14:textId="77777777" w:rsidR="00873E52" w:rsidRPr="00035DC3" w:rsidRDefault="00873E52" w:rsidP="00873E52">
      <w:pPr>
        <w:rPr>
          <w:rFonts w:ascii="Verdana" w:hAnsi="Verdana"/>
          <w:color w:val="000000"/>
        </w:rPr>
      </w:pPr>
      <w:r w:rsidRPr="00035DC3">
        <w:rPr>
          <w:rFonts w:ascii="Verdana" w:hAnsi="Verdana"/>
          <w:color w:val="000000"/>
        </w:rPr>
        <w:t xml:space="preserve">The </w:t>
      </w:r>
      <w:r w:rsidR="00FE64D9" w:rsidRPr="00035DC3">
        <w:rPr>
          <w:rFonts w:ascii="Verdana" w:hAnsi="Verdana"/>
          <w:color w:val="000000"/>
        </w:rPr>
        <w:t>Senior</w:t>
      </w:r>
      <w:r w:rsidRPr="00035DC3">
        <w:rPr>
          <w:rFonts w:ascii="Verdana" w:hAnsi="Verdana"/>
          <w:color w:val="000000"/>
        </w:rPr>
        <w:t xml:space="preserve"> Management Team </w:t>
      </w:r>
      <w:r w:rsidR="00FE64D9" w:rsidRPr="00035DC3">
        <w:rPr>
          <w:rFonts w:ascii="Verdana" w:hAnsi="Verdana"/>
          <w:color w:val="000000"/>
        </w:rPr>
        <w:t>(S</w:t>
      </w:r>
      <w:r w:rsidRPr="00035DC3">
        <w:rPr>
          <w:rFonts w:ascii="Verdana" w:hAnsi="Verdana"/>
          <w:color w:val="000000"/>
        </w:rPr>
        <w:t>MT) will take responsibility for ensuring any remedial action required by the relevant service area is completed.</w:t>
      </w:r>
    </w:p>
    <w:p w14:paraId="0A1DD064" w14:textId="77777777" w:rsidR="00873E52" w:rsidRPr="00035DC3" w:rsidRDefault="00873E52" w:rsidP="00873E52">
      <w:pPr>
        <w:rPr>
          <w:rFonts w:ascii="Verdana" w:hAnsi="Verdana"/>
          <w:color w:val="000000"/>
        </w:rPr>
      </w:pPr>
    </w:p>
    <w:p w14:paraId="34D039F6" w14:textId="77777777" w:rsidR="00873E52" w:rsidRPr="00035DC3" w:rsidRDefault="00873E52" w:rsidP="00873E52">
      <w:pPr>
        <w:rPr>
          <w:rFonts w:ascii="Verdana" w:hAnsi="Verdana"/>
          <w:color w:val="000000"/>
        </w:rPr>
      </w:pPr>
      <w:r w:rsidRPr="00035DC3">
        <w:rPr>
          <w:rFonts w:ascii="Verdana" w:hAnsi="Verdana"/>
          <w:color w:val="000000"/>
        </w:rPr>
        <w:t xml:space="preserve">The Standards Committee will receive a report every six months detailing the complaints received by the Council and the outcomes for the relevant services areas. If any governance issues </w:t>
      </w:r>
      <w:proofErr w:type="gramStart"/>
      <w:r w:rsidRPr="00035DC3">
        <w:rPr>
          <w:rFonts w:ascii="Verdana" w:hAnsi="Verdana"/>
          <w:color w:val="000000"/>
        </w:rPr>
        <w:t>arise</w:t>
      </w:r>
      <w:proofErr w:type="gramEnd"/>
      <w:r w:rsidRPr="00035DC3">
        <w:rPr>
          <w:rFonts w:ascii="Verdana" w:hAnsi="Verdana"/>
          <w:color w:val="000000"/>
        </w:rPr>
        <w:t xml:space="preserve"> they will be reported to the Executive for action and the Standards Committee will monitor the progress.</w:t>
      </w:r>
    </w:p>
    <w:p w14:paraId="334C5D99" w14:textId="77777777" w:rsidR="00873E52" w:rsidRPr="00035DC3" w:rsidRDefault="00873E52" w:rsidP="00932D73">
      <w:pPr>
        <w:rPr>
          <w:rFonts w:ascii="Verdana" w:hAnsi="Verdana"/>
          <w:color w:val="000000"/>
        </w:rPr>
      </w:pPr>
    </w:p>
    <w:p w14:paraId="13AF7826" w14:textId="251F3396" w:rsidR="005438F0" w:rsidRDefault="005438F0" w:rsidP="00932D73">
      <w:pPr>
        <w:rPr>
          <w:rFonts w:ascii="Verdana" w:hAnsi="Verdana"/>
          <w:color w:val="000000"/>
        </w:rPr>
      </w:pPr>
      <w:r w:rsidRPr="00035DC3">
        <w:rPr>
          <w:rFonts w:ascii="Verdana" w:hAnsi="Verdana"/>
          <w:color w:val="000000"/>
        </w:rPr>
        <w:t>An item will be included on all team meeting agendas to discus</w:t>
      </w:r>
      <w:r w:rsidR="000C6E20" w:rsidRPr="00035DC3">
        <w:rPr>
          <w:rFonts w:ascii="Verdana" w:hAnsi="Verdana"/>
          <w:color w:val="000000"/>
        </w:rPr>
        <w:t>s complaints received by departments,</w:t>
      </w:r>
      <w:r w:rsidRPr="00035DC3">
        <w:rPr>
          <w:rFonts w:ascii="Verdana" w:hAnsi="Verdana"/>
          <w:color w:val="000000"/>
        </w:rPr>
        <w:t xml:space="preserve"> </w:t>
      </w:r>
      <w:r w:rsidR="00CE1921" w:rsidRPr="00035DC3">
        <w:rPr>
          <w:rFonts w:ascii="Verdana" w:hAnsi="Verdana"/>
          <w:color w:val="000000"/>
        </w:rPr>
        <w:t xml:space="preserve">what action needs to be taken to ensure that these </w:t>
      </w:r>
      <w:r w:rsidR="00201E1A" w:rsidRPr="00035DC3">
        <w:rPr>
          <w:rFonts w:ascii="Verdana" w:hAnsi="Verdana"/>
          <w:color w:val="000000"/>
        </w:rPr>
        <w:t>a</w:t>
      </w:r>
      <w:r w:rsidR="00CE1921" w:rsidRPr="00035DC3">
        <w:rPr>
          <w:rFonts w:ascii="Verdana" w:hAnsi="Verdana"/>
          <w:color w:val="000000"/>
        </w:rPr>
        <w:t>re not repeated</w:t>
      </w:r>
      <w:r w:rsidR="000C6E20" w:rsidRPr="00035DC3">
        <w:rPr>
          <w:rFonts w:ascii="Verdana" w:hAnsi="Verdana"/>
          <w:color w:val="000000"/>
        </w:rPr>
        <w:t xml:space="preserve"> and to raise any issues surrounding training in handling complaints.</w:t>
      </w:r>
    </w:p>
    <w:p w14:paraId="390AD869" w14:textId="701D0298" w:rsidR="0090665F" w:rsidRDefault="0090665F" w:rsidP="00932D73">
      <w:pPr>
        <w:rPr>
          <w:rFonts w:ascii="Verdana" w:hAnsi="Verdana"/>
          <w:color w:val="000000"/>
        </w:rPr>
      </w:pPr>
    </w:p>
    <w:p w14:paraId="23F961E1" w14:textId="312CB481" w:rsidR="0090665F" w:rsidRDefault="0090665F" w:rsidP="00932D73">
      <w:pPr>
        <w:rPr>
          <w:rFonts w:ascii="Verdana" w:hAnsi="Verdana"/>
          <w:color w:val="000000"/>
        </w:rPr>
      </w:pPr>
    </w:p>
    <w:p w14:paraId="1B158272" w14:textId="77777777" w:rsidR="0090665F" w:rsidRPr="00035DC3" w:rsidRDefault="0090665F" w:rsidP="00932D73">
      <w:pPr>
        <w:rPr>
          <w:rFonts w:ascii="Verdana" w:hAnsi="Verdana"/>
          <w:color w:val="000000"/>
        </w:rPr>
      </w:pPr>
    </w:p>
    <w:p w14:paraId="4DA0FACF" w14:textId="77777777" w:rsidR="001A692C" w:rsidRPr="00035DC3" w:rsidRDefault="001A692C" w:rsidP="00932D73">
      <w:pPr>
        <w:rPr>
          <w:rFonts w:ascii="Verdana" w:hAnsi="Verdana"/>
          <w:b/>
          <w:color w:val="000000"/>
        </w:rPr>
      </w:pPr>
    </w:p>
    <w:p w14:paraId="33C2A919" w14:textId="77777777" w:rsidR="004F59D8" w:rsidRPr="00035DC3" w:rsidRDefault="004F59D8" w:rsidP="00932D73">
      <w:pPr>
        <w:rPr>
          <w:rFonts w:ascii="Verdana" w:hAnsi="Verdana"/>
          <w:b/>
          <w:color w:val="000000"/>
        </w:rPr>
      </w:pPr>
      <w:r w:rsidRPr="00035DC3">
        <w:rPr>
          <w:rFonts w:ascii="Verdana" w:hAnsi="Verdana"/>
          <w:b/>
          <w:color w:val="000000"/>
        </w:rPr>
        <w:lastRenderedPageBreak/>
        <w:t xml:space="preserve">Complaint </w:t>
      </w:r>
      <w:r w:rsidR="003F38CE" w:rsidRPr="00035DC3">
        <w:rPr>
          <w:rFonts w:ascii="Verdana" w:hAnsi="Verdana"/>
          <w:b/>
          <w:color w:val="000000"/>
        </w:rPr>
        <w:t>M</w:t>
      </w:r>
      <w:r w:rsidRPr="00035DC3">
        <w:rPr>
          <w:rFonts w:ascii="Verdana" w:hAnsi="Verdana"/>
          <w:b/>
          <w:color w:val="000000"/>
        </w:rPr>
        <w:t>onitoring</w:t>
      </w:r>
    </w:p>
    <w:p w14:paraId="4DDDEC03" w14:textId="77777777" w:rsidR="004F59D8" w:rsidRPr="00035DC3" w:rsidRDefault="002A6CB9" w:rsidP="00932D73">
      <w:pPr>
        <w:rPr>
          <w:rFonts w:ascii="Verdana" w:hAnsi="Verdana"/>
          <w:color w:val="000000"/>
        </w:rPr>
      </w:pPr>
      <w:r w:rsidRPr="00035DC3">
        <w:rPr>
          <w:rFonts w:ascii="Verdana" w:hAnsi="Verdana"/>
          <w:color w:val="000000"/>
        </w:rPr>
        <w:t>Monitoring</w:t>
      </w:r>
      <w:r w:rsidR="00EF3D52" w:rsidRPr="00035DC3">
        <w:rPr>
          <w:rFonts w:ascii="Verdana" w:hAnsi="Verdana"/>
          <w:color w:val="000000"/>
        </w:rPr>
        <w:t xml:space="preserve"> will be embedded</w:t>
      </w:r>
      <w:r w:rsidR="0096508D" w:rsidRPr="00035DC3">
        <w:rPr>
          <w:rFonts w:ascii="Verdana" w:hAnsi="Verdana"/>
          <w:color w:val="000000"/>
        </w:rPr>
        <w:t xml:space="preserve"> with</w:t>
      </w:r>
      <w:r w:rsidR="00EF3D52" w:rsidRPr="00035DC3">
        <w:rPr>
          <w:rFonts w:ascii="Verdana" w:hAnsi="Verdana"/>
          <w:color w:val="000000"/>
        </w:rPr>
        <w:t>in</w:t>
      </w:r>
      <w:r w:rsidR="00C427B9" w:rsidRPr="00035DC3">
        <w:rPr>
          <w:rFonts w:ascii="Verdana" w:hAnsi="Verdana"/>
          <w:color w:val="000000"/>
        </w:rPr>
        <w:t xml:space="preserve"> the </w:t>
      </w:r>
      <w:r w:rsidR="0096508D" w:rsidRPr="00035DC3">
        <w:rPr>
          <w:rFonts w:ascii="Verdana" w:hAnsi="Verdana"/>
          <w:color w:val="000000"/>
        </w:rPr>
        <w:t>system to ensure that complaints are</w:t>
      </w:r>
      <w:r w:rsidR="00EF3D52" w:rsidRPr="00035DC3">
        <w:rPr>
          <w:rFonts w:ascii="Verdana" w:hAnsi="Verdana"/>
          <w:color w:val="000000"/>
        </w:rPr>
        <w:t xml:space="preserve"> investigated within the stipulated</w:t>
      </w:r>
      <w:r w:rsidR="0096508D" w:rsidRPr="00035DC3">
        <w:rPr>
          <w:rFonts w:ascii="Verdana" w:hAnsi="Verdana"/>
          <w:color w:val="000000"/>
        </w:rPr>
        <w:t xml:space="preserve"> timescales and allocated against</w:t>
      </w:r>
      <w:r w:rsidR="00EF3D52" w:rsidRPr="00035DC3">
        <w:rPr>
          <w:rFonts w:ascii="Verdana" w:hAnsi="Verdana"/>
          <w:color w:val="000000"/>
        </w:rPr>
        <w:t xml:space="preserve"> the correct service area and </w:t>
      </w:r>
      <w:r w:rsidR="0096508D" w:rsidRPr="00035DC3">
        <w:rPr>
          <w:rFonts w:ascii="Verdana" w:hAnsi="Verdana"/>
          <w:color w:val="000000"/>
        </w:rPr>
        <w:t>correct team within the service area.</w:t>
      </w:r>
    </w:p>
    <w:p w14:paraId="55B41750" w14:textId="77777777" w:rsidR="0096508D" w:rsidRPr="00035DC3" w:rsidRDefault="0096508D" w:rsidP="00932D73">
      <w:pPr>
        <w:rPr>
          <w:rFonts w:ascii="Verdana" w:hAnsi="Verdana"/>
          <w:color w:val="000000"/>
        </w:rPr>
      </w:pPr>
    </w:p>
    <w:p w14:paraId="78EF4B4D" w14:textId="77777777" w:rsidR="00B56FC8" w:rsidRPr="00035DC3" w:rsidRDefault="00EF3D52" w:rsidP="00932D73">
      <w:pPr>
        <w:rPr>
          <w:rFonts w:ascii="Verdana" w:hAnsi="Verdana"/>
          <w:color w:val="000000"/>
        </w:rPr>
      </w:pPr>
      <w:r w:rsidRPr="00035DC3">
        <w:rPr>
          <w:rFonts w:ascii="Verdana" w:hAnsi="Verdana"/>
          <w:color w:val="000000"/>
        </w:rPr>
        <w:t>Quarterly reports will be submitted</w:t>
      </w:r>
      <w:r w:rsidR="002A6CB9" w:rsidRPr="00035DC3">
        <w:rPr>
          <w:rFonts w:ascii="Verdana" w:hAnsi="Verdana"/>
          <w:color w:val="000000"/>
        </w:rPr>
        <w:t xml:space="preserve"> to </w:t>
      </w:r>
      <w:r w:rsidR="00FE64D9" w:rsidRPr="00035DC3">
        <w:rPr>
          <w:rFonts w:ascii="Verdana" w:hAnsi="Verdana"/>
          <w:color w:val="000000"/>
        </w:rPr>
        <w:t>S</w:t>
      </w:r>
      <w:r w:rsidR="0016120A" w:rsidRPr="00035DC3">
        <w:rPr>
          <w:rFonts w:ascii="Verdana" w:hAnsi="Verdana"/>
          <w:color w:val="000000"/>
        </w:rPr>
        <w:t xml:space="preserve">MT on complaints </w:t>
      </w:r>
      <w:r w:rsidRPr="00035DC3">
        <w:rPr>
          <w:rFonts w:ascii="Verdana" w:hAnsi="Verdana"/>
          <w:color w:val="000000"/>
        </w:rPr>
        <w:t>which have</w:t>
      </w:r>
      <w:r w:rsidR="00201E1A" w:rsidRPr="00035DC3">
        <w:rPr>
          <w:rFonts w:ascii="Verdana" w:hAnsi="Verdana"/>
          <w:color w:val="000000"/>
        </w:rPr>
        <w:t xml:space="preserve"> been</w:t>
      </w:r>
      <w:r w:rsidRPr="00035DC3">
        <w:rPr>
          <w:rFonts w:ascii="Verdana" w:hAnsi="Verdana"/>
          <w:color w:val="000000"/>
        </w:rPr>
        <w:t xml:space="preserve"> </w:t>
      </w:r>
      <w:r w:rsidR="0016120A" w:rsidRPr="00035DC3">
        <w:rPr>
          <w:rFonts w:ascii="Verdana" w:hAnsi="Verdana"/>
          <w:color w:val="000000"/>
        </w:rPr>
        <w:t>received and completed</w:t>
      </w:r>
      <w:r w:rsidRPr="00035DC3">
        <w:rPr>
          <w:rFonts w:ascii="Verdana" w:hAnsi="Verdana"/>
          <w:color w:val="000000"/>
        </w:rPr>
        <w:t>,</w:t>
      </w:r>
      <w:r w:rsidR="0016120A" w:rsidRPr="00035DC3">
        <w:rPr>
          <w:rFonts w:ascii="Verdana" w:hAnsi="Verdana"/>
          <w:color w:val="000000"/>
        </w:rPr>
        <w:t xml:space="preserve"> including details of the outcome</w:t>
      </w:r>
      <w:r w:rsidR="002A6CB9" w:rsidRPr="00035DC3">
        <w:rPr>
          <w:rFonts w:ascii="Verdana" w:hAnsi="Verdana"/>
          <w:color w:val="000000"/>
        </w:rPr>
        <w:t>s</w:t>
      </w:r>
      <w:r w:rsidR="0016120A" w:rsidRPr="00035DC3">
        <w:rPr>
          <w:rFonts w:ascii="Verdana" w:hAnsi="Verdana"/>
          <w:color w:val="000000"/>
        </w:rPr>
        <w:t>. Where any rem</w:t>
      </w:r>
      <w:r w:rsidR="00B56FC8" w:rsidRPr="00035DC3">
        <w:rPr>
          <w:rFonts w:ascii="Verdana" w:hAnsi="Verdana"/>
          <w:color w:val="000000"/>
        </w:rPr>
        <w:t>e</w:t>
      </w:r>
      <w:r w:rsidR="00BD70B0" w:rsidRPr="00035DC3">
        <w:rPr>
          <w:rFonts w:ascii="Verdana" w:hAnsi="Verdana"/>
          <w:color w:val="000000"/>
        </w:rPr>
        <w:t>dial action is proposed,</w:t>
      </w:r>
      <w:r w:rsidR="0016120A" w:rsidRPr="00035DC3">
        <w:rPr>
          <w:rFonts w:ascii="Verdana" w:hAnsi="Verdana"/>
          <w:color w:val="000000"/>
        </w:rPr>
        <w:t xml:space="preserve"> </w:t>
      </w:r>
      <w:r w:rsidRPr="00035DC3">
        <w:rPr>
          <w:rFonts w:ascii="Verdana" w:hAnsi="Verdana"/>
          <w:color w:val="000000"/>
        </w:rPr>
        <w:t>th</w:t>
      </w:r>
      <w:r w:rsidR="00FE64D9" w:rsidRPr="00035DC3">
        <w:rPr>
          <w:rFonts w:ascii="Verdana" w:hAnsi="Verdana"/>
          <w:color w:val="000000"/>
        </w:rPr>
        <w:t>is will remain with S</w:t>
      </w:r>
      <w:r w:rsidR="0016120A" w:rsidRPr="00035DC3">
        <w:rPr>
          <w:rFonts w:ascii="Verdana" w:hAnsi="Verdana"/>
          <w:color w:val="000000"/>
        </w:rPr>
        <w:t xml:space="preserve">MT for monitoring until the </w:t>
      </w:r>
      <w:r w:rsidRPr="00035DC3">
        <w:rPr>
          <w:rFonts w:ascii="Verdana" w:hAnsi="Verdana"/>
          <w:color w:val="000000"/>
        </w:rPr>
        <w:t xml:space="preserve">appropriate </w:t>
      </w:r>
      <w:r w:rsidR="0016120A" w:rsidRPr="00035DC3">
        <w:rPr>
          <w:rFonts w:ascii="Verdana" w:hAnsi="Verdana"/>
          <w:color w:val="000000"/>
        </w:rPr>
        <w:t>Head of Service has reported that the outcome is discharged.</w:t>
      </w:r>
      <w:r w:rsidR="002A6CB9" w:rsidRPr="00035DC3">
        <w:rPr>
          <w:rFonts w:ascii="Verdana" w:hAnsi="Verdana"/>
          <w:color w:val="000000"/>
        </w:rPr>
        <w:t xml:space="preserve"> </w:t>
      </w:r>
      <w:r w:rsidR="00B56FC8" w:rsidRPr="00035DC3">
        <w:rPr>
          <w:rFonts w:ascii="Verdana" w:hAnsi="Verdana"/>
          <w:color w:val="000000"/>
        </w:rPr>
        <w:t xml:space="preserve">This would also apply to complaints made to the </w:t>
      </w:r>
      <w:r w:rsidR="00733F72">
        <w:rPr>
          <w:rFonts w:ascii="Verdana" w:hAnsi="Verdana"/>
          <w:color w:val="000000"/>
        </w:rPr>
        <w:t>LGSCO / HO</w:t>
      </w:r>
      <w:r w:rsidR="00B56FC8" w:rsidRPr="00035DC3">
        <w:rPr>
          <w:rFonts w:ascii="Verdana" w:hAnsi="Verdana"/>
          <w:color w:val="000000"/>
        </w:rPr>
        <w:t xml:space="preserve">. </w:t>
      </w:r>
      <w:r w:rsidR="008030E1" w:rsidRPr="00035DC3">
        <w:rPr>
          <w:rFonts w:ascii="Verdana" w:hAnsi="Verdana"/>
          <w:color w:val="000000"/>
        </w:rPr>
        <w:t>An exampl</w:t>
      </w:r>
      <w:r w:rsidR="00171DB2" w:rsidRPr="00035DC3">
        <w:rPr>
          <w:rFonts w:ascii="Verdana" w:hAnsi="Verdana"/>
          <w:color w:val="000000"/>
        </w:rPr>
        <w:t>e of the report is attached at A</w:t>
      </w:r>
      <w:r w:rsidR="008030E1" w:rsidRPr="00035DC3">
        <w:rPr>
          <w:rFonts w:ascii="Verdana" w:hAnsi="Verdana"/>
          <w:color w:val="000000"/>
        </w:rPr>
        <w:t xml:space="preserve">ppendix </w:t>
      </w:r>
      <w:r w:rsidR="00BD70B0" w:rsidRPr="00035DC3">
        <w:rPr>
          <w:rFonts w:ascii="Verdana" w:hAnsi="Verdana"/>
          <w:color w:val="000000"/>
        </w:rPr>
        <w:t>F</w:t>
      </w:r>
      <w:r w:rsidR="008030E1" w:rsidRPr="00035DC3">
        <w:rPr>
          <w:rFonts w:ascii="Verdana" w:hAnsi="Verdana"/>
          <w:color w:val="000000"/>
        </w:rPr>
        <w:t>.</w:t>
      </w:r>
    </w:p>
    <w:p w14:paraId="0F28B0C0" w14:textId="77777777" w:rsidR="00B56FC8" w:rsidRPr="00035DC3" w:rsidRDefault="00B56FC8" w:rsidP="00932D73">
      <w:pPr>
        <w:rPr>
          <w:rFonts w:ascii="Verdana" w:hAnsi="Verdana"/>
          <w:color w:val="000000"/>
        </w:rPr>
      </w:pPr>
    </w:p>
    <w:p w14:paraId="27117F42" w14:textId="77777777" w:rsidR="00641DAE" w:rsidRPr="00035DC3" w:rsidRDefault="00641DAE" w:rsidP="00932D73">
      <w:pPr>
        <w:rPr>
          <w:rFonts w:ascii="Verdana" w:hAnsi="Verdana"/>
          <w:color w:val="000000"/>
        </w:rPr>
      </w:pPr>
      <w:r w:rsidRPr="00035DC3">
        <w:rPr>
          <w:rFonts w:ascii="Verdana" w:hAnsi="Verdana"/>
          <w:color w:val="000000"/>
        </w:rPr>
        <w:t xml:space="preserve">Half yearly reports will be submitted to the Standards Committee outlining complaints made against the Council at Stage 2 and to the </w:t>
      </w:r>
      <w:r w:rsidR="00733F72">
        <w:rPr>
          <w:rFonts w:ascii="Verdana" w:hAnsi="Verdana"/>
          <w:color w:val="000000"/>
        </w:rPr>
        <w:t>LGSCO or HO</w:t>
      </w:r>
      <w:r w:rsidRPr="00035DC3">
        <w:rPr>
          <w:rFonts w:ascii="Verdana" w:hAnsi="Verdana"/>
          <w:color w:val="000000"/>
        </w:rPr>
        <w:t xml:space="preserve">. In </w:t>
      </w:r>
      <w:proofErr w:type="gramStart"/>
      <w:r w:rsidRPr="00035DC3">
        <w:rPr>
          <w:rFonts w:ascii="Verdana" w:hAnsi="Verdana"/>
          <w:color w:val="000000"/>
        </w:rPr>
        <w:t>addition</w:t>
      </w:r>
      <w:proofErr w:type="gramEnd"/>
      <w:r w:rsidRPr="00035DC3">
        <w:rPr>
          <w:rFonts w:ascii="Verdana" w:hAnsi="Verdana"/>
          <w:color w:val="000000"/>
        </w:rPr>
        <w:t xml:space="preserve"> where a remedy is equal to or greater than £2,500 a report will be submitted to the Standards Committee as </w:t>
      </w:r>
      <w:r w:rsidR="00C868DB" w:rsidRPr="00035DC3">
        <w:rPr>
          <w:rFonts w:ascii="Verdana" w:hAnsi="Verdana"/>
          <w:color w:val="000000"/>
        </w:rPr>
        <w:t xml:space="preserve">soon as </w:t>
      </w:r>
      <w:r w:rsidRPr="00035DC3">
        <w:rPr>
          <w:rFonts w:ascii="Verdana" w:hAnsi="Verdana"/>
          <w:color w:val="000000"/>
        </w:rPr>
        <w:t>is practicable outlining the complaint and remedial action taken within the service area.</w:t>
      </w:r>
    </w:p>
    <w:p w14:paraId="654BC1B8" w14:textId="77777777" w:rsidR="00641DAE" w:rsidRPr="00035DC3" w:rsidRDefault="00641DAE" w:rsidP="00932D73">
      <w:pPr>
        <w:rPr>
          <w:rFonts w:ascii="Verdana" w:hAnsi="Verdana"/>
          <w:color w:val="000000"/>
        </w:rPr>
      </w:pPr>
    </w:p>
    <w:p w14:paraId="26539945" w14:textId="77777777" w:rsidR="00104D5C" w:rsidRPr="00035DC3" w:rsidRDefault="00CF10B9" w:rsidP="00932D73">
      <w:pPr>
        <w:rPr>
          <w:rFonts w:ascii="Verdana" w:hAnsi="Verdana"/>
          <w:color w:val="000000"/>
        </w:rPr>
      </w:pPr>
      <w:r w:rsidRPr="00035DC3">
        <w:rPr>
          <w:rFonts w:ascii="Verdana" w:hAnsi="Verdana"/>
          <w:color w:val="000000"/>
        </w:rPr>
        <w:t>The Chief Executive and Deputy Chief Executives</w:t>
      </w:r>
      <w:r w:rsidR="00A50349" w:rsidRPr="00035DC3">
        <w:rPr>
          <w:rFonts w:ascii="Verdana" w:hAnsi="Verdana"/>
          <w:color w:val="000000"/>
        </w:rPr>
        <w:t xml:space="preserve"> will</w:t>
      </w:r>
      <w:r w:rsidR="006B41CB" w:rsidRPr="00035DC3">
        <w:rPr>
          <w:rFonts w:ascii="Verdana" w:hAnsi="Verdana"/>
          <w:color w:val="000000"/>
        </w:rPr>
        <w:t xml:space="preserve"> be respon</w:t>
      </w:r>
      <w:r w:rsidR="00A50349" w:rsidRPr="00035DC3">
        <w:rPr>
          <w:rFonts w:ascii="Verdana" w:hAnsi="Verdana"/>
          <w:color w:val="000000"/>
        </w:rPr>
        <w:t xml:space="preserve">sible for ensuring any </w:t>
      </w:r>
      <w:r w:rsidR="00EF3D52" w:rsidRPr="00035DC3">
        <w:rPr>
          <w:rFonts w:ascii="Verdana" w:hAnsi="Verdana"/>
          <w:color w:val="000000"/>
        </w:rPr>
        <w:t xml:space="preserve">completed </w:t>
      </w:r>
      <w:r w:rsidR="00A50349" w:rsidRPr="00035DC3">
        <w:rPr>
          <w:rFonts w:ascii="Verdana" w:hAnsi="Verdana"/>
          <w:color w:val="000000"/>
        </w:rPr>
        <w:t>actions a</w:t>
      </w:r>
      <w:r w:rsidR="006B41CB" w:rsidRPr="00035DC3">
        <w:rPr>
          <w:rFonts w:ascii="Verdana" w:hAnsi="Verdana"/>
          <w:color w:val="000000"/>
        </w:rPr>
        <w:t xml:space="preserve">re signed off by the relevant officer within their </w:t>
      </w:r>
      <w:r w:rsidR="00EF3D52" w:rsidRPr="00035DC3">
        <w:rPr>
          <w:rFonts w:ascii="Verdana" w:hAnsi="Verdana"/>
          <w:color w:val="000000"/>
        </w:rPr>
        <w:t>D</w:t>
      </w:r>
      <w:r w:rsidR="006B41CB" w:rsidRPr="00035DC3">
        <w:rPr>
          <w:rFonts w:ascii="Verdana" w:hAnsi="Verdana"/>
          <w:color w:val="000000"/>
        </w:rPr>
        <w:t xml:space="preserve">irectorate and reporting these </w:t>
      </w:r>
      <w:r w:rsidR="00FE64D9" w:rsidRPr="00035DC3">
        <w:rPr>
          <w:rFonts w:ascii="Verdana" w:hAnsi="Verdana"/>
          <w:color w:val="000000"/>
        </w:rPr>
        <w:t xml:space="preserve">to </w:t>
      </w:r>
      <w:r w:rsidR="00171DB2" w:rsidRPr="00035DC3">
        <w:rPr>
          <w:rFonts w:ascii="Verdana" w:hAnsi="Verdana"/>
          <w:color w:val="000000"/>
        </w:rPr>
        <w:t>the Senior Committee Services Officer</w:t>
      </w:r>
      <w:r w:rsidR="00EF3D52" w:rsidRPr="00035DC3">
        <w:rPr>
          <w:rFonts w:ascii="Verdana" w:hAnsi="Verdana"/>
          <w:color w:val="000000"/>
        </w:rPr>
        <w:t>.</w:t>
      </w:r>
    </w:p>
    <w:p w14:paraId="702BB558" w14:textId="77777777" w:rsidR="000D49DF" w:rsidRPr="00035DC3" w:rsidRDefault="000D49DF" w:rsidP="00932D73">
      <w:pPr>
        <w:rPr>
          <w:rFonts w:ascii="Verdana" w:hAnsi="Verdana"/>
          <w:color w:val="000000"/>
        </w:rPr>
      </w:pPr>
    </w:p>
    <w:p w14:paraId="57D8E388" w14:textId="77777777" w:rsidR="003D0CAB" w:rsidRPr="00035DC3" w:rsidRDefault="003D0CAB" w:rsidP="00932D73">
      <w:pPr>
        <w:rPr>
          <w:rFonts w:ascii="Verdana" w:hAnsi="Verdana"/>
          <w:color w:val="000000"/>
        </w:rPr>
      </w:pPr>
      <w:r w:rsidRPr="00035DC3">
        <w:rPr>
          <w:rFonts w:ascii="Verdana" w:hAnsi="Verdana"/>
          <w:color w:val="000000"/>
        </w:rPr>
        <w:t>Basic data on the number of complaints received by this authority</w:t>
      </w:r>
      <w:r w:rsidR="00171DB2" w:rsidRPr="00035DC3">
        <w:rPr>
          <w:rFonts w:ascii="Verdana" w:hAnsi="Verdana"/>
          <w:color w:val="000000"/>
        </w:rPr>
        <w:t xml:space="preserve">, the </w:t>
      </w:r>
      <w:r w:rsidR="00733F72">
        <w:rPr>
          <w:rFonts w:ascii="Verdana" w:hAnsi="Verdana"/>
          <w:color w:val="000000"/>
        </w:rPr>
        <w:t>LGSCO</w:t>
      </w:r>
      <w:r w:rsidRPr="00035DC3">
        <w:rPr>
          <w:rFonts w:ascii="Verdana" w:hAnsi="Verdana"/>
          <w:color w:val="000000"/>
        </w:rPr>
        <w:t xml:space="preserve"> </w:t>
      </w:r>
      <w:r w:rsidR="00733F72">
        <w:rPr>
          <w:rFonts w:ascii="Verdana" w:hAnsi="Verdana"/>
          <w:color w:val="000000"/>
        </w:rPr>
        <w:t xml:space="preserve">or HO </w:t>
      </w:r>
      <w:r w:rsidRPr="00035DC3">
        <w:rPr>
          <w:rFonts w:ascii="Verdana" w:hAnsi="Verdana"/>
          <w:color w:val="000000"/>
        </w:rPr>
        <w:t>and those found to be justified will be published on the Council</w:t>
      </w:r>
      <w:r w:rsidR="00112A57" w:rsidRPr="00035DC3">
        <w:rPr>
          <w:rFonts w:ascii="Verdana" w:hAnsi="Verdana"/>
          <w:color w:val="000000"/>
        </w:rPr>
        <w:t>’s</w:t>
      </w:r>
      <w:r w:rsidRPr="00035DC3">
        <w:rPr>
          <w:rFonts w:ascii="Verdana" w:hAnsi="Verdana"/>
          <w:color w:val="000000"/>
        </w:rPr>
        <w:t xml:space="preserve"> website.</w:t>
      </w:r>
    </w:p>
    <w:p w14:paraId="369DCE45" w14:textId="77777777" w:rsidR="008030E1" w:rsidRPr="00035DC3" w:rsidRDefault="008030E1" w:rsidP="00932D73">
      <w:pPr>
        <w:rPr>
          <w:rFonts w:ascii="Verdana" w:hAnsi="Verdana"/>
          <w:color w:val="000000"/>
        </w:rPr>
      </w:pPr>
    </w:p>
    <w:p w14:paraId="5EFEFC30" w14:textId="77777777" w:rsidR="009B1E2B" w:rsidRPr="00035DC3" w:rsidRDefault="009B1E2B" w:rsidP="00932D73">
      <w:pPr>
        <w:rPr>
          <w:rFonts w:ascii="Verdana" w:hAnsi="Verdana"/>
          <w:color w:val="000000"/>
        </w:rPr>
      </w:pPr>
      <w:r w:rsidRPr="00035DC3">
        <w:rPr>
          <w:rFonts w:ascii="Verdana" w:hAnsi="Verdana"/>
          <w:color w:val="000000"/>
        </w:rPr>
        <w:t xml:space="preserve">Data on complaints regarding discrimination on the grounds of race, gender, </w:t>
      </w:r>
      <w:proofErr w:type="gramStart"/>
      <w:r w:rsidRPr="00035DC3">
        <w:rPr>
          <w:rFonts w:ascii="Verdana" w:hAnsi="Verdana"/>
          <w:color w:val="000000"/>
        </w:rPr>
        <w:t>disability</w:t>
      </w:r>
      <w:proofErr w:type="gramEnd"/>
      <w:r w:rsidRPr="00035DC3">
        <w:rPr>
          <w:rFonts w:ascii="Verdana" w:hAnsi="Verdana"/>
          <w:color w:val="000000"/>
        </w:rPr>
        <w:t xml:space="preserve"> or any other form of discrimination </w:t>
      </w:r>
      <w:r w:rsidR="002308A8" w:rsidRPr="00035DC3">
        <w:rPr>
          <w:rFonts w:ascii="Verdana" w:hAnsi="Verdana"/>
          <w:color w:val="000000"/>
        </w:rPr>
        <w:t>are recorded and reported as part of the Council’s performance monitoring.</w:t>
      </w:r>
    </w:p>
    <w:p w14:paraId="771DB672" w14:textId="77777777" w:rsidR="002308A8" w:rsidRPr="00035DC3" w:rsidRDefault="002308A8" w:rsidP="00932D73">
      <w:pPr>
        <w:rPr>
          <w:rFonts w:ascii="Verdana" w:hAnsi="Verdana"/>
          <w:color w:val="000000"/>
        </w:rPr>
      </w:pPr>
    </w:p>
    <w:p w14:paraId="49ED1AAA" w14:textId="77777777" w:rsidR="002308A8" w:rsidRPr="00035DC3" w:rsidRDefault="002308A8" w:rsidP="00932D73">
      <w:pPr>
        <w:rPr>
          <w:rFonts w:ascii="Verdana" w:hAnsi="Verdana"/>
          <w:color w:val="000000"/>
        </w:rPr>
      </w:pPr>
      <w:r w:rsidRPr="00035DC3">
        <w:rPr>
          <w:rFonts w:ascii="Verdana" w:hAnsi="Verdana"/>
          <w:color w:val="000000"/>
        </w:rPr>
        <w:t>Complaints regarding discrimination on the grounds of race will be recorded and reported in accordance with the Warwickshire protocol for reporting racist incidents.</w:t>
      </w:r>
    </w:p>
    <w:p w14:paraId="2824D14A" w14:textId="77777777" w:rsidR="009B1E2B" w:rsidRPr="00035DC3" w:rsidRDefault="009B1E2B" w:rsidP="00932D73">
      <w:pPr>
        <w:rPr>
          <w:rFonts w:ascii="Verdana" w:hAnsi="Verdana"/>
          <w:color w:val="000000"/>
        </w:rPr>
      </w:pPr>
    </w:p>
    <w:p w14:paraId="277DBC15" w14:textId="77777777" w:rsidR="000D49DF" w:rsidRPr="00035DC3" w:rsidRDefault="000D49DF" w:rsidP="00932D73">
      <w:pPr>
        <w:rPr>
          <w:rFonts w:ascii="Verdana" w:hAnsi="Verdana"/>
          <w:b/>
          <w:color w:val="000000"/>
        </w:rPr>
      </w:pPr>
      <w:r w:rsidRPr="00035DC3">
        <w:rPr>
          <w:rFonts w:ascii="Verdana" w:hAnsi="Verdana"/>
          <w:b/>
          <w:color w:val="000000"/>
        </w:rPr>
        <w:t>Data retention</w:t>
      </w:r>
    </w:p>
    <w:p w14:paraId="1DA52DF3" w14:textId="77777777" w:rsidR="000D49DF" w:rsidRPr="00035DC3" w:rsidRDefault="00EF3D52" w:rsidP="00932D73">
      <w:pPr>
        <w:rPr>
          <w:rFonts w:ascii="Verdana" w:hAnsi="Verdana"/>
          <w:color w:val="000000"/>
        </w:rPr>
      </w:pPr>
      <w:r w:rsidRPr="00035DC3">
        <w:rPr>
          <w:rFonts w:ascii="Verdana" w:hAnsi="Verdana"/>
          <w:color w:val="000000"/>
        </w:rPr>
        <w:t>I</w:t>
      </w:r>
      <w:r w:rsidR="000D49DF" w:rsidRPr="00035DC3">
        <w:rPr>
          <w:rFonts w:ascii="Verdana" w:hAnsi="Verdana"/>
          <w:color w:val="000000"/>
        </w:rPr>
        <w:t xml:space="preserve">nformation relating to corporate complaints will be retained for </w:t>
      </w:r>
      <w:r w:rsidR="00FB3ECF" w:rsidRPr="00035DC3">
        <w:rPr>
          <w:rFonts w:ascii="Verdana" w:hAnsi="Verdana"/>
          <w:color w:val="000000"/>
        </w:rPr>
        <w:t>five</w:t>
      </w:r>
      <w:r w:rsidR="000D49DF" w:rsidRPr="00035DC3">
        <w:rPr>
          <w:rFonts w:ascii="Verdana" w:hAnsi="Verdana"/>
          <w:color w:val="000000"/>
        </w:rPr>
        <w:t xml:space="preserve"> years</w:t>
      </w:r>
      <w:r w:rsidRPr="00035DC3">
        <w:rPr>
          <w:rFonts w:ascii="Verdana" w:hAnsi="Verdana"/>
          <w:color w:val="000000"/>
        </w:rPr>
        <w:t>,</w:t>
      </w:r>
      <w:r w:rsidR="000D49DF" w:rsidRPr="00035DC3">
        <w:rPr>
          <w:rFonts w:ascii="Verdana" w:hAnsi="Verdana"/>
          <w:color w:val="000000"/>
        </w:rPr>
        <w:t xml:space="preserve"> after the </w:t>
      </w:r>
      <w:r w:rsidRPr="00035DC3">
        <w:rPr>
          <w:rFonts w:ascii="Verdana" w:hAnsi="Verdana"/>
          <w:color w:val="000000"/>
        </w:rPr>
        <w:t xml:space="preserve">date of the </w:t>
      </w:r>
      <w:r w:rsidR="000D49DF" w:rsidRPr="00035DC3">
        <w:rPr>
          <w:rFonts w:ascii="Verdana" w:hAnsi="Verdana"/>
          <w:color w:val="000000"/>
        </w:rPr>
        <w:t>conclusion of the investigation. This includes all paperwork and electronic records.</w:t>
      </w:r>
    </w:p>
    <w:p w14:paraId="64E07F38" w14:textId="77777777" w:rsidR="003D0CAB" w:rsidRPr="00035DC3" w:rsidRDefault="003D0CAB" w:rsidP="00932D73">
      <w:pPr>
        <w:rPr>
          <w:rFonts w:ascii="Verdana" w:hAnsi="Verdana"/>
          <w:color w:val="000000"/>
        </w:rPr>
      </w:pPr>
    </w:p>
    <w:p w14:paraId="137D6D2D" w14:textId="77777777" w:rsidR="003D0CAB" w:rsidRPr="00035DC3" w:rsidRDefault="00EF3D52" w:rsidP="00932D73">
      <w:pPr>
        <w:rPr>
          <w:rFonts w:ascii="Verdana" w:hAnsi="Verdana"/>
          <w:color w:val="000000"/>
        </w:rPr>
      </w:pPr>
      <w:r w:rsidRPr="00035DC3">
        <w:rPr>
          <w:rFonts w:ascii="Verdana" w:hAnsi="Verdana"/>
          <w:color w:val="000000"/>
        </w:rPr>
        <w:t>I</w:t>
      </w:r>
      <w:r w:rsidR="003D0CAB" w:rsidRPr="00035DC3">
        <w:rPr>
          <w:rFonts w:ascii="Verdana" w:hAnsi="Verdana"/>
          <w:color w:val="000000"/>
        </w:rPr>
        <w:t xml:space="preserve">nformation on </w:t>
      </w:r>
      <w:r w:rsidR="00112A57" w:rsidRPr="00035DC3">
        <w:rPr>
          <w:rFonts w:ascii="Verdana" w:hAnsi="Verdana"/>
          <w:color w:val="000000"/>
        </w:rPr>
        <w:t xml:space="preserve">complaints made to the </w:t>
      </w:r>
      <w:r w:rsidR="00733F72">
        <w:rPr>
          <w:rFonts w:ascii="Verdana" w:hAnsi="Verdana"/>
          <w:color w:val="000000"/>
        </w:rPr>
        <w:t>LGSCO</w:t>
      </w:r>
      <w:r w:rsidR="003D0CAB" w:rsidRPr="00035DC3">
        <w:rPr>
          <w:rFonts w:ascii="Verdana" w:hAnsi="Verdana"/>
          <w:color w:val="000000"/>
        </w:rPr>
        <w:t xml:space="preserve"> </w:t>
      </w:r>
      <w:r w:rsidR="00733F72">
        <w:rPr>
          <w:rFonts w:ascii="Verdana" w:hAnsi="Verdana"/>
          <w:color w:val="000000"/>
        </w:rPr>
        <w:t xml:space="preserve">or HO </w:t>
      </w:r>
      <w:r w:rsidR="003D0CAB" w:rsidRPr="00035DC3">
        <w:rPr>
          <w:rFonts w:ascii="Verdana" w:hAnsi="Verdana"/>
          <w:color w:val="000000"/>
        </w:rPr>
        <w:t>will be retained for five years</w:t>
      </w:r>
      <w:r w:rsidRPr="00035DC3">
        <w:rPr>
          <w:rFonts w:ascii="Verdana" w:hAnsi="Verdana"/>
          <w:color w:val="000000"/>
        </w:rPr>
        <w:t>,</w:t>
      </w:r>
      <w:r w:rsidR="003D0CAB" w:rsidRPr="00035DC3">
        <w:rPr>
          <w:rFonts w:ascii="Verdana" w:hAnsi="Verdana"/>
          <w:color w:val="000000"/>
        </w:rPr>
        <w:t xml:space="preserve"> except reports and annual reports issue</w:t>
      </w:r>
      <w:r w:rsidR="00112A57" w:rsidRPr="00035DC3">
        <w:rPr>
          <w:rFonts w:ascii="Verdana" w:hAnsi="Verdana"/>
          <w:color w:val="000000"/>
        </w:rPr>
        <w:t xml:space="preserve">d about this authority by the </w:t>
      </w:r>
      <w:r w:rsidR="00733F72">
        <w:rPr>
          <w:rFonts w:ascii="Verdana" w:hAnsi="Verdana"/>
          <w:color w:val="000000"/>
        </w:rPr>
        <w:t>LGSCO or HO</w:t>
      </w:r>
      <w:r w:rsidRPr="00035DC3">
        <w:rPr>
          <w:rFonts w:ascii="Verdana" w:hAnsi="Verdana"/>
          <w:color w:val="000000"/>
        </w:rPr>
        <w:t>,</w:t>
      </w:r>
      <w:r w:rsidR="003D0CAB" w:rsidRPr="00035DC3">
        <w:rPr>
          <w:rFonts w:ascii="Verdana" w:hAnsi="Verdana"/>
          <w:color w:val="000000"/>
        </w:rPr>
        <w:t xml:space="preserve"> which will be retained and made publicly av</w:t>
      </w:r>
      <w:r w:rsidR="00112A57" w:rsidRPr="00035DC3">
        <w:rPr>
          <w:rFonts w:ascii="Verdana" w:hAnsi="Verdana"/>
          <w:color w:val="000000"/>
        </w:rPr>
        <w:t xml:space="preserve">ailable via the </w:t>
      </w:r>
      <w:r w:rsidR="003D0CAB" w:rsidRPr="00035DC3">
        <w:rPr>
          <w:rFonts w:ascii="Verdana" w:hAnsi="Verdana"/>
          <w:color w:val="000000"/>
        </w:rPr>
        <w:t>Council</w:t>
      </w:r>
      <w:r w:rsidR="00112A57" w:rsidRPr="00035DC3">
        <w:rPr>
          <w:rFonts w:ascii="Verdana" w:hAnsi="Verdana"/>
          <w:color w:val="000000"/>
        </w:rPr>
        <w:t>’s</w:t>
      </w:r>
      <w:r w:rsidR="003D0CAB" w:rsidRPr="00035DC3">
        <w:rPr>
          <w:rFonts w:ascii="Verdana" w:hAnsi="Verdana"/>
          <w:color w:val="000000"/>
        </w:rPr>
        <w:t xml:space="preserve"> website.</w:t>
      </w:r>
    </w:p>
    <w:p w14:paraId="4DD2050E" w14:textId="77777777" w:rsidR="008030E1" w:rsidRPr="00035DC3" w:rsidRDefault="008030E1" w:rsidP="00932D73">
      <w:pPr>
        <w:rPr>
          <w:rFonts w:ascii="Verdana" w:hAnsi="Verdana"/>
          <w:color w:val="000000"/>
        </w:rPr>
      </w:pPr>
    </w:p>
    <w:p w14:paraId="0D18BC49" w14:textId="77777777" w:rsidR="008030E1" w:rsidRPr="00035DC3" w:rsidRDefault="008030E1" w:rsidP="008030E1">
      <w:pPr>
        <w:rPr>
          <w:rFonts w:ascii="Verdana" w:hAnsi="Verdana"/>
          <w:b/>
          <w:color w:val="000000"/>
        </w:rPr>
      </w:pPr>
      <w:r w:rsidRPr="00035DC3">
        <w:rPr>
          <w:rFonts w:ascii="Verdana" w:hAnsi="Verdana"/>
          <w:b/>
          <w:color w:val="000000"/>
        </w:rPr>
        <w:t>Training</w:t>
      </w:r>
    </w:p>
    <w:p w14:paraId="08FBF9F7" w14:textId="77777777" w:rsidR="008030E1" w:rsidRPr="00035DC3" w:rsidRDefault="008030E1" w:rsidP="008030E1">
      <w:pPr>
        <w:rPr>
          <w:rFonts w:ascii="Verdana" w:hAnsi="Verdana"/>
          <w:color w:val="000000"/>
        </w:rPr>
      </w:pPr>
      <w:r w:rsidRPr="00035DC3">
        <w:rPr>
          <w:rFonts w:ascii="Verdana" w:hAnsi="Verdana"/>
          <w:color w:val="000000"/>
        </w:rPr>
        <w:t>All officers who undertake complaint investigations will have undertaken a training course, which will be provided corporately.</w:t>
      </w:r>
    </w:p>
    <w:p w14:paraId="45B12A1C" w14:textId="77777777" w:rsidR="008030E1" w:rsidRPr="00035DC3" w:rsidRDefault="008030E1" w:rsidP="008030E1">
      <w:pPr>
        <w:rPr>
          <w:rFonts w:ascii="Verdana" w:hAnsi="Verdana"/>
          <w:color w:val="000000"/>
        </w:rPr>
      </w:pPr>
    </w:p>
    <w:p w14:paraId="38A9428C" w14:textId="77777777" w:rsidR="00CE1921" w:rsidRPr="00035DC3" w:rsidRDefault="008030E1" w:rsidP="00F12C7E">
      <w:pPr>
        <w:rPr>
          <w:rFonts w:ascii="Verdana" w:hAnsi="Verdana"/>
          <w:color w:val="000000"/>
        </w:rPr>
      </w:pPr>
      <w:r w:rsidRPr="00035DC3">
        <w:rPr>
          <w:rFonts w:ascii="Verdana" w:hAnsi="Verdana"/>
          <w:color w:val="000000"/>
        </w:rPr>
        <w:t>The complaints process wi</w:t>
      </w:r>
      <w:r w:rsidR="007E275E" w:rsidRPr="00035DC3">
        <w:rPr>
          <w:rFonts w:ascii="Verdana" w:hAnsi="Verdana"/>
          <w:color w:val="000000"/>
        </w:rPr>
        <w:t>ll be explained as part of the Corporate I</w:t>
      </w:r>
      <w:r w:rsidRPr="00035DC3">
        <w:rPr>
          <w:rFonts w:ascii="Verdana" w:hAnsi="Verdana"/>
          <w:color w:val="000000"/>
        </w:rPr>
        <w:t xml:space="preserve">nduction. A </w:t>
      </w:r>
      <w:r w:rsidR="00BD70B0" w:rsidRPr="00035DC3">
        <w:rPr>
          <w:rFonts w:ascii="Verdana" w:hAnsi="Verdana"/>
          <w:color w:val="000000"/>
        </w:rPr>
        <w:t>guide</w:t>
      </w:r>
      <w:r w:rsidRPr="00035DC3">
        <w:rPr>
          <w:rFonts w:ascii="Verdana" w:hAnsi="Verdana"/>
          <w:color w:val="000000"/>
        </w:rPr>
        <w:t xml:space="preserve"> will be </w:t>
      </w:r>
      <w:r w:rsidR="00BD70B0" w:rsidRPr="00035DC3">
        <w:rPr>
          <w:rFonts w:ascii="Verdana" w:hAnsi="Verdana"/>
          <w:color w:val="000000"/>
        </w:rPr>
        <w:t xml:space="preserve">supplied </w:t>
      </w:r>
      <w:r w:rsidRPr="00035DC3">
        <w:rPr>
          <w:rFonts w:ascii="Verdana" w:hAnsi="Verdana"/>
          <w:color w:val="000000"/>
        </w:rPr>
        <w:t>for all staff to ensure they understand the complaints process and how to handle complaints</w:t>
      </w:r>
      <w:r w:rsidR="00CE1921" w:rsidRPr="00035DC3">
        <w:rPr>
          <w:rFonts w:ascii="Verdana" w:hAnsi="Verdana"/>
          <w:color w:val="000000"/>
        </w:rPr>
        <w:t>.</w:t>
      </w:r>
    </w:p>
    <w:p w14:paraId="506ACE8C" w14:textId="77777777" w:rsidR="00CE1921" w:rsidRPr="00035DC3" w:rsidRDefault="00CE1921" w:rsidP="00F12C7E">
      <w:pPr>
        <w:rPr>
          <w:rFonts w:ascii="Verdana" w:hAnsi="Verdana"/>
          <w:color w:val="000000"/>
        </w:rPr>
      </w:pPr>
    </w:p>
    <w:p w14:paraId="2C82BAF6" w14:textId="77777777" w:rsidR="006928E4" w:rsidRPr="00035DC3" w:rsidRDefault="006928E4" w:rsidP="00F12C7E">
      <w:pPr>
        <w:rPr>
          <w:rFonts w:ascii="Verdana" w:hAnsi="Verdana"/>
          <w:color w:val="000000"/>
        </w:rPr>
      </w:pPr>
      <w:r w:rsidRPr="00035DC3">
        <w:rPr>
          <w:rFonts w:ascii="Verdana" w:hAnsi="Verdana"/>
          <w:color w:val="000000"/>
        </w:rPr>
        <w:t xml:space="preserve">All staff will be briefed that it is not acceptable to refer complainants straight to the </w:t>
      </w:r>
      <w:r w:rsidR="00733F72">
        <w:rPr>
          <w:rFonts w:ascii="Verdana" w:hAnsi="Verdana"/>
          <w:color w:val="000000"/>
        </w:rPr>
        <w:t>LGSCO</w:t>
      </w:r>
      <w:r w:rsidRPr="00035DC3">
        <w:rPr>
          <w:rFonts w:ascii="Verdana" w:hAnsi="Verdana"/>
          <w:color w:val="000000"/>
        </w:rPr>
        <w:t xml:space="preserve"> </w:t>
      </w:r>
      <w:r w:rsidR="00733F72">
        <w:rPr>
          <w:rFonts w:ascii="Verdana" w:hAnsi="Verdana"/>
          <w:color w:val="000000"/>
        </w:rPr>
        <w:t xml:space="preserve">or HO </w:t>
      </w:r>
      <w:r w:rsidRPr="00035DC3">
        <w:rPr>
          <w:rFonts w:ascii="Verdana" w:hAnsi="Verdana"/>
          <w:color w:val="000000"/>
        </w:rPr>
        <w:t>and that all complaints should be passed through the Council’s complaints process</w:t>
      </w:r>
      <w:r w:rsidR="00BD70B0" w:rsidRPr="00035DC3">
        <w:rPr>
          <w:rFonts w:ascii="Verdana" w:hAnsi="Verdana"/>
          <w:color w:val="000000"/>
        </w:rPr>
        <w:t>, in the first instance</w:t>
      </w:r>
      <w:r w:rsidRPr="00035DC3">
        <w:rPr>
          <w:rFonts w:ascii="Verdana" w:hAnsi="Verdana"/>
          <w:color w:val="000000"/>
        </w:rPr>
        <w:t>.</w:t>
      </w:r>
    </w:p>
    <w:p w14:paraId="2E4B2AA3" w14:textId="233A1121" w:rsidR="006928E4" w:rsidRDefault="006928E4" w:rsidP="00F12C7E">
      <w:pPr>
        <w:rPr>
          <w:rFonts w:ascii="Verdana" w:hAnsi="Verdana"/>
          <w:color w:val="000000"/>
        </w:rPr>
      </w:pPr>
    </w:p>
    <w:p w14:paraId="05AFDDEF" w14:textId="77777777" w:rsidR="0090665F" w:rsidRPr="00035DC3" w:rsidRDefault="0090665F" w:rsidP="00F12C7E">
      <w:pPr>
        <w:rPr>
          <w:rFonts w:ascii="Verdana" w:hAnsi="Verdana"/>
          <w:color w:val="000000"/>
        </w:rPr>
      </w:pPr>
    </w:p>
    <w:p w14:paraId="14AF7CB2" w14:textId="77777777" w:rsidR="00CE1921" w:rsidRPr="00035DC3" w:rsidRDefault="00CE1921" w:rsidP="00F12C7E">
      <w:pPr>
        <w:rPr>
          <w:rFonts w:ascii="Verdana" w:hAnsi="Verdana"/>
          <w:b/>
          <w:color w:val="000000"/>
        </w:rPr>
      </w:pPr>
      <w:r w:rsidRPr="00035DC3">
        <w:rPr>
          <w:rFonts w:ascii="Verdana" w:hAnsi="Verdana"/>
          <w:b/>
          <w:color w:val="000000"/>
        </w:rPr>
        <w:lastRenderedPageBreak/>
        <w:t>Accessibility</w:t>
      </w:r>
    </w:p>
    <w:p w14:paraId="2B4F6519" w14:textId="77777777" w:rsidR="00BD70B0" w:rsidRPr="00035DC3" w:rsidRDefault="002308A8" w:rsidP="00F12C7E">
      <w:pPr>
        <w:rPr>
          <w:rFonts w:ascii="Verdana" w:hAnsi="Verdana"/>
          <w:color w:val="000000"/>
        </w:rPr>
      </w:pPr>
      <w:r w:rsidRPr="00035DC3">
        <w:rPr>
          <w:rFonts w:ascii="Verdana" w:hAnsi="Verdana"/>
          <w:color w:val="000000"/>
        </w:rPr>
        <w:t xml:space="preserve">The Council’s </w:t>
      </w:r>
      <w:r w:rsidR="00BD70B0" w:rsidRPr="00035DC3">
        <w:rPr>
          <w:rFonts w:ascii="Verdana" w:hAnsi="Verdana"/>
          <w:color w:val="000000"/>
        </w:rPr>
        <w:t>C</w:t>
      </w:r>
      <w:r w:rsidRPr="00035DC3">
        <w:rPr>
          <w:rFonts w:ascii="Verdana" w:hAnsi="Verdana"/>
          <w:color w:val="000000"/>
        </w:rPr>
        <w:t>omplaint</w:t>
      </w:r>
      <w:r w:rsidR="00693F98" w:rsidRPr="00035DC3">
        <w:rPr>
          <w:rFonts w:ascii="Verdana" w:hAnsi="Verdana"/>
          <w:color w:val="000000"/>
        </w:rPr>
        <w:t>s</w:t>
      </w:r>
      <w:r w:rsidRPr="00035DC3">
        <w:rPr>
          <w:rFonts w:ascii="Verdana" w:hAnsi="Verdana"/>
          <w:color w:val="000000"/>
        </w:rPr>
        <w:t xml:space="preserve"> Policy will be available in </w:t>
      </w:r>
      <w:proofErr w:type="gramStart"/>
      <w:r w:rsidRPr="00035DC3">
        <w:rPr>
          <w:rFonts w:ascii="Verdana" w:hAnsi="Verdana"/>
          <w:color w:val="000000"/>
        </w:rPr>
        <w:t>full from</w:t>
      </w:r>
      <w:proofErr w:type="gramEnd"/>
      <w:r w:rsidRPr="00035DC3">
        <w:rPr>
          <w:rFonts w:ascii="Verdana" w:hAnsi="Verdana"/>
          <w:color w:val="000000"/>
        </w:rPr>
        <w:t xml:space="preserve"> the Council’s website and main reception at Riverside House. A summ</w:t>
      </w:r>
      <w:r w:rsidR="00BD70B0" w:rsidRPr="00035DC3">
        <w:rPr>
          <w:rFonts w:ascii="Verdana" w:hAnsi="Verdana"/>
          <w:color w:val="000000"/>
        </w:rPr>
        <w:t>a</w:t>
      </w:r>
      <w:r w:rsidRPr="00035DC3">
        <w:rPr>
          <w:rFonts w:ascii="Verdana" w:hAnsi="Verdana"/>
          <w:color w:val="000000"/>
        </w:rPr>
        <w:t>rised version will be available from all Warwick District Council facilities along with the complaints form</w:t>
      </w:r>
      <w:r w:rsidR="00BD70B0" w:rsidRPr="00035DC3">
        <w:rPr>
          <w:rFonts w:ascii="Verdana" w:hAnsi="Verdana"/>
          <w:color w:val="000000"/>
        </w:rPr>
        <w:t xml:space="preserve"> and other relevant information.</w:t>
      </w:r>
    </w:p>
    <w:p w14:paraId="1FE63EE9" w14:textId="77777777" w:rsidR="006928E4" w:rsidRPr="00035DC3" w:rsidRDefault="00BD70B0" w:rsidP="00F12C7E">
      <w:pPr>
        <w:rPr>
          <w:rFonts w:ascii="Verdana" w:hAnsi="Verdana"/>
          <w:color w:val="000000"/>
        </w:rPr>
      </w:pPr>
      <w:r w:rsidRPr="00035DC3">
        <w:rPr>
          <w:rFonts w:ascii="Verdana" w:hAnsi="Verdana"/>
          <w:color w:val="000000"/>
        </w:rPr>
        <w:t xml:space="preserve"> </w:t>
      </w:r>
    </w:p>
    <w:p w14:paraId="5F08276A" w14:textId="77777777" w:rsidR="00324AB6" w:rsidRPr="00035DC3" w:rsidRDefault="00324AB6" w:rsidP="00F12C7E">
      <w:pPr>
        <w:rPr>
          <w:rFonts w:ascii="Verdana" w:hAnsi="Verdana"/>
          <w:b/>
          <w:color w:val="000000"/>
        </w:rPr>
      </w:pPr>
      <w:r w:rsidRPr="00035DC3">
        <w:rPr>
          <w:rFonts w:ascii="Verdana" w:hAnsi="Verdana"/>
          <w:b/>
          <w:color w:val="000000"/>
        </w:rPr>
        <w:t>Complaints received regarding one or more public body.</w:t>
      </w:r>
    </w:p>
    <w:p w14:paraId="56DD053E" w14:textId="77777777" w:rsidR="00324AB6" w:rsidRPr="00035DC3" w:rsidRDefault="00324AB6" w:rsidP="00F12C7E">
      <w:pPr>
        <w:rPr>
          <w:rFonts w:ascii="Verdana" w:hAnsi="Verdana"/>
          <w:color w:val="000000"/>
        </w:rPr>
      </w:pPr>
      <w:r w:rsidRPr="00035DC3">
        <w:rPr>
          <w:rFonts w:ascii="Verdana" w:hAnsi="Verdana"/>
          <w:color w:val="000000"/>
        </w:rPr>
        <w:t>If t</w:t>
      </w:r>
      <w:r w:rsidR="00CF10B9" w:rsidRPr="00035DC3">
        <w:rPr>
          <w:rFonts w:ascii="Verdana" w:hAnsi="Verdana"/>
          <w:color w:val="000000"/>
        </w:rPr>
        <w:t>he Council receives a complaint</w:t>
      </w:r>
      <w:r w:rsidRPr="00035DC3">
        <w:rPr>
          <w:rFonts w:ascii="Verdana" w:hAnsi="Verdana"/>
          <w:color w:val="000000"/>
        </w:rPr>
        <w:t xml:space="preserve"> which covers one or more public bod</w:t>
      </w:r>
      <w:r w:rsidR="00693F98" w:rsidRPr="00035DC3">
        <w:rPr>
          <w:rFonts w:ascii="Verdana" w:hAnsi="Verdana"/>
          <w:color w:val="000000"/>
        </w:rPr>
        <w:t>ies</w:t>
      </w:r>
      <w:r w:rsidRPr="00035DC3">
        <w:rPr>
          <w:rFonts w:ascii="Verdana" w:hAnsi="Verdana"/>
          <w:color w:val="000000"/>
        </w:rPr>
        <w:t xml:space="preserve"> (including itself), the officer responsible for that complaint will liaise with representatives from other public bodies so that a point of contact is provided for the complain</w:t>
      </w:r>
      <w:r w:rsidR="00CF10B9" w:rsidRPr="00035DC3">
        <w:rPr>
          <w:rFonts w:ascii="Verdana" w:hAnsi="Verdana"/>
          <w:color w:val="000000"/>
        </w:rPr>
        <w:t>an</w:t>
      </w:r>
      <w:r w:rsidRPr="00035DC3">
        <w:rPr>
          <w:rFonts w:ascii="Verdana" w:hAnsi="Verdana"/>
          <w:color w:val="000000"/>
        </w:rPr>
        <w:t>t and only one response is made.</w:t>
      </w:r>
    </w:p>
    <w:p w14:paraId="781EFF66" w14:textId="77777777" w:rsidR="00324AB6" w:rsidRPr="00035DC3" w:rsidRDefault="00324AB6" w:rsidP="00F12C7E">
      <w:pPr>
        <w:rPr>
          <w:rFonts w:ascii="Verdana" w:hAnsi="Verdana"/>
          <w:color w:val="000000"/>
        </w:rPr>
      </w:pPr>
    </w:p>
    <w:p w14:paraId="5838F120" w14:textId="77777777" w:rsidR="00324AB6" w:rsidRPr="00035DC3" w:rsidRDefault="00324AB6" w:rsidP="00F12C7E">
      <w:pPr>
        <w:rPr>
          <w:rFonts w:ascii="Verdana" w:hAnsi="Verdana"/>
          <w:b/>
          <w:color w:val="000000"/>
        </w:rPr>
      </w:pPr>
      <w:r w:rsidRPr="00035DC3">
        <w:rPr>
          <w:rFonts w:ascii="Verdana" w:hAnsi="Verdana"/>
          <w:b/>
          <w:color w:val="000000"/>
        </w:rPr>
        <w:t>Data Protection &amp; Freedom of Information Complaints</w:t>
      </w:r>
    </w:p>
    <w:p w14:paraId="1B87493F" w14:textId="77777777" w:rsidR="00324AB6" w:rsidRPr="00035DC3" w:rsidRDefault="00324AB6" w:rsidP="00F12C7E">
      <w:pPr>
        <w:rPr>
          <w:rFonts w:ascii="Verdana" w:hAnsi="Verdana"/>
          <w:color w:val="000000"/>
        </w:rPr>
      </w:pPr>
      <w:r w:rsidRPr="00035DC3">
        <w:rPr>
          <w:rFonts w:ascii="Verdana" w:hAnsi="Verdana"/>
          <w:color w:val="000000"/>
        </w:rPr>
        <w:t>When complaints are received regardi</w:t>
      </w:r>
      <w:r w:rsidR="00CF10B9" w:rsidRPr="00035DC3">
        <w:rPr>
          <w:rFonts w:ascii="Verdana" w:hAnsi="Verdana"/>
          <w:color w:val="000000"/>
        </w:rPr>
        <w:t>ng a breach of either the Data P</w:t>
      </w:r>
      <w:r w:rsidRPr="00035DC3">
        <w:rPr>
          <w:rFonts w:ascii="Verdana" w:hAnsi="Verdana"/>
          <w:color w:val="000000"/>
        </w:rPr>
        <w:t>rotection Act or Freedom of Information Act, these will be considered by t</w:t>
      </w:r>
      <w:r w:rsidR="007E275E" w:rsidRPr="00035DC3">
        <w:rPr>
          <w:rFonts w:ascii="Verdana" w:hAnsi="Verdana"/>
          <w:color w:val="000000"/>
        </w:rPr>
        <w:t>he relevant Head of Service in c</w:t>
      </w:r>
      <w:r w:rsidRPr="00035DC3">
        <w:rPr>
          <w:rFonts w:ascii="Verdana" w:hAnsi="Verdana"/>
          <w:color w:val="000000"/>
        </w:rPr>
        <w:t>onsultation with the Council</w:t>
      </w:r>
      <w:r w:rsidR="00C868DB" w:rsidRPr="00035DC3">
        <w:rPr>
          <w:rFonts w:ascii="Verdana" w:hAnsi="Verdana"/>
          <w:color w:val="000000"/>
        </w:rPr>
        <w:t>’s</w:t>
      </w:r>
      <w:r w:rsidRPr="00035DC3">
        <w:rPr>
          <w:rFonts w:ascii="Verdana" w:hAnsi="Verdana"/>
          <w:color w:val="000000"/>
        </w:rPr>
        <w:t xml:space="preserve"> lead </w:t>
      </w:r>
      <w:r w:rsidR="00C868DB" w:rsidRPr="00035DC3">
        <w:rPr>
          <w:rFonts w:ascii="Verdana" w:hAnsi="Verdana"/>
          <w:color w:val="000000"/>
        </w:rPr>
        <w:t xml:space="preserve">officer </w:t>
      </w:r>
      <w:r w:rsidRPr="00035DC3">
        <w:rPr>
          <w:rFonts w:ascii="Verdana" w:hAnsi="Verdana"/>
          <w:color w:val="000000"/>
        </w:rPr>
        <w:t>for these areas.</w:t>
      </w:r>
    </w:p>
    <w:p w14:paraId="3011A997" w14:textId="77777777" w:rsidR="00324AB6" w:rsidRPr="00035DC3" w:rsidRDefault="00324AB6" w:rsidP="00F12C7E">
      <w:pPr>
        <w:rPr>
          <w:rFonts w:ascii="Verdana" w:hAnsi="Verdana"/>
          <w:color w:val="000000"/>
        </w:rPr>
      </w:pPr>
    </w:p>
    <w:p w14:paraId="30A3C612" w14:textId="77777777" w:rsidR="00324AB6" w:rsidRPr="00035DC3" w:rsidRDefault="00324AB6" w:rsidP="00F12C7E">
      <w:pPr>
        <w:rPr>
          <w:rFonts w:ascii="Verdana" w:hAnsi="Verdana"/>
          <w:color w:val="000000"/>
        </w:rPr>
      </w:pPr>
      <w:r w:rsidRPr="00035DC3">
        <w:rPr>
          <w:rFonts w:ascii="Verdana" w:hAnsi="Verdana"/>
          <w:color w:val="000000"/>
        </w:rPr>
        <w:t>The lead officer</w:t>
      </w:r>
      <w:r w:rsidR="00C63653">
        <w:rPr>
          <w:rFonts w:ascii="Verdana" w:hAnsi="Verdana"/>
          <w:color w:val="000000"/>
        </w:rPr>
        <w:t xml:space="preserve"> for both </w:t>
      </w:r>
      <w:r w:rsidR="00C63653" w:rsidRPr="00035DC3">
        <w:rPr>
          <w:rFonts w:ascii="Verdana" w:hAnsi="Verdana"/>
          <w:color w:val="000000"/>
        </w:rPr>
        <w:t xml:space="preserve">Freedom of Information </w:t>
      </w:r>
      <w:r w:rsidR="00C63653">
        <w:rPr>
          <w:rFonts w:ascii="Verdana" w:hAnsi="Verdana"/>
          <w:color w:val="000000"/>
        </w:rPr>
        <w:t xml:space="preserve">and </w:t>
      </w:r>
      <w:r w:rsidRPr="00035DC3">
        <w:rPr>
          <w:rFonts w:ascii="Verdana" w:hAnsi="Verdana"/>
          <w:color w:val="000000"/>
        </w:rPr>
        <w:t>Data Protection: Head of Members’ Services</w:t>
      </w:r>
      <w:r w:rsidR="00C63653">
        <w:rPr>
          <w:rFonts w:ascii="Verdana" w:hAnsi="Verdana"/>
          <w:color w:val="000000"/>
        </w:rPr>
        <w:t>.</w:t>
      </w:r>
    </w:p>
    <w:p w14:paraId="15F26D91" w14:textId="77777777" w:rsidR="00324AB6" w:rsidRPr="00035DC3" w:rsidRDefault="00324AB6" w:rsidP="00F12C7E">
      <w:pPr>
        <w:rPr>
          <w:rFonts w:ascii="Verdana" w:hAnsi="Verdana"/>
          <w:color w:val="000000"/>
          <w:sz w:val="24"/>
          <w:szCs w:val="24"/>
        </w:rPr>
      </w:pPr>
    </w:p>
    <w:p w14:paraId="10622307" w14:textId="77777777" w:rsidR="00324AB6" w:rsidRPr="00035DC3" w:rsidRDefault="00324AB6" w:rsidP="00F12C7E">
      <w:pPr>
        <w:rPr>
          <w:rFonts w:ascii="Verdana" w:hAnsi="Verdana"/>
          <w:color w:val="000000"/>
          <w:sz w:val="24"/>
          <w:szCs w:val="24"/>
        </w:rPr>
      </w:pPr>
    </w:p>
    <w:p w14:paraId="1FE684BC" w14:textId="77777777" w:rsidR="00314D3C" w:rsidRPr="00035DC3" w:rsidRDefault="00314D3C" w:rsidP="00F12C7E">
      <w:pPr>
        <w:rPr>
          <w:rFonts w:ascii="Verdana" w:hAnsi="Verdana"/>
          <w:color w:val="000000"/>
          <w:sz w:val="24"/>
          <w:szCs w:val="24"/>
        </w:rPr>
      </w:pPr>
    </w:p>
    <w:p w14:paraId="697ED4D2" w14:textId="77777777" w:rsidR="009B1E2B" w:rsidRPr="00035DC3" w:rsidRDefault="009B1E2B" w:rsidP="009B1E2B">
      <w:pPr>
        <w:rPr>
          <w:rFonts w:ascii="Verdana" w:hAnsi="Verdana"/>
          <w:color w:val="000000"/>
          <w:sz w:val="24"/>
          <w:szCs w:val="24"/>
        </w:rPr>
        <w:sectPr w:rsidR="009B1E2B" w:rsidRPr="00035DC3" w:rsidSect="00894641">
          <w:headerReference w:type="default" r:id="rId10"/>
          <w:pgSz w:w="11907" w:h="16840" w:code="9"/>
          <w:pgMar w:top="1134" w:right="1134" w:bottom="1134" w:left="1134" w:header="709" w:footer="709"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pPr>
    </w:p>
    <w:p w14:paraId="41B762CB" w14:textId="77777777" w:rsidR="00CE1921" w:rsidRPr="00035DC3" w:rsidRDefault="00CE1921" w:rsidP="00F12C7E">
      <w:pPr>
        <w:rPr>
          <w:rFonts w:ascii="Verdana" w:hAnsi="Verdana"/>
          <w:color w:val="000000"/>
          <w:sz w:val="24"/>
          <w:szCs w:val="24"/>
        </w:rPr>
      </w:pPr>
    </w:p>
    <w:p w14:paraId="3355CBCE" w14:textId="3B99A236" w:rsidR="009B1E2B" w:rsidRPr="00035DC3" w:rsidRDefault="00F60AAD" w:rsidP="009B1E2B">
      <w:pPr>
        <w:rPr>
          <w:rFonts w:ascii="Verdana" w:hAnsi="Verdana"/>
        </w:rPr>
      </w:pPr>
      <w:r w:rsidRPr="00035DC3">
        <w:rPr>
          <w:rFonts w:ascii="Verdana" w:hAnsi="Verdana"/>
        </w:rPr>
        <w:object w:dxaOrig="10416" w:dyaOrig="13509" w14:anchorId="24465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Table detailing the Council's Guide to registering a corporate complaint." style="width:6in;height:560.25pt" o:ole="">
            <v:imagedata r:id="rId11" o:title=""/>
          </v:shape>
          <o:OLEObject Type="Embed" ProgID="Visio.Drawing.6" ShapeID="_x0000_i1025" DrawAspect="Content" ObjectID="_1706000310" r:id="rId12"/>
        </w:object>
      </w:r>
    </w:p>
    <w:p w14:paraId="7D78714D" w14:textId="77777777" w:rsidR="00970D69" w:rsidRPr="00035DC3" w:rsidRDefault="00970D69" w:rsidP="00F12C7E">
      <w:pPr>
        <w:rPr>
          <w:rFonts w:ascii="Verdana" w:hAnsi="Verdana"/>
        </w:rPr>
      </w:pPr>
    </w:p>
    <w:p w14:paraId="109FA484" w14:textId="77777777" w:rsidR="00970D69" w:rsidRPr="00035DC3" w:rsidRDefault="00970D69" w:rsidP="00F12C7E">
      <w:pPr>
        <w:rPr>
          <w:rFonts w:ascii="Verdana" w:hAnsi="Verdana"/>
        </w:rPr>
      </w:pPr>
    </w:p>
    <w:p w14:paraId="57771413" w14:textId="77777777" w:rsidR="009B1E2B" w:rsidRPr="00035DC3" w:rsidRDefault="009B1E2B" w:rsidP="00F12C7E">
      <w:pPr>
        <w:rPr>
          <w:rFonts w:ascii="Verdana" w:hAnsi="Verdana"/>
        </w:rPr>
      </w:pPr>
      <w:r w:rsidRPr="00035DC3">
        <w:rPr>
          <w:rFonts w:ascii="Verdana" w:hAnsi="Verdana"/>
        </w:rPr>
        <w:t xml:space="preserve">Please remember that officers should always endeavour to resolve complaints at the lowest practical level and at First Point </w:t>
      </w:r>
      <w:r w:rsidR="00D15E94" w:rsidRPr="00035DC3">
        <w:rPr>
          <w:rFonts w:ascii="Verdana" w:hAnsi="Verdana"/>
        </w:rPr>
        <w:t>o</w:t>
      </w:r>
      <w:r w:rsidRPr="00035DC3">
        <w:rPr>
          <w:rFonts w:ascii="Verdana" w:hAnsi="Verdana"/>
        </w:rPr>
        <w:t xml:space="preserve">f Contact by taking the relevant action or passing it to the relevant person, but as this is not always possible the attached procedure will ensure that we have </w:t>
      </w:r>
      <w:r w:rsidR="00D434FE" w:rsidRPr="00035DC3">
        <w:rPr>
          <w:rFonts w:ascii="Verdana" w:hAnsi="Verdana"/>
        </w:rPr>
        <w:t xml:space="preserve">a </w:t>
      </w:r>
      <w:r w:rsidRPr="00035DC3">
        <w:rPr>
          <w:rFonts w:ascii="Verdana" w:hAnsi="Verdana"/>
        </w:rPr>
        <w:t>consistent approach to handling formal complaints.</w:t>
      </w:r>
    </w:p>
    <w:p w14:paraId="0E49F89E" w14:textId="77777777" w:rsidR="00F12C7E" w:rsidRPr="00035DC3" w:rsidRDefault="00F12C7E" w:rsidP="00F12C7E">
      <w:pPr>
        <w:rPr>
          <w:rFonts w:ascii="Verdana" w:hAnsi="Verdana"/>
          <w:color w:val="000000"/>
          <w:sz w:val="24"/>
          <w:szCs w:val="24"/>
        </w:rPr>
        <w:sectPr w:rsidR="00F12C7E" w:rsidRPr="00035DC3" w:rsidSect="00894641">
          <w:headerReference w:type="even" r:id="rId13"/>
          <w:headerReference w:type="default" r:id="rId14"/>
          <w:headerReference w:type="first" r:id="rId15"/>
          <w:pgSz w:w="11907" w:h="16840" w:code="9"/>
          <w:pgMar w:top="1134" w:right="1134" w:bottom="1134" w:left="1134" w:header="709" w:footer="709" w:gutter="0"/>
          <w:cols w:space="708"/>
          <w:docGrid w:linePitch="360"/>
        </w:sectPr>
      </w:pPr>
    </w:p>
    <w:p w14:paraId="46D38576" w14:textId="77777777" w:rsidR="004C3C20" w:rsidRPr="00035DC3" w:rsidRDefault="004C3C20" w:rsidP="003C4F65">
      <w:pPr>
        <w:jc w:val="center"/>
        <w:rPr>
          <w:rFonts w:ascii="Verdana" w:hAnsi="Verdana"/>
          <w:b/>
          <w:sz w:val="28"/>
          <w:szCs w:val="28"/>
        </w:rPr>
      </w:pPr>
      <w:r w:rsidRPr="00035DC3">
        <w:rPr>
          <w:rFonts w:ascii="Verdana" w:hAnsi="Verdana"/>
          <w:b/>
          <w:sz w:val="28"/>
          <w:szCs w:val="28"/>
        </w:rPr>
        <w:lastRenderedPageBreak/>
        <w:t xml:space="preserve">Policy for Handling </w:t>
      </w:r>
      <w:r w:rsidR="00D434FE" w:rsidRPr="00035DC3">
        <w:rPr>
          <w:rFonts w:ascii="Verdana" w:hAnsi="Verdana"/>
          <w:b/>
          <w:sz w:val="28"/>
          <w:szCs w:val="28"/>
        </w:rPr>
        <w:t>‘</w:t>
      </w:r>
      <w:r w:rsidRPr="00035DC3">
        <w:rPr>
          <w:rFonts w:ascii="Verdana" w:hAnsi="Verdana"/>
          <w:b/>
          <w:sz w:val="28"/>
          <w:szCs w:val="28"/>
          <w:lang w:val="en"/>
        </w:rPr>
        <w:t>unreasonabl</w:t>
      </w:r>
      <w:r w:rsidR="00D434FE" w:rsidRPr="00035DC3">
        <w:rPr>
          <w:rFonts w:ascii="Verdana" w:hAnsi="Verdana"/>
          <w:b/>
          <w:sz w:val="28"/>
          <w:szCs w:val="28"/>
          <w:lang w:val="en"/>
        </w:rPr>
        <w:t xml:space="preserve">e complainant </w:t>
      </w:r>
      <w:r w:rsidR="00041BD1" w:rsidRPr="00035DC3">
        <w:rPr>
          <w:rFonts w:ascii="Verdana" w:hAnsi="Verdana"/>
          <w:b/>
          <w:sz w:val="28"/>
          <w:szCs w:val="28"/>
          <w:lang w:val="en"/>
        </w:rPr>
        <w:t>behaviour</w:t>
      </w:r>
      <w:r w:rsidR="00D434FE" w:rsidRPr="00035DC3">
        <w:rPr>
          <w:rFonts w:ascii="Verdana" w:hAnsi="Verdana"/>
          <w:b/>
          <w:sz w:val="28"/>
          <w:szCs w:val="28"/>
          <w:lang w:val="en"/>
        </w:rPr>
        <w:t>’</w:t>
      </w:r>
      <w:r w:rsidRPr="00035DC3">
        <w:rPr>
          <w:rFonts w:ascii="Verdana" w:hAnsi="Verdana"/>
          <w:b/>
          <w:sz w:val="28"/>
          <w:szCs w:val="28"/>
          <w:lang w:val="en"/>
        </w:rPr>
        <w:t xml:space="preserve"> and </w:t>
      </w:r>
      <w:r w:rsidR="00D434FE" w:rsidRPr="00035DC3">
        <w:rPr>
          <w:rFonts w:ascii="Verdana" w:hAnsi="Verdana"/>
          <w:b/>
          <w:sz w:val="28"/>
          <w:szCs w:val="28"/>
          <w:lang w:val="en"/>
        </w:rPr>
        <w:t>‘</w:t>
      </w:r>
      <w:r w:rsidRPr="00035DC3">
        <w:rPr>
          <w:rFonts w:ascii="Verdana" w:hAnsi="Verdana"/>
          <w:b/>
          <w:sz w:val="28"/>
          <w:szCs w:val="28"/>
          <w:lang w:val="en"/>
        </w:rPr>
        <w:t>unreasonably persistent complainants</w:t>
      </w:r>
      <w:r w:rsidR="00D434FE" w:rsidRPr="00035DC3">
        <w:rPr>
          <w:rFonts w:ascii="Verdana" w:hAnsi="Verdana"/>
          <w:b/>
          <w:sz w:val="28"/>
          <w:szCs w:val="28"/>
          <w:lang w:val="en"/>
        </w:rPr>
        <w:t>’</w:t>
      </w:r>
    </w:p>
    <w:p w14:paraId="3BB3E552" w14:textId="77777777" w:rsidR="004C3C20" w:rsidRPr="00035DC3" w:rsidRDefault="004C3C20" w:rsidP="004C3C20">
      <w:pPr>
        <w:rPr>
          <w:rFonts w:ascii="Verdana" w:hAnsi="Verdana"/>
          <w:b/>
          <w:sz w:val="28"/>
          <w:szCs w:val="28"/>
        </w:rPr>
      </w:pPr>
    </w:p>
    <w:p w14:paraId="7F715260" w14:textId="77777777" w:rsidR="004C3C20" w:rsidRPr="00035DC3" w:rsidRDefault="004C3C20" w:rsidP="004C3C20">
      <w:pPr>
        <w:pStyle w:val="NoSpacing"/>
        <w:rPr>
          <w:rFonts w:ascii="Verdana" w:hAnsi="Verdana" w:cs="Arial"/>
          <w:lang w:val="en" w:eastAsia="en-GB"/>
        </w:rPr>
      </w:pPr>
      <w:r w:rsidRPr="00035DC3">
        <w:rPr>
          <w:rFonts w:ascii="Verdana" w:hAnsi="Verdana" w:cs="Arial"/>
          <w:sz w:val="24"/>
          <w:szCs w:val="24"/>
          <w:lang w:val="en" w:eastAsia="en-GB"/>
        </w:rPr>
        <w:t xml:space="preserve">Generally, dealing with a complaint is a straightforward process, but in a </w:t>
      </w:r>
      <w:r w:rsidRPr="00035DC3">
        <w:rPr>
          <w:rFonts w:ascii="Verdana" w:hAnsi="Verdana" w:cs="Arial"/>
          <w:lang w:val="en" w:eastAsia="en-GB"/>
        </w:rPr>
        <w:t>minority of cases people pursue their complaints in a way which can either impede the investigation of their complaint or can have significant resource issues for authorities. These actions can occur either while their complaint is being investigated, or once an authority has concluded the complaint investigation.</w:t>
      </w:r>
    </w:p>
    <w:p w14:paraId="39723A0A" w14:textId="77777777" w:rsidR="004C3C20" w:rsidRPr="00035DC3" w:rsidRDefault="004C3C20" w:rsidP="004C3C20">
      <w:pPr>
        <w:pStyle w:val="NoSpacing"/>
        <w:rPr>
          <w:rFonts w:ascii="Verdana" w:hAnsi="Verdana" w:cs="Arial"/>
          <w:lang w:val="en" w:eastAsia="en-GB"/>
        </w:rPr>
      </w:pPr>
    </w:p>
    <w:p w14:paraId="6E297390" w14:textId="77777777" w:rsidR="004C3C20" w:rsidRPr="00035DC3" w:rsidRDefault="004C3C20" w:rsidP="004C3C20">
      <w:pPr>
        <w:pStyle w:val="NoSpacing"/>
        <w:rPr>
          <w:rFonts w:ascii="Verdana" w:hAnsi="Verdana" w:cs="Arial"/>
          <w:lang w:val="en" w:eastAsia="en-GB"/>
        </w:rPr>
      </w:pPr>
      <w:r w:rsidRPr="00035DC3">
        <w:rPr>
          <w:rFonts w:ascii="Verdana" w:hAnsi="Verdana" w:cs="Arial"/>
          <w:lang w:val="en" w:eastAsia="en-GB"/>
        </w:rPr>
        <w:t xml:space="preserve">We use the terms 'unreasonable complainant </w:t>
      </w:r>
      <w:r w:rsidR="00041BD1" w:rsidRPr="00035DC3">
        <w:rPr>
          <w:rFonts w:ascii="Verdana" w:hAnsi="Verdana" w:cs="Arial"/>
          <w:lang w:val="en" w:eastAsia="en-GB"/>
        </w:rPr>
        <w:t>behaviour</w:t>
      </w:r>
      <w:r w:rsidRPr="00035DC3">
        <w:rPr>
          <w:rFonts w:ascii="Verdana" w:hAnsi="Verdana" w:cs="Arial"/>
          <w:lang w:val="en" w:eastAsia="en-GB"/>
        </w:rPr>
        <w:t>' and 'unreasonably persistent complainants'. </w:t>
      </w:r>
    </w:p>
    <w:p w14:paraId="474344A9" w14:textId="77777777" w:rsidR="004C3C20" w:rsidRPr="00035DC3" w:rsidRDefault="004C3C20" w:rsidP="004C3C20">
      <w:pPr>
        <w:pStyle w:val="NoSpacing"/>
        <w:rPr>
          <w:rFonts w:ascii="Verdana" w:hAnsi="Verdana" w:cs="Arial"/>
          <w:lang w:val="en" w:eastAsia="en-GB"/>
        </w:rPr>
      </w:pPr>
    </w:p>
    <w:p w14:paraId="7AADF037" w14:textId="77777777" w:rsidR="004C3C20" w:rsidRPr="00035DC3" w:rsidRDefault="004C3C20" w:rsidP="004C3C20">
      <w:pPr>
        <w:pStyle w:val="NoSpacing"/>
        <w:rPr>
          <w:rFonts w:ascii="Verdana" w:hAnsi="Verdana" w:cs="Arial"/>
          <w:lang w:val="en" w:eastAsia="en-GB"/>
        </w:rPr>
      </w:pPr>
      <w:r w:rsidRPr="00035DC3">
        <w:rPr>
          <w:rFonts w:ascii="Verdana" w:hAnsi="Verdana" w:cs="Arial"/>
          <w:lang w:val="en" w:eastAsia="en-GB"/>
        </w:rPr>
        <w:t xml:space="preserve">For us, unreasonable </w:t>
      </w:r>
      <w:r w:rsidR="00C868DB" w:rsidRPr="00035DC3">
        <w:rPr>
          <w:rFonts w:ascii="Verdana" w:hAnsi="Verdana" w:cs="Arial"/>
          <w:lang w:val="en" w:eastAsia="en-GB"/>
        </w:rPr>
        <w:t xml:space="preserve">complainant </w:t>
      </w:r>
      <w:r w:rsidR="00041BD1" w:rsidRPr="00035DC3">
        <w:rPr>
          <w:rFonts w:ascii="Verdana" w:hAnsi="Verdana" w:cs="Arial"/>
          <w:lang w:val="en" w:eastAsia="en-GB"/>
        </w:rPr>
        <w:t>behaviour</w:t>
      </w:r>
      <w:r w:rsidR="00C868DB" w:rsidRPr="00035DC3">
        <w:rPr>
          <w:rFonts w:ascii="Verdana" w:hAnsi="Verdana" w:cs="Arial"/>
          <w:lang w:val="en" w:eastAsia="en-GB"/>
        </w:rPr>
        <w:t xml:space="preserve"> </w:t>
      </w:r>
      <w:r w:rsidRPr="00035DC3">
        <w:rPr>
          <w:rFonts w:ascii="Verdana" w:hAnsi="Verdana" w:cs="Arial"/>
          <w:lang w:val="en" w:eastAsia="en-GB"/>
        </w:rPr>
        <w:t xml:space="preserve">and unreasonably persistent complainants are those complainants who, because of the frequency or nature of their contacts with an authority, hinder the authority’s consideration of their, or other people’s, complaints. </w:t>
      </w:r>
    </w:p>
    <w:p w14:paraId="7DE5729A" w14:textId="77777777" w:rsidR="004C3C20" w:rsidRPr="00035DC3" w:rsidRDefault="004C3C20" w:rsidP="004C3C20">
      <w:pPr>
        <w:rPr>
          <w:rFonts w:ascii="Verdana" w:hAnsi="Verdana"/>
        </w:rPr>
      </w:pPr>
    </w:p>
    <w:p w14:paraId="666A6B44" w14:textId="77777777" w:rsidR="003C4F65" w:rsidRPr="00035DC3" w:rsidRDefault="00970D69" w:rsidP="003C4F65">
      <w:pPr>
        <w:pStyle w:val="NoSpacing"/>
        <w:rPr>
          <w:rFonts w:ascii="Verdana" w:hAnsi="Verdana" w:cs="Arial"/>
          <w:b/>
          <w:lang w:val="en" w:eastAsia="en-GB"/>
        </w:rPr>
      </w:pPr>
      <w:r w:rsidRPr="00035DC3">
        <w:rPr>
          <w:rFonts w:ascii="Verdana" w:hAnsi="Verdana" w:cs="Arial"/>
          <w:b/>
          <w:lang w:val="en" w:eastAsia="en-GB"/>
        </w:rPr>
        <w:t xml:space="preserve">Actions and </w:t>
      </w:r>
      <w:r w:rsidR="00041BD1" w:rsidRPr="00035DC3">
        <w:rPr>
          <w:rFonts w:ascii="Verdana" w:hAnsi="Verdana" w:cs="Arial"/>
          <w:b/>
          <w:lang w:val="en" w:eastAsia="en-GB"/>
        </w:rPr>
        <w:t>behaviour</w:t>
      </w:r>
      <w:r w:rsidR="003C4F65" w:rsidRPr="00035DC3">
        <w:rPr>
          <w:rFonts w:ascii="Verdana" w:hAnsi="Verdana" w:cs="Arial"/>
          <w:b/>
          <w:lang w:val="en" w:eastAsia="en-GB"/>
        </w:rPr>
        <w:t>s of unreasonable and unreasonably persistent complainants</w:t>
      </w:r>
    </w:p>
    <w:p w14:paraId="1BA1EA25" w14:textId="77777777" w:rsidR="003C4F65" w:rsidRPr="00035DC3" w:rsidRDefault="003C4F65" w:rsidP="003C4F65">
      <w:pPr>
        <w:pStyle w:val="NoSpacing"/>
        <w:rPr>
          <w:rFonts w:ascii="Verdana" w:hAnsi="Verdana" w:cs="Arial"/>
          <w:lang w:val="en" w:eastAsia="en-GB"/>
        </w:rPr>
      </w:pPr>
      <w:r w:rsidRPr="00035DC3">
        <w:rPr>
          <w:rFonts w:ascii="Verdana" w:hAnsi="Verdana" w:cs="Arial"/>
          <w:lang w:val="en" w:eastAsia="en-GB"/>
        </w:rPr>
        <w:t xml:space="preserve">These are </w:t>
      </w:r>
      <w:r w:rsidR="00970D69" w:rsidRPr="00035DC3">
        <w:rPr>
          <w:rFonts w:ascii="Verdana" w:hAnsi="Verdana" w:cs="Arial"/>
          <w:lang w:val="en" w:eastAsia="en-GB"/>
        </w:rPr>
        <w:t xml:space="preserve">some of the actions and </w:t>
      </w:r>
      <w:r w:rsidR="00041BD1" w:rsidRPr="00035DC3">
        <w:rPr>
          <w:rFonts w:ascii="Verdana" w:hAnsi="Verdana" w:cs="Arial"/>
          <w:lang w:val="en" w:eastAsia="en-GB"/>
        </w:rPr>
        <w:t>behaviour</w:t>
      </w:r>
      <w:r w:rsidRPr="00035DC3">
        <w:rPr>
          <w:rFonts w:ascii="Verdana" w:hAnsi="Verdana" w:cs="Arial"/>
          <w:lang w:val="en" w:eastAsia="en-GB"/>
        </w:rPr>
        <w:t>s of unreasonable and unreasonably persistent complainants which authorities often find problematic. It is by no means an exhaustive list and local factors will vary, but they are examples that the Council consider relevant:</w:t>
      </w:r>
    </w:p>
    <w:p w14:paraId="2DA04A23" w14:textId="77777777" w:rsidR="003C4F65" w:rsidRPr="00035DC3" w:rsidRDefault="003C4F65" w:rsidP="003C4F65">
      <w:pPr>
        <w:pStyle w:val="NoSpacing"/>
        <w:rPr>
          <w:rFonts w:ascii="Verdana" w:hAnsi="Verdana" w:cs="Arial"/>
          <w:lang w:val="en" w:eastAsia="en-GB"/>
        </w:rPr>
      </w:pPr>
    </w:p>
    <w:p w14:paraId="7948D922"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Refusing to specify the grounds of a complaint, despite offers of assistance with this from the authority’s staff. </w:t>
      </w:r>
    </w:p>
    <w:p w14:paraId="7ABEE4EF"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Refusing to co-operate with the complaints investigation process while still wishing their complaint to be resolved. </w:t>
      </w:r>
    </w:p>
    <w:p w14:paraId="0861A122"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Refusing to accept that issues are not within the remit of a complaints procedure despite having been provided with information about the procedure’s scope. </w:t>
      </w:r>
    </w:p>
    <w:p w14:paraId="246F5604"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Insisting on the complaint being dealt with in ways which are incompatible with the adopted complaints procedure or with good practice. </w:t>
      </w:r>
    </w:p>
    <w:p w14:paraId="5E43A7ED"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Making what appear to be groundless complaints about the staff dealing with the </w:t>
      </w:r>
      <w:proofErr w:type="gramStart"/>
      <w:r w:rsidRPr="00035DC3">
        <w:rPr>
          <w:rFonts w:ascii="Verdana" w:hAnsi="Verdana" w:cs="Arial"/>
          <w:lang w:val="en" w:eastAsia="en-GB"/>
        </w:rPr>
        <w:t>complaints, and</w:t>
      </w:r>
      <w:proofErr w:type="gramEnd"/>
      <w:r w:rsidRPr="00035DC3">
        <w:rPr>
          <w:rFonts w:ascii="Verdana" w:hAnsi="Verdana" w:cs="Arial"/>
          <w:lang w:val="en" w:eastAsia="en-GB"/>
        </w:rPr>
        <w:t xml:space="preserve"> seeking to have them replaced. </w:t>
      </w:r>
    </w:p>
    <w:p w14:paraId="648E0C15"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Changing the basis of the complaint as the investigation proceeds and/or denying statements he or she made at an earlier stage. </w:t>
      </w:r>
    </w:p>
    <w:p w14:paraId="38726B6E"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Introducing trivial or irrelevant new information which the complainant expects to be taken into account and commented </w:t>
      </w:r>
      <w:proofErr w:type="gramStart"/>
      <w:r w:rsidRPr="00035DC3">
        <w:rPr>
          <w:rFonts w:ascii="Verdana" w:hAnsi="Verdana" w:cs="Arial"/>
          <w:lang w:val="en" w:eastAsia="en-GB"/>
        </w:rPr>
        <w:t>on, or</w:t>
      </w:r>
      <w:proofErr w:type="gramEnd"/>
      <w:r w:rsidRPr="00035DC3">
        <w:rPr>
          <w:rFonts w:ascii="Verdana" w:hAnsi="Verdana" w:cs="Arial"/>
          <w:lang w:val="en" w:eastAsia="en-GB"/>
        </w:rPr>
        <w:t xml:space="preserve"> raising large numbers of detailed but unimportant questions and insisting they are all fully answered. </w:t>
      </w:r>
    </w:p>
    <w:p w14:paraId="189020B9"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Electronically recording meetings and conversations without the prior knowledge and consent of the other persons involved. </w:t>
      </w:r>
    </w:p>
    <w:p w14:paraId="6C4410CD"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Adopting a 'scattergun' approach: pursuing a complaint or complaints with the authority and, at the same time, with a Member of Parliament/a </w:t>
      </w:r>
      <w:proofErr w:type="spellStart"/>
      <w:r w:rsidRPr="00035DC3">
        <w:rPr>
          <w:rFonts w:ascii="Verdana" w:hAnsi="Verdana" w:cs="Arial"/>
          <w:lang w:val="en" w:eastAsia="en-GB"/>
        </w:rPr>
        <w:t>councillor</w:t>
      </w:r>
      <w:proofErr w:type="spellEnd"/>
      <w:r w:rsidRPr="00035DC3">
        <w:rPr>
          <w:rFonts w:ascii="Verdana" w:hAnsi="Verdana" w:cs="Arial"/>
          <w:lang w:val="en" w:eastAsia="en-GB"/>
        </w:rPr>
        <w:t xml:space="preserve">/the authority’s independent auditor/the Standards Board/local police/solicitors/the Ombudsman. </w:t>
      </w:r>
    </w:p>
    <w:p w14:paraId="0A458023"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Making unnecessarily excessive demands on the time and resources of staff whilst a complaint is being </w:t>
      </w:r>
      <w:proofErr w:type="gramStart"/>
      <w:r w:rsidRPr="00035DC3">
        <w:rPr>
          <w:rFonts w:ascii="Verdana" w:hAnsi="Verdana" w:cs="Arial"/>
          <w:lang w:val="en" w:eastAsia="en-GB"/>
        </w:rPr>
        <w:t>looked into</w:t>
      </w:r>
      <w:proofErr w:type="gramEnd"/>
      <w:r w:rsidRPr="00035DC3">
        <w:rPr>
          <w:rFonts w:ascii="Verdana" w:hAnsi="Verdana" w:cs="Arial"/>
          <w:lang w:val="en" w:eastAsia="en-GB"/>
        </w:rPr>
        <w:t>, by</w:t>
      </w:r>
      <w:r w:rsidR="00A07D36" w:rsidRPr="00035DC3">
        <w:rPr>
          <w:rFonts w:ascii="Verdana" w:hAnsi="Verdana" w:cs="Arial"/>
          <w:lang w:val="en" w:eastAsia="en-GB"/>
        </w:rPr>
        <w:t>,</w:t>
      </w:r>
      <w:r w:rsidRPr="00035DC3">
        <w:rPr>
          <w:rFonts w:ascii="Verdana" w:hAnsi="Verdana" w:cs="Arial"/>
          <w:lang w:val="en" w:eastAsia="en-GB"/>
        </w:rPr>
        <w:t xml:space="preserve"> for example</w:t>
      </w:r>
      <w:r w:rsidR="00A07D36" w:rsidRPr="00035DC3">
        <w:rPr>
          <w:rFonts w:ascii="Verdana" w:hAnsi="Verdana" w:cs="Arial"/>
          <w:lang w:val="en" w:eastAsia="en-GB"/>
        </w:rPr>
        <w:t>,</w:t>
      </w:r>
      <w:r w:rsidRPr="00035DC3">
        <w:rPr>
          <w:rFonts w:ascii="Verdana" w:hAnsi="Verdana" w:cs="Arial"/>
          <w:lang w:val="en" w:eastAsia="en-GB"/>
        </w:rPr>
        <w:t xml:space="preserve"> excessive telephoning or sending emails to numerous council staff, writing lengthy complex letters every few days and expecting immediate responses. </w:t>
      </w:r>
    </w:p>
    <w:p w14:paraId="27517557"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Submitting repeat complaints, after complaints processes have been completed, essentially about the same issues, with additions/variations which the </w:t>
      </w:r>
      <w:r w:rsidRPr="00035DC3">
        <w:rPr>
          <w:rFonts w:ascii="Verdana" w:hAnsi="Verdana" w:cs="Arial"/>
          <w:lang w:val="en" w:eastAsia="en-GB"/>
        </w:rPr>
        <w:lastRenderedPageBreak/>
        <w:t xml:space="preserve">complainant insists make these 'new' complaints which should be put through the full </w:t>
      </w:r>
      <w:proofErr w:type="gramStart"/>
      <w:r w:rsidRPr="00035DC3">
        <w:rPr>
          <w:rFonts w:ascii="Verdana" w:hAnsi="Verdana" w:cs="Arial"/>
          <w:lang w:val="en" w:eastAsia="en-GB"/>
        </w:rPr>
        <w:t>complaints</w:t>
      </w:r>
      <w:proofErr w:type="gramEnd"/>
      <w:r w:rsidRPr="00035DC3">
        <w:rPr>
          <w:rFonts w:ascii="Verdana" w:hAnsi="Verdana" w:cs="Arial"/>
          <w:lang w:val="en" w:eastAsia="en-GB"/>
        </w:rPr>
        <w:t xml:space="preserve"> procedure. </w:t>
      </w:r>
    </w:p>
    <w:p w14:paraId="7B0F4E0A"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Refusing to accept the decision – repeatedly arguing the point and complaining about the decision. </w:t>
      </w:r>
    </w:p>
    <w:p w14:paraId="1531C1C2" w14:textId="77777777" w:rsidR="003C4F65" w:rsidRPr="00035DC3" w:rsidRDefault="003C4F65" w:rsidP="003C4F65">
      <w:pPr>
        <w:pStyle w:val="NoSpacing"/>
        <w:numPr>
          <w:ilvl w:val="0"/>
          <w:numId w:val="19"/>
        </w:numPr>
        <w:ind w:hanging="720"/>
        <w:rPr>
          <w:rFonts w:ascii="Verdana" w:hAnsi="Verdana" w:cs="Arial"/>
        </w:rPr>
      </w:pPr>
      <w:r w:rsidRPr="00035DC3">
        <w:rPr>
          <w:rFonts w:ascii="Verdana" w:hAnsi="Verdana" w:cs="Arial"/>
        </w:rPr>
        <w:t>complaints that are instituted, without sufficient grounds, which intend to cause annoyance or embarrassment</w:t>
      </w:r>
    </w:p>
    <w:p w14:paraId="30E2E726" w14:textId="77777777" w:rsidR="003C4F65" w:rsidRPr="00035DC3" w:rsidRDefault="003C4F65" w:rsidP="003C4F65">
      <w:pPr>
        <w:pStyle w:val="NoSpacing"/>
        <w:numPr>
          <w:ilvl w:val="0"/>
          <w:numId w:val="19"/>
        </w:numPr>
        <w:ind w:hanging="720"/>
        <w:rPr>
          <w:rFonts w:ascii="Verdana" w:hAnsi="Verdana" w:cs="Arial"/>
        </w:rPr>
      </w:pPr>
      <w:r w:rsidRPr="00035DC3">
        <w:rPr>
          <w:rFonts w:ascii="Verdana" w:hAnsi="Verdana" w:cs="Arial"/>
        </w:rPr>
        <w:t xml:space="preserve">complaints that are not serious or sensible in content, </w:t>
      </w:r>
      <w:proofErr w:type="gramStart"/>
      <w:r w:rsidRPr="00035DC3">
        <w:rPr>
          <w:rFonts w:ascii="Verdana" w:hAnsi="Verdana" w:cs="Arial"/>
        </w:rPr>
        <w:t>attitude</w:t>
      </w:r>
      <w:proofErr w:type="gramEnd"/>
      <w:r w:rsidRPr="00035DC3">
        <w:rPr>
          <w:rFonts w:ascii="Verdana" w:hAnsi="Verdana" w:cs="Arial"/>
        </w:rPr>
        <w:t xml:space="preserve"> or behaviour, and unworthy of serious sensible treatment.</w:t>
      </w:r>
    </w:p>
    <w:p w14:paraId="0BCA7513"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rPr>
        <w:t xml:space="preserve">complaint that has been previously considered and responded to through its complaints process and found not to be </w:t>
      </w:r>
      <w:proofErr w:type="gramStart"/>
      <w:r w:rsidRPr="00035DC3">
        <w:rPr>
          <w:rFonts w:ascii="Verdana" w:hAnsi="Verdana" w:cs="Arial"/>
        </w:rPr>
        <w:t>justified, unless</w:t>
      </w:r>
      <w:proofErr w:type="gramEnd"/>
      <w:r w:rsidRPr="00035DC3">
        <w:rPr>
          <w:rFonts w:ascii="Verdana" w:hAnsi="Verdana" w:cs="Arial"/>
        </w:rPr>
        <w:t xml:space="preserve"> sufficient new evidence can be provided.</w:t>
      </w:r>
    </w:p>
    <w:p w14:paraId="70FA0C54" w14:textId="77777777" w:rsidR="003C4F65" w:rsidRPr="00035DC3" w:rsidRDefault="003C4F65" w:rsidP="003C4F65">
      <w:pPr>
        <w:pStyle w:val="NoSpacing"/>
        <w:numPr>
          <w:ilvl w:val="0"/>
          <w:numId w:val="19"/>
        </w:numPr>
        <w:ind w:hanging="720"/>
        <w:rPr>
          <w:rFonts w:ascii="Verdana" w:hAnsi="Verdana" w:cs="Arial"/>
          <w:lang w:val="en" w:eastAsia="en-GB"/>
        </w:rPr>
      </w:pPr>
      <w:r w:rsidRPr="00035DC3">
        <w:rPr>
          <w:rFonts w:ascii="Verdana" w:hAnsi="Verdana" w:cs="Arial"/>
          <w:lang w:val="en" w:eastAsia="en-GB"/>
        </w:rPr>
        <w:t xml:space="preserve">Combinations of some or all of these. </w:t>
      </w:r>
    </w:p>
    <w:p w14:paraId="43B7D5B9" w14:textId="77777777" w:rsidR="005A716B" w:rsidRPr="00035DC3" w:rsidRDefault="005A716B" w:rsidP="004C3C20">
      <w:pPr>
        <w:rPr>
          <w:rFonts w:ascii="Verdana" w:hAnsi="Verdana"/>
        </w:rPr>
      </w:pPr>
    </w:p>
    <w:p w14:paraId="7E8EE090" w14:textId="77777777" w:rsidR="003C4F65" w:rsidRPr="00035DC3" w:rsidRDefault="003C4F65" w:rsidP="003C4F65">
      <w:pPr>
        <w:rPr>
          <w:rFonts w:ascii="Verdana" w:hAnsi="Verdana"/>
          <w:b/>
        </w:rPr>
      </w:pPr>
      <w:r w:rsidRPr="00035DC3">
        <w:rPr>
          <w:rFonts w:ascii="Verdana" w:hAnsi="Verdana"/>
          <w:b/>
        </w:rPr>
        <w:t>Who decides?</w:t>
      </w:r>
    </w:p>
    <w:p w14:paraId="4A49E3A8" w14:textId="77777777" w:rsidR="008A646C" w:rsidRPr="00035DC3" w:rsidRDefault="003C4F65" w:rsidP="003C4F65">
      <w:pPr>
        <w:rPr>
          <w:rFonts w:ascii="Verdana" w:hAnsi="Verdana"/>
          <w:color w:val="000000"/>
        </w:rPr>
      </w:pPr>
      <w:r w:rsidRPr="00035DC3">
        <w:rPr>
          <w:rFonts w:ascii="Verdana" w:hAnsi="Verdana"/>
          <w:color w:val="000000"/>
        </w:rPr>
        <w:t>If a complaint is considered b</w:t>
      </w:r>
      <w:r w:rsidR="00BB30C3" w:rsidRPr="00035DC3">
        <w:rPr>
          <w:rFonts w:ascii="Verdana" w:hAnsi="Verdana"/>
          <w:color w:val="000000"/>
        </w:rPr>
        <w:t>y</w:t>
      </w:r>
      <w:r w:rsidRPr="00035DC3">
        <w:rPr>
          <w:rFonts w:ascii="Verdana" w:hAnsi="Verdana"/>
          <w:color w:val="000000"/>
        </w:rPr>
        <w:t xml:space="preserve"> the Head of Services to be either unreasonable complainant behaviour and/or unreasonably persist</w:t>
      </w:r>
      <w:r w:rsidR="006F192C" w:rsidRPr="00035DC3">
        <w:rPr>
          <w:rFonts w:ascii="Verdana" w:hAnsi="Verdana"/>
          <w:color w:val="000000"/>
        </w:rPr>
        <w:t>e</w:t>
      </w:r>
      <w:r w:rsidRPr="00035DC3">
        <w:rPr>
          <w:rFonts w:ascii="Verdana" w:hAnsi="Verdana"/>
          <w:color w:val="000000"/>
        </w:rPr>
        <w:t>nt,</w:t>
      </w:r>
      <w:r w:rsidR="008A646C" w:rsidRPr="00035DC3">
        <w:rPr>
          <w:rFonts w:ascii="Verdana" w:hAnsi="Verdana"/>
          <w:color w:val="000000"/>
        </w:rPr>
        <w:t xml:space="preserve"> </w:t>
      </w:r>
      <w:r w:rsidRPr="00035DC3">
        <w:rPr>
          <w:rFonts w:ascii="Verdana" w:hAnsi="Verdana"/>
          <w:color w:val="000000"/>
        </w:rPr>
        <w:t>they will consult with the Chief Executive</w:t>
      </w:r>
      <w:r w:rsidR="008A646C" w:rsidRPr="00035DC3">
        <w:rPr>
          <w:rFonts w:ascii="Verdana" w:hAnsi="Verdana"/>
          <w:color w:val="000000"/>
        </w:rPr>
        <w:t xml:space="preserve"> on what action should be taken.</w:t>
      </w:r>
    </w:p>
    <w:p w14:paraId="0FAF7AE0" w14:textId="77777777" w:rsidR="008A646C" w:rsidRPr="00035DC3" w:rsidRDefault="008A646C" w:rsidP="003C4F65">
      <w:pPr>
        <w:rPr>
          <w:rFonts w:ascii="Verdana" w:hAnsi="Verdana"/>
          <w:color w:val="000000"/>
        </w:rPr>
      </w:pPr>
    </w:p>
    <w:p w14:paraId="5A09AADB" w14:textId="77777777" w:rsidR="008A646C" w:rsidRPr="00035DC3" w:rsidRDefault="008A646C" w:rsidP="003C4F65">
      <w:pPr>
        <w:rPr>
          <w:rFonts w:ascii="Verdana" w:hAnsi="Verdana"/>
          <w:b/>
          <w:color w:val="000000"/>
        </w:rPr>
      </w:pPr>
      <w:r w:rsidRPr="00035DC3">
        <w:rPr>
          <w:rFonts w:ascii="Verdana" w:hAnsi="Verdana"/>
          <w:b/>
          <w:color w:val="000000"/>
        </w:rPr>
        <w:t>How is a decision taken?</w:t>
      </w:r>
    </w:p>
    <w:p w14:paraId="3FEC7856" w14:textId="77777777" w:rsidR="008A646C" w:rsidRPr="00035DC3" w:rsidRDefault="008A646C" w:rsidP="003C4F65">
      <w:pPr>
        <w:rPr>
          <w:rFonts w:ascii="Verdana" w:hAnsi="Verdana"/>
          <w:color w:val="000000"/>
        </w:rPr>
      </w:pPr>
      <w:r w:rsidRPr="00035DC3">
        <w:rPr>
          <w:rFonts w:ascii="Verdana" w:hAnsi="Verdana"/>
          <w:color w:val="000000"/>
        </w:rPr>
        <w:t>The Chief Executive and Head of Service will consider the aspects o</w:t>
      </w:r>
      <w:r w:rsidR="00A07D36" w:rsidRPr="00035DC3">
        <w:rPr>
          <w:rFonts w:ascii="Verdana" w:hAnsi="Verdana"/>
          <w:color w:val="000000"/>
        </w:rPr>
        <w:t>f the complaints in relation</w:t>
      </w:r>
      <w:r w:rsidRPr="00035DC3">
        <w:rPr>
          <w:rFonts w:ascii="Verdana" w:hAnsi="Verdana"/>
          <w:color w:val="000000"/>
        </w:rPr>
        <w:t xml:space="preserve"> to the Policy. If it is considered there are aspects which fall within this Policy, they will consider what action should be taken.</w:t>
      </w:r>
    </w:p>
    <w:p w14:paraId="6DD160D8" w14:textId="77777777" w:rsidR="008A646C" w:rsidRPr="00035DC3" w:rsidRDefault="008A646C" w:rsidP="003C4F65">
      <w:pPr>
        <w:rPr>
          <w:rFonts w:ascii="Verdana" w:hAnsi="Verdana"/>
          <w:color w:val="000000"/>
        </w:rPr>
      </w:pPr>
    </w:p>
    <w:p w14:paraId="147D2400" w14:textId="77777777" w:rsidR="008A646C" w:rsidRPr="00035DC3" w:rsidRDefault="008A646C" w:rsidP="003C4F65">
      <w:pPr>
        <w:rPr>
          <w:rFonts w:ascii="Verdana" w:hAnsi="Verdana"/>
          <w:color w:val="000000"/>
        </w:rPr>
      </w:pPr>
      <w:r w:rsidRPr="00035DC3">
        <w:rPr>
          <w:rFonts w:ascii="Verdana" w:hAnsi="Verdana"/>
          <w:color w:val="000000"/>
        </w:rPr>
        <w:t xml:space="preserve">If it is considered there are no aspects that fall within this </w:t>
      </w:r>
      <w:proofErr w:type="gramStart"/>
      <w:r w:rsidRPr="00035DC3">
        <w:rPr>
          <w:rFonts w:ascii="Verdana" w:hAnsi="Verdana"/>
          <w:color w:val="000000"/>
        </w:rPr>
        <w:t>policy</w:t>
      </w:r>
      <w:proofErr w:type="gramEnd"/>
      <w:r w:rsidRPr="00035DC3">
        <w:rPr>
          <w:rFonts w:ascii="Verdana" w:hAnsi="Verdana"/>
          <w:color w:val="000000"/>
        </w:rPr>
        <w:t xml:space="preserve"> no action will be taken and the complaints will progress through the normal channels.</w:t>
      </w:r>
    </w:p>
    <w:p w14:paraId="1FDACC46" w14:textId="77777777" w:rsidR="003C4F65" w:rsidRPr="00035DC3" w:rsidRDefault="003C4F65" w:rsidP="004C3C20">
      <w:pPr>
        <w:rPr>
          <w:rFonts w:ascii="Verdana" w:hAnsi="Verdana"/>
        </w:rPr>
      </w:pPr>
    </w:p>
    <w:p w14:paraId="27DB5CB8" w14:textId="77777777" w:rsidR="005A716B" w:rsidRPr="00035DC3" w:rsidRDefault="008A646C" w:rsidP="004C3C20">
      <w:pPr>
        <w:rPr>
          <w:rFonts w:ascii="Verdana" w:hAnsi="Verdana"/>
          <w:b/>
        </w:rPr>
      </w:pPr>
      <w:r w:rsidRPr="00035DC3">
        <w:rPr>
          <w:rFonts w:ascii="Verdana" w:hAnsi="Verdana"/>
          <w:b/>
        </w:rPr>
        <w:t>What decisions can be taken</w:t>
      </w:r>
    </w:p>
    <w:p w14:paraId="2580B6AB" w14:textId="77777777" w:rsidR="008A646C" w:rsidRPr="00035DC3" w:rsidRDefault="008A646C" w:rsidP="004C3C20">
      <w:pPr>
        <w:rPr>
          <w:rFonts w:ascii="Verdana" w:hAnsi="Verdana"/>
        </w:rPr>
      </w:pPr>
      <w:r w:rsidRPr="00035DC3">
        <w:rPr>
          <w:rFonts w:ascii="Verdana" w:hAnsi="Verdana"/>
        </w:rPr>
        <w:t>The following decision can be taken:</w:t>
      </w:r>
    </w:p>
    <w:p w14:paraId="55EC7DF6" w14:textId="77777777" w:rsidR="008A646C" w:rsidRPr="00035DC3" w:rsidRDefault="008A646C" w:rsidP="004C3C20">
      <w:pPr>
        <w:rPr>
          <w:rFonts w:ascii="Verdana" w:hAnsi="Verdana"/>
        </w:rPr>
      </w:pPr>
    </w:p>
    <w:p w14:paraId="6CA916EA" w14:textId="77777777" w:rsidR="005A716B" w:rsidRPr="00035DC3" w:rsidRDefault="008A646C" w:rsidP="004C3C20">
      <w:pPr>
        <w:rPr>
          <w:rFonts w:ascii="Verdana" w:hAnsi="Verdana"/>
        </w:rPr>
      </w:pPr>
      <w:r w:rsidRPr="00035DC3">
        <w:rPr>
          <w:rFonts w:ascii="Verdana" w:hAnsi="Verdana"/>
        </w:rPr>
        <w:t xml:space="preserve">Refuse to investigate </w:t>
      </w:r>
      <w:r w:rsidR="00D434FE" w:rsidRPr="00035DC3">
        <w:rPr>
          <w:rFonts w:ascii="Verdana" w:hAnsi="Verdana"/>
        </w:rPr>
        <w:t xml:space="preserve">the </w:t>
      </w:r>
      <w:proofErr w:type="gramStart"/>
      <w:r w:rsidRPr="00035DC3">
        <w:rPr>
          <w:rFonts w:ascii="Verdana" w:hAnsi="Verdana"/>
        </w:rPr>
        <w:t>complaint</w:t>
      </w:r>
      <w:r w:rsidR="00A07D36" w:rsidRPr="00035DC3">
        <w:rPr>
          <w:rFonts w:ascii="Verdana" w:hAnsi="Verdana"/>
        </w:rPr>
        <w:t>;</w:t>
      </w:r>
      <w:proofErr w:type="gramEnd"/>
    </w:p>
    <w:p w14:paraId="2DE0F2F7" w14:textId="77777777" w:rsidR="008A646C" w:rsidRPr="00035DC3" w:rsidRDefault="008A646C" w:rsidP="004C3C20">
      <w:pPr>
        <w:rPr>
          <w:rFonts w:ascii="Verdana" w:hAnsi="Verdana"/>
        </w:rPr>
      </w:pPr>
      <w:r w:rsidRPr="00035DC3">
        <w:rPr>
          <w:rFonts w:ascii="Verdana" w:hAnsi="Verdana"/>
        </w:rPr>
        <w:t xml:space="preserve">Refuse to investigate </w:t>
      </w:r>
      <w:r w:rsidR="00D434FE" w:rsidRPr="00035DC3">
        <w:rPr>
          <w:rFonts w:ascii="Verdana" w:hAnsi="Verdana"/>
        </w:rPr>
        <w:t xml:space="preserve">the </w:t>
      </w:r>
      <w:r w:rsidRPr="00035DC3">
        <w:rPr>
          <w:rFonts w:ascii="Verdana" w:hAnsi="Verdana"/>
        </w:rPr>
        <w:t>complaint until complain</w:t>
      </w:r>
      <w:r w:rsidR="007A2274" w:rsidRPr="00035DC3">
        <w:rPr>
          <w:rFonts w:ascii="Verdana" w:hAnsi="Verdana"/>
        </w:rPr>
        <w:t>an</w:t>
      </w:r>
      <w:r w:rsidRPr="00035DC3">
        <w:rPr>
          <w:rFonts w:ascii="Verdana" w:hAnsi="Verdana"/>
        </w:rPr>
        <w:t>t</w:t>
      </w:r>
      <w:r w:rsidR="007A2274" w:rsidRPr="00035DC3">
        <w:rPr>
          <w:rFonts w:ascii="Verdana" w:hAnsi="Verdana"/>
        </w:rPr>
        <w:t xml:space="preserve"> provides further </w:t>
      </w:r>
      <w:proofErr w:type="gramStart"/>
      <w:r w:rsidR="007A2274" w:rsidRPr="00035DC3">
        <w:rPr>
          <w:rFonts w:ascii="Verdana" w:hAnsi="Verdana"/>
        </w:rPr>
        <w:t>information</w:t>
      </w:r>
      <w:r w:rsidR="00A07D36" w:rsidRPr="00035DC3">
        <w:rPr>
          <w:rFonts w:ascii="Verdana" w:hAnsi="Verdana"/>
        </w:rPr>
        <w:t>;</w:t>
      </w:r>
      <w:proofErr w:type="gramEnd"/>
    </w:p>
    <w:p w14:paraId="29D5AD32" w14:textId="77777777" w:rsidR="005A716B" w:rsidRPr="00035DC3" w:rsidRDefault="007A2274" w:rsidP="004C3C20">
      <w:pPr>
        <w:rPr>
          <w:rFonts w:ascii="Verdana" w:hAnsi="Verdana"/>
        </w:rPr>
      </w:pPr>
      <w:r w:rsidRPr="00035DC3">
        <w:rPr>
          <w:rFonts w:ascii="Verdana" w:hAnsi="Verdana"/>
        </w:rPr>
        <w:t>Explain that the Council’s</w:t>
      </w:r>
      <w:r w:rsidR="00D434FE" w:rsidRPr="00035DC3">
        <w:rPr>
          <w:rFonts w:ascii="Verdana" w:hAnsi="Verdana"/>
        </w:rPr>
        <w:t xml:space="preserve"> Corporate Complaints Policy has to be followed and</w:t>
      </w:r>
      <w:r w:rsidR="00A07D36" w:rsidRPr="00035DC3">
        <w:rPr>
          <w:rFonts w:ascii="Verdana" w:hAnsi="Verdana"/>
        </w:rPr>
        <w:t xml:space="preserve"> n</w:t>
      </w:r>
      <w:r w:rsidR="005A716B" w:rsidRPr="00035DC3">
        <w:rPr>
          <w:rFonts w:ascii="Verdana" w:hAnsi="Verdana"/>
        </w:rPr>
        <w:t>ominate a single point of contact</w:t>
      </w:r>
      <w:r w:rsidR="008A646C" w:rsidRPr="00035DC3">
        <w:rPr>
          <w:rFonts w:ascii="Verdana" w:hAnsi="Verdana"/>
        </w:rPr>
        <w:t xml:space="preserve"> within the Council for the </w:t>
      </w:r>
      <w:proofErr w:type="gramStart"/>
      <w:r w:rsidR="008A646C" w:rsidRPr="00035DC3">
        <w:rPr>
          <w:rFonts w:ascii="Verdana" w:hAnsi="Verdana"/>
        </w:rPr>
        <w:t>complainant</w:t>
      </w:r>
      <w:r w:rsidR="00A07D36" w:rsidRPr="00035DC3">
        <w:rPr>
          <w:rFonts w:ascii="Verdana" w:hAnsi="Verdana"/>
        </w:rPr>
        <w:t>;</w:t>
      </w:r>
      <w:proofErr w:type="gramEnd"/>
      <w:r w:rsidR="008A646C" w:rsidRPr="00035DC3">
        <w:rPr>
          <w:rFonts w:ascii="Verdana" w:hAnsi="Verdana"/>
        </w:rPr>
        <w:t xml:space="preserve"> </w:t>
      </w:r>
    </w:p>
    <w:p w14:paraId="05622B3D" w14:textId="77777777" w:rsidR="00A07D36" w:rsidRPr="00035DC3" w:rsidRDefault="008A646C" w:rsidP="004C3C20">
      <w:pPr>
        <w:rPr>
          <w:rFonts w:ascii="Verdana" w:hAnsi="Verdana"/>
        </w:rPr>
      </w:pPr>
      <w:r w:rsidRPr="00035DC3">
        <w:rPr>
          <w:rFonts w:ascii="Verdana" w:hAnsi="Verdana"/>
        </w:rPr>
        <w:t xml:space="preserve">How long any restrictions should apply to the </w:t>
      </w:r>
      <w:proofErr w:type="gramStart"/>
      <w:r w:rsidRPr="00035DC3">
        <w:rPr>
          <w:rFonts w:ascii="Verdana" w:hAnsi="Verdana"/>
        </w:rPr>
        <w:t>complainant</w:t>
      </w:r>
      <w:r w:rsidR="00A07D36" w:rsidRPr="00035DC3">
        <w:rPr>
          <w:rFonts w:ascii="Verdana" w:hAnsi="Verdana"/>
        </w:rPr>
        <w:t>;</w:t>
      </w:r>
      <w:proofErr w:type="gramEnd"/>
    </w:p>
    <w:p w14:paraId="22216EFF" w14:textId="77777777" w:rsidR="008A646C" w:rsidRPr="00035DC3" w:rsidRDefault="00A07D36" w:rsidP="004C3C20">
      <w:pPr>
        <w:rPr>
          <w:rFonts w:ascii="Verdana" w:hAnsi="Verdana"/>
        </w:rPr>
      </w:pPr>
      <w:r w:rsidRPr="00035DC3">
        <w:rPr>
          <w:rFonts w:ascii="Verdana" w:hAnsi="Verdana"/>
        </w:rPr>
        <w:t>T</w:t>
      </w:r>
      <w:r w:rsidR="007A2274" w:rsidRPr="00035DC3">
        <w:rPr>
          <w:rFonts w:ascii="Verdana" w:hAnsi="Verdana"/>
        </w:rPr>
        <w:t xml:space="preserve">o accept the </w:t>
      </w:r>
      <w:proofErr w:type="gramStart"/>
      <w:r w:rsidR="007A2274" w:rsidRPr="00035DC3">
        <w:rPr>
          <w:rFonts w:ascii="Verdana" w:hAnsi="Verdana"/>
        </w:rPr>
        <w:t>complaint</w:t>
      </w:r>
      <w:r w:rsidRPr="00035DC3">
        <w:rPr>
          <w:rFonts w:ascii="Verdana" w:hAnsi="Verdana"/>
        </w:rPr>
        <w:t>;</w:t>
      </w:r>
      <w:proofErr w:type="gramEnd"/>
      <w:r w:rsidR="007A2274" w:rsidRPr="00035DC3">
        <w:rPr>
          <w:rFonts w:ascii="Verdana" w:hAnsi="Verdana"/>
        </w:rPr>
        <w:t xml:space="preserve"> </w:t>
      </w:r>
    </w:p>
    <w:p w14:paraId="77ABEA13" w14:textId="77777777" w:rsidR="007A2274" w:rsidRPr="00035DC3" w:rsidRDefault="00D434FE" w:rsidP="004C3C20">
      <w:pPr>
        <w:rPr>
          <w:rFonts w:ascii="Verdana" w:hAnsi="Verdana"/>
        </w:rPr>
      </w:pPr>
      <w:r w:rsidRPr="00035DC3">
        <w:rPr>
          <w:rFonts w:ascii="Verdana" w:hAnsi="Verdana"/>
        </w:rPr>
        <w:t>Refer complainant</w:t>
      </w:r>
      <w:r w:rsidR="008D4F7E" w:rsidRPr="00035DC3">
        <w:rPr>
          <w:rFonts w:ascii="Verdana" w:hAnsi="Verdana"/>
        </w:rPr>
        <w:t xml:space="preserve"> to the Citizen’s Advice Bureau</w:t>
      </w:r>
      <w:r w:rsidR="007A2274" w:rsidRPr="00035DC3">
        <w:rPr>
          <w:rFonts w:ascii="Verdana" w:hAnsi="Verdana"/>
        </w:rPr>
        <w:t xml:space="preserve"> for assistance in formulating their </w:t>
      </w:r>
      <w:proofErr w:type="gramStart"/>
      <w:r w:rsidR="007A2274" w:rsidRPr="00035DC3">
        <w:rPr>
          <w:rFonts w:ascii="Verdana" w:hAnsi="Verdana"/>
        </w:rPr>
        <w:t>complaint</w:t>
      </w:r>
      <w:r w:rsidR="00A07D36" w:rsidRPr="00035DC3">
        <w:rPr>
          <w:rFonts w:ascii="Verdana" w:hAnsi="Verdana"/>
        </w:rPr>
        <w:t>;</w:t>
      </w:r>
      <w:proofErr w:type="gramEnd"/>
    </w:p>
    <w:p w14:paraId="193FD902" w14:textId="77777777" w:rsidR="007A2274" w:rsidRPr="00035DC3" w:rsidRDefault="007A2274" w:rsidP="004C3C20">
      <w:pPr>
        <w:rPr>
          <w:rFonts w:ascii="Verdana" w:hAnsi="Verdana"/>
        </w:rPr>
      </w:pPr>
      <w:r w:rsidRPr="00035DC3">
        <w:rPr>
          <w:rFonts w:ascii="Verdana" w:hAnsi="Verdana"/>
        </w:rPr>
        <w:t xml:space="preserve">Refuse to respond to further questions on a complaint already considered and refer the </w:t>
      </w:r>
      <w:r w:rsidR="00D434FE" w:rsidRPr="00035DC3">
        <w:rPr>
          <w:rFonts w:ascii="Verdana" w:hAnsi="Verdana"/>
        </w:rPr>
        <w:t>c</w:t>
      </w:r>
      <w:r w:rsidRPr="00035DC3">
        <w:rPr>
          <w:rFonts w:ascii="Verdana" w:hAnsi="Verdana"/>
        </w:rPr>
        <w:t xml:space="preserve">omplainant to the </w:t>
      </w:r>
      <w:r w:rsidR="00733F72">
        <w:rPr>
          <w:rFonts w:ascii="Verdana" w:hAnsi="Verdana"/>
        </w:rPr>
        <w:t xml:space="preserve">LGSCO or </w:t>
      </w:r>
      <w:proofErr w:type="gramStart"/>
      <w:r w:rsidR="00733F72">
        <w:rPr>
          <w:rFonts w:ascii="Verdana" w:hAnsi="Verdana"/>
        </w:rPr>
        <w:t>HO</w:t>
      </w:r>
      <w:r w:rsidR="00A07D36" w:rsidRPr="00035DC3">
        <w:rPr>
          <w:rFonts w:ascii="Verdana" w:hAnsi="Verdana"/>
        </w:rPr>
        <w:t>;</w:t>
      </w:r>
      <w:proofErr w:type="gramEnd"/>
    </w:p>
    <w:p w14:paraId="4174F02D" w14:textId="77777777" w:rsidR="008A646C" w:rsidRPr="00035DC3" w:rsidRDefault="008D4F7E" w:rsidP="004C3C20">
      <w:pPr>
        <w:rPr>
          <w:rFonts w:ascii="Verdana" w:hAnsi="Verdana"/>
        </w:rPr>
      </w:pPr>
      <w:r w:rsidRPr="00035DC3">
        <w:rPr>
          <w:rFonts w:ascii="Verdana" w:hAnsi="Verdana"/>
        </w:rPr>
        <w:t xml:space="preserve">How restrictions can be </w:t>
      </w:r>
      <w:proofErr w:type="gramStart"/>
      <w:r w:rsidR="00D434FE" w:rsidRPr="00035DC3">
        <w:rPr>
          <w:rFonts w:ascii="Verdana" w:hAnsi="Verdana"/>
        </w:rPr>
        <w:t>lifted,</w:t>
      </w:r>
      <w:r w:rsidRPr="00035DC3">
        <w:rPr>
          <w:rFonts w:ascii="Verdana" w:hAnsi="Verdana"/>
        </w:rPr>
        <w:t xml:space="preserve"> when</w:t>
      </w:r>
      <w:proofErr w:type="gramEnd"/>
      <w:r w:rsidRPr="00035DC3">
        <w:rPr>
          <w:rFonts w:ascii="Verdana" w:hAnsi="Verdana"/>
        </w:rPr>
        <w:t xml:space="preserve"> they will be reviewed and by who</w:t>
      </w:r>
      <w:r w:rsidR="00693F98" w:rsidRPr="00035DC3">
        <w:rPr>
          <w:rFonts w:ascii="Verdana" w:hAnsi="Verdana"/>
        </w:rPr>
        <w:t>m</w:t>
      </w:r>
      <w:r w:rsidRPr="00035DC3">
        <w:rPr>
          <w:rFonts w:ascii="Verdana" w:hAnsi="Verdana"/>
        </w:rPr>
        <w:t>.</w:t>
      </w:r>
    </w:p>
    <w:p w14:paraId="3E2ECF01" w14:textId="77777777" w:rsidR="008D4F7E" w:rsidRPr="00035DC3" w:rsidRDefault="008D4F7E" w:rsidP="004C3C20">
      <w:pPr>
        <w:rPr>
          <w:rFonts w:ascii="Verdana" w:hAnsi="Verdana"/>
        </w:rPr>
      </w:pPr>
    </w:p>
    <w:p w14:paraId="24C83F58" w14:textId="77777777" w:rsidR="008A646C" w:rsidRPr="00035DC3" w:rsidRDefault="008A646C" w:rsidP="004C3C20">
      <w:pPr>
        <w:rPr>
          <w:rFonts w:ascii="Verdana" w:hAnsi="Verdana"/>
          <w:b/>
        </w:rPr>
      </w:pPr>
      <w:r w:rsidRPr="00035DC3">
        <w:rPr>
          <w:rFonts w:ascii="Verdana" w:hAnsi="Verdana"/>
          <w:b/>
        </w:rPr>
        <w:t>Who is informed</w:t>
      </w:r>
      <w:r w:rsidR="00D434FE" w:rsidRPr="00035DC3">
        <w:rPr>
          <w:rFonts w:ascii="Verdana" w:hAnsi="Verdana"/>
          <w:b/>
        </w:rPr>
        <w:t>?</w:t>
      </w:r>
    </w:p>
    <w:p w14:paraId="3132CE9D" w14:textId="77777777" w:rsidR="008A646C" w:rsidRPr="00035DC3" w:rsidRDefault="007A2274" w:rsidP="008A646C">
      <w:pPr>
        <w:rPr>
          <w:rFonts w:ascii="Verdana" w:hAnsi="Verdana"/>
          <w:color w:val="000000"/>
        </w:rPr>
      </w:pPr>
      <w:r w:rsidRPr="00035DC3">
        <w:rPr>
          <w:rFonts w:ascii="Verdana" w:hAnsi="Verdana"/>
          <w:color w:val="000000"/>
        </w:rPr>
        <w:t xml:space="preserve">Any decision to </w:t>
      </w:r>
      <w:proofErr w:type="gramStart"/>
      <w:r w:rsidRPr="00035DC3">
        <w:rPr>
          <w:rFonts w:ascii="Verdana" w:hAnsi="Verdana"/>
          <w:color w:val="000000"/>
        </w:rPr>
        <w:t>take action</w:t>
      </w:r>
      <w:proofErr w:type="gramEnd"/>
      <w:r w:rsidRPr="00035DC3">
        <w:rPr>
          <w:rFonts w:ascii="Verdana" w:hAnsi="Verdana"/>
          <w:color w:val="000000"/>
        </w:rPr>
        <w:t xml:space="preserve"> under the policy will be communicated in writing to the complainant</w:t>
      </w:r>
      <w:r w:rsidR="00D434FE" w:rsidRPr="00035DC3">
        <w:rPr>
          <w:rFonts w:ascii="Verdana" w:hAnsi="Verdana"/>
          <w:color w:val="000000"/>
        </w:rPr>
        <w:t>.</w:t>
      </w:r>
    </w:p>
    <w:p w14:paraId="052D26FE" w14:textId="77777777" w:rsidR="008A646C" w:rsidRPr="00035DC3" w:rsidRDefault="008A646C" w:rsidP="004C3C20">
      <w:pPr>
        <w:rPr>
          <w:rFonts w:ascii="Verdana" w:hAnsi="Verdana"/>
        </w:rPr>
      </w:pPr>
    </w:p>
    <w:p w14:paraId="303D9C77" w14:textId="77777777" w:rsidR="008A646C" w:rsidRPr="00035DC3" w:rsidRDefault="008A646C" w:rsidP="004C3C20">
      <w:pPr>
        <w:rPr>
          <w:rFonts w:ascii="Verdana" w:hAnsi="Verdana"/>
        </w:rPr>
      </w:pPr>
      <w:r w:rsidRPr="00035DC3">
        <w:rPr>
          <w:rFonts w:ascii="Verdana" w:hAnsi="Verdana"/>
        </w:rPr>
        <w:t>In addition to the complainant</w:t>
      </w:r>
      <w:r w:rsidR="00D434FE" w:rsidRPr="00035DC3">
        <w:rPr>
          <w:rFonts w:ascii="Verdana" w:hAnsi="Verdana"/>
        </w:rPr>
        <w:t>, the Deputy Chief Executive</w:t>
      </w:r>
      <w:r w:rsidRPr="00035DC3">
        <w:rPr>
          <w:rFonts w:ascii="Verdana" w:hAnsi="Verdana"/>
        </w:rPr>
        <w:t xml:space="preserve">, </w:t>
      </w:r>
      <w:r w:rsidR="008D4F7E" w:rsidRPr="00035DC3">
        <w:rPr>
          <w:rFonts w:ascii="Verdana" w:hAnsi="Verdana"/>
        </w:rPr>
        <w:t xml:space="preserve">Senior Committee Services Officer, </w:t>
      </w:r>
      <w:r w:rsidRPr="00035DC3">
        <w:rPr>
          <w:rFonts w:ascii="Verdana" w:hAnsi="Verdana"/>
        </w:rPr>
        <w:t>relevant Head</w:t>
      </w:r>
      <w:r w:rsidR="008D4F7E" w:rsidRPr="00035DC3">
        <w:rPr>
          <w:rFonts w:ascii="Verdana" w:hAnsi="Verdana"/>
        </w:rPr>
        <w:t>s of Service and officers within their department, Ward Councillor(s</w:t>
      </w:r>
      <w:r w:rsidRPr="00035DC3">
        <w:rPr>
          <w:rFonts w:ascii="Verdana" w:hAnsi="Verdana"/>
        </w:rPr>
        <w:t>), Portfolio Holder(s</w:t>
      </w:r>
      <w:proofErr w:type="gramStart"/>
      <w:r w:rsidRPr="00035DC3">
        <w:rPr>
          <w:rFonts w:ascii="Verdana" w:hAnsi="Verdana"/>
        </w:rPr>
        <w:t>)</w:t>
      </w:r>
      <w:proofErr w:type="gramEnd"/>
      <w:r w:rsidRPr="00035DC3">
        <w:rPr>
          <w:rFonts w:ascii="Verdana" w:hAnsi="Verdana"/>
        </w:rPr>
        <w:t xml:space="preserve"> and Group Leaders will be informed of the decision.</w:t>
      </w:r>
    </w:p>
    <w:p w14:paraId="46A851EE" w14:textId="77777777" w:rsidR="008A646C" w:rsidRPr="00035DC3" w:rsidRDefault="008A646C" w:rsidP="004C3C20">
      <w:pPr>
        <w:rPr>
          <w:rFonts w:ascii="Verdana" w:hAnsi="Verdana"/>
        </w:rPr>
      </w:pPr>
    </w:p>
    <w:p w14:paraId="425BE2FD" w14:textId="77777777" w:rsidR="008D4F7E" w:rsidRPr="00035DC3" w:rsidRDefault="008D4F7E" w:rsidP="004C3C20">
      <w:pPr>
        <w:rPr>
          <w:rFonts w:ascii="Verdana" w:hAnsi="Verdana"/>
        </w:rPr>
      </w:pPr>
      <w:r w:rsidRPr="00035DC3">
        <w:rPr>
          <w:rFonts w:ascii="Verdana" w:hAnsi="Verdana"/>
        </w:rPr>
        <w:t>Only these people (detailed above), representatives on behalf of the complain</w:t>
      </w:r>
      <w:r w:rsidR="00693F98" w:rsidRPr="00035DC3">
        <w:rPr>
          <w:rFonts w:ascii="Verdana" w:hAnsi="Verdana"/>
        </w:rPr>
        <w:t>an</w:t>
      </w:r>
      <w:r w:rsidRPr="00035DC3">
        <w:rPr>
          <w:rFonts w:ascii="Verdana" w:hAnsi="Verdana"/>
        </w:rPr>
        <w:t xml:space="preserve">ts (once written consent is received) and the </w:t>
      </w:r>
      <w:r w:rsidR="00733F72">
        <w:rPr>
          <w:rFonts w:ascii="Verdana" w:hAnsi="Verdana"/>
        </w:rPr>
        <w:t>LGSCO</w:t>
      </w:r>
      <w:r w:rsidRPr="00035DC3">
        <w:rPr>
          <w:rFonts w:ascii="Verdana" w:hAnsi="Verdana"/>
        </w:rPr>
        <w:t xml:space="preserve"> </w:t>
      </w:r>
      <w:r w:rsidR="00733F72">
        <w:rPr>
          <w:rFonts w:ascii="Verdana" w:hAnsi="Verdana"/>
        </w:rPr>
        <w:t xml:space="preserve">or HO </w:t>
      </w:r>
      <w:r w:rsidRPr="00035DC3">
        <w:rPr>
          <w:rFonts w:ascii="Verdana" w:hAnsi="Verdana"/>
        </w:rPr>
        <w:t xml:space="preserve">will be entitled to receive the detailed information. </w:t>
      </w:r>
    </w:p>
    <w:p w14:paraId="5A1FE158" w14:textId="77777777" w:rsidR="008D4F7E" w:rsidRPr="00035DC3" w:rsidRDefault="00D434FE" w:rsidP="004C3C20">
      <w:pPr>
        <w:rPr>
          <w:rFonts w:ascii="Verdana" w:hAnsi="Verdana"/>
        </w:rPr>
      </w:pPr>
      <w:r w:rsidRPr="00035DC3">
        <w:rPr>
          <w:rFonts w:ascii="Verdana" w:hAnsi="Verdana"/>
        </w:rPr>
        <w:br w:type="page"/>
      </w:r>
    </w:p>
    <w:p w14:paraId="1414DA38" w14:textId="77777777" w:rsidR="007A2274" w:rsidRPr="00035DC3" w:rsidRDefault="007A2274" w:rsidP="004C3C20">
      <w:pPr>
        <w:rPr>
          <w:rFonts w:ascii="Verdana" w:hAnsi="Verdana"/>
          <w:b/>
        </w:rPr>
      </w:pPr>
      <w:r w:rsidRPr="00035DC3">
        <w:rPr>
          <w:rFonts w:ascii="Verdana" w:hAnsi="Verdana"/>
          <w:b/>
        </w:rPr>
        <w:lastRenderedPageBreak/>
        <w:t xml:space="preserve">How can a decision be </w:t>
      </w:r>
      <w:proofErr w:type="gramStart"/>
      <w:r w:rsidRPr="00035DC3">
        <w:rPr>
          <w:rFonts w:ascii="Verdana" w:hAnsi="Verdana"/>
          <w:b/>
        </w:rPr>
        <w:t>appealed</w:t>
      </w:r>
      <w:r w:rsidR="00D434FE" w:rsidRPr="00035DC3">
        <w:rPr>
          <w:rFonts w:ascii="Verdana" w:hAnsi="Verdana"/>
          <w:b/>
        </w:rPr>
        <w:t xml:space="preserve"> ?</w:t>
      </w:r>
      <w:proofErr w:type="gramEnd"/>
      <w:r w:rsidRPr="00035DC3">
        <w:rPr>
          <w:rFonts w:ascii="Verdana" w:hAnsi="Verdana"/>
          <w:b/>
        </w:rPr>
        <w:t xml:space="preserve"> </w:t>
      </w:r>
    </w:p>
    <w:p w14:paraId="7F04435F" w14:textId="77777777" w:rsidR="007A2274" w:rsidRPr="00035DC3" w:rsidRDefault="007A2274" w:rsidP="004C3C20">
      <w:pPr>
        <w:rPr>
          <w:rFonts w:ascii="Verdana" w:hAnsi="Verdana"/>
        </w:rPr>
      </w:pPr>
      <w:r w:rsidRPr="00035DC3">
        <w:rPr>
          <w:rFonts w:ascii="Verdana" w:hAnsi="Verdana"/>
        </w:rPr>
        <w:t>As the Chief Executive has taken the deci</w:t>
      </w:r>
      <w:r w:rsidR="00D434FE" w:rsidRPr="00035DC3">
        <w:rPr>
          <w:rFonts w:ascii="Verdana" w:hAnsi="Verdana"/>
        </w:rPr>
        <w:t>sion, if the compla</w:t>
      </w:r>
      <w:r w:rsidR="00CB4CEC">
        <w:rPr>
          <w:rFonts w:ascii="Verdana" w:hAnsi="Verdana"/>
        </w:rPr>
        <w:t>inant i</w:t>
      </w:r>
      <w:r w:rsidR="00D434FE" w:rsidRPr="00035DC3">
        <w:rPr>
          <w:rFonts w:ascii="Verdana" w:hAnsi="Verdana"/>
        </w:rPr>
        <w:t>s un</w:t>
      </w:r>
      <w:r w:rsidRPr="00035DC3">
        <w:rPr>
          <w:rFonts w:ascii="Verdana" w:hAnsi="Verdana"/>
        </w:rPr>
        <w:t xml:space="preserve">happy with the </w:t>
      </w:r>
      <w:proofErr w:type="gramStart"/>
      <w:r w:rsidRPr="00035DC3">
        <w:rPr>
          <w:rFonts w:ascii="Verdana" w:hAnsi="Verdana"/>
        </w:rPr>
        <w:t>decision</w:t>
      </w:r>
      <w:proofErr w:type="gramEnd"/>
      <w:r w:rsidRPr="00035DC3">
        <w:rPr>
          <w:rFonts w:ascii="Verdana" w:hAnsi="Verdana"/>
        </w:rPr>
        <w:t xml:space="preserve"> they would ne</w:t>
      </w:r>
      <w:r w:rsidR="00CB4CEC">
        <w:rPr>
          <w:rFonts w:ascii="Verdana" w:hAnsi="Verdana"/>
        </w:rPr>
        <w:t xml:space="preserve">ed to submit their complaint along with their </w:t>
      </w:r>
      <w:r w:rsidRPr="00035DC3">
        <w:rPr>
          <w:rFonts w:ascii="Verdana" w:hAnsi="Verdana"/>
        </w:rPr>
        <w:t xml:space="preserve">objection to the decision </w:t>
      </w:r>
      <w:r w:rsidR="00CB4CEC">
        <w:rPr>
          <w:rFonts w:ascii="Verdana" w:hAnsi="Verdana"/>
        </w:rPr>
        <w:t xml:space="preserve">of the Chief Executive for the Council </w:t>
      </w:r>
      <w:r w:rsidRPr="00035DC3">
        <w:rPr>
          <w:rFonts w:ascii="Verdana" w:hAnsi="Verdana"/>
        </w:rPr>
        <w:t>not to investigate the</w:t>
      </w:r>
      <w:r w:rsidR="00CB4CEC">
        <w:rPr>
          <w:rFonts w:ascii="Verdana" w:hAnsi="Verdana"/>
        </w:rPr>
        <w:t>ir</w:t>
      </w:r>
      <w:r w:rsidRPr="00035DC3">
        <w:rPr>
          <w:rFonts w:ascii="Verdana" w:hAnsi="Verdana"/>
        </w:rPr>
        <w:t xml:space="preserve"> complaint to the </w:t>
      </w:r>
      <w:r w:rsidR="00733F72">
        <w:rPr>
          <w:rFonts w:ascii="Verdana" w:hAnsi="Verdana"/>
        </w:rPr>
        <w:t>LGSCO or HO</w:t>
      </w:r>
      <w:r w:rsidR="00656EDF" w:rsidRPr="00035DC3">
        <w:rPr>
          <w:rFonts w:ascii="Verdana" w:hAnsi="Verdana"/>
        </w:rPr>
        <w:t>.</w:t>
      </w:r>
    </w:p>
    <w:p w14:paraId="61999A15" w14:textId="77777777" w:rsidR="007A2274" w:rsidRPr="00035DC3" w:rsidRDefault="007A2274" w:rsidP="004C3C20">
      <w:pPr>
        <w:rPr>
          <w:rFonts w:ascii="Verdana" w:hAnsi="Verdana"/>
        </w:rPr>
      </w:pPr>
    </w:p>
    <w:p w14:paraId="5CB8FA28" w14:textId="77777777" w:rsidR="008A646C" w:rsidRPr="00035DC3" w:rsidRDefault="008A646C" w:rsidP="004C3C20">
      <w:pPr>
        <w:rPr>
          <w:rFonts w:ascii="Verdana" w:hAnsi="Verdana"/>
          <w:b/>
        </w:rPr>
      </w:pPr>
      <w:r w:rsidRPr="00035DC3">
        <w:rPr>
          <w:rFonts w:ascii="Verdana" w:hAnsi="Verdana"/>
          <w:b/>
        </w:rPr>
        <w:t>Record</w:t>
      </w:r>
    </w:p>
    <w:p w14:paraId="3F61CB44" w14:textId="77777777" w:rsidR="005A716B" w:rsidRPr="00035DC3" w:rsidRDefault="008A646C" w:rsidP="004C3C20">
      <w:pPr>
        <w:rPr>
          <w:rFonts w:ascii="Verdana" w:hAnsi="Verdana"/>
        </w:rPr>
      </w:pPr>
      <w:r w:rsidRPr="00035DC3">
        <w:rPr>
          <w:rFonts w:ascii="Verdana" w:hAnsi="Verdana"/>
        </w:rPr>
        <w:t>A record of all the decision</w:t>
      </w:r>
      <w:r w:rsidR="00D434FE" w:rsidRPr="00035DC3">
        <w:rPr>
          <w:rFonts w:ascii="Verdana" w:hAnsi="Verdana"/>
        </w:rPr>
        <w:t>s</w:t>
      </w:r>
      <w:r w:rsidRPr="00035DC3">
        <w:rPr>
          <w:rFonts w:ascii="Verdana" w:hAnsi="Verdana"/>
        </w:rPr>
        <w:t xml:space="preserve"> taken under this policy will be retained and reported </w:t>
      </w:r>
      <w:r w:rsidR="00D434FE" w:rsidRPr="00035DC3">
        <w:rPr>
          <w:rFonts w:ascii="Verdana" w:hAnsi="Verdana"/>
        </w:rPr>
        <w:t xml:space="preserve">annually </w:t>
      </w:r>
      <w:r w:rsidRPr="00035DC3">
        <w:rPr>
          <w:rFonts w:ascii="Verdana" w:hAnsi="Verdana"/>
        </w:rPr>
        <w:t>to th</w:t>
      </w:r>
      <w:r w:rsidR="00D434FE" w:rsidRPr="00035DC3">
        <w:rPr>
          <w:rFonts w:ascii="Verdana" w:hAnsi="Verdana"/>
        </w:rPr>
        <w:t>e Council’s Standards Committee</w:t>
      </w:r>
      <w:r w:rsidRPr="00035DC3">
        <w:rPr>
          <w:rFonts w:ascii="Verdana" w:hAnsi="Verdana"/>
        </w:rPr>
        <w:t>.</w:t>
      </w:r>
      <w:r w:rsidR="008D4F7E" w:rsidRPr="00035DC3">
        <w:rPr>
          <w:rFonts w:ascii="Verdana" w:hAnsi="Verdana"/>
        </w:rPr>
        <w:t xml:space="preserve"> This will be a summarised report which does not name individuals.</w:t>
      </w:r>
    </w:p>
    <w:p w14:paraId="25BFB769" w14:textId="77777777" w:rsidR="008D4F7E" w:rsidRPr="00035DC3" w:rsidRDefault="008D4F7E" w:rsidP="004C3C20">
      <w:pPr>
        <w:rPr>
          <w:rFonts w:ascii="Verdana" w:hAnsi="Verdana"/>
        </w:rPr>
      </w:pPr>
    </w:p>
    <w:p w14:paraId="46EC0A77" w14:textId="77777777" w:rsidR="008D4F7E" w:rsidRPr="00035DC3" w:rsidRDefault="008D4F7E" w:rsidP="004C3C20">
      <w:pPr>
        <w:rPr>
          <w:rFonts w:ascii="Verdana" w:hAnsi="Verdana"/>
        </w:rPr>
      </w:pPr>
      <w:r w:rsidRPr="00035DC3">
        <w:rPr>
          <w:rFonts w:ascii="Verdana" w:hAnsi="Verdana"/>
        </w:rPr>
        <w:t>The details and reasoning behind any sanctions will be retained for five years after any sanctions have been lifted.</w:t>
      </w:r>
    </w:p>
    <w:p w14:paraId="685A5078" w14:textId="77777777" w:rsidR="004C3C20" w:rsidRPr="00035DC3" w:rsidRDefault="004C3C20" w:rsidP="004C3C20">
      <w:pPr>
        <w:rPr>
          <w:rFonts w:ascii="Verdana" w:hAnsi="Verdana"/>
          <w:sz w:val="24"/>
          <w:szCs w:val="24"/>
        </w:rPr>
      </w:pPr>
    </w:p>
    <w:p w14:paraId="6BCDF23E" w14:textId="77777777" w:rsidR="004C3C20" w:rsidRPr="00035DC3" w:rsidRDefault="004C3C20" w:rsidP="004C3C20">
      <w:pPr>
        <w:rPr>
          <w:rFonts w:ascii="Verdana" w:hAnsi="Verdana"/>
          <w:b/>
          <w:sz w:val="28"/>
          <w:szCs w:val="28"/>
        </w:rPr>
        <w:sectPr w:rsidR="004C3C20" w:rsidRPr="00035DC3" w:rsidSect="00894641">
          <w:headerReference w:type="even" r:id="rId16"/>
          <w:headerReference w:type="default" r:id="rId17"/>
          <w:headerReference w:type="first" r:id="rId18"/>
          <w:pgSz w:w="11907" w:h="16840" w:code="9"/>
          <w:pgMar w:top="1134" w:right="1134" w:bottom="1134" w:left="1134" w:header="709" w:footer="709" w:gutter="0"/>
          <w:cols w:space="708"/>
          <w:docGrid w:linePitch="360"/>
        </w:sectPr>
      </w:pPr>
    </w:p>
    <w:p w14:paraId="56D32EE1" w14:textId="77777777" w:rsidR="000D5FCE" w:rsidRPr="00035DC3" w:rsidRDefault="000D5FCE" w:rsidP="000D5FCE">
      <w:pPr>
        <w:jc w:val="center"/>
        <w:rPr>
          <w:rFonts w:ascii="Verdana" w:hAnsi="Verdana"/>
          <w:b/>
          <w:sz w:val="28"/>
          <w:szCs w:val="28"/>
        </w:rPr>
      </w:pPr>
      <w:r w:rsidRPr="00035DC3">
        <w:rPr>
          <w:rFonts w:ascii="Verdana" w:hAnsi="Verdana"/>
          <w:b/>
          <w:sz w:val="28"/>
          <w:szCs w:val="28"/>
        </w:rPr>
        <w:lastRenderedPageBreak/>
        <w:t>Complaint Form</w:t>
      </w:r>
    </w:p>
    <w:p w14:paraId="7EBA5F67" w14:textId="77777777" w:rsidR="000D5FCE" w:rsidRPr="00035DC3" w:rsidRDefault="000D5FCE" w:rsidP="000D5FCE">
      <w:pPr>
        <w:rPr>
          <w:rFonts w:ascii="Verdana" w:hAnsi="Verdana"/>
        </w:rPr>
      </w:pPr>
    </w:p>
    <w:p w14:paraId="4EEAE150" w14:textId="77777777" w:rsidR="000D5FCE" w:rsidRPr="00035DC3" w:rsidRDefault="000D5FCE" w:rsidP="000D5FCE">
      <w:pPr>
        <w:rPr>
          <w:rFonts w:ascii="Verdana" w:hAnsi="Verdana"/>
        </w:rPr>
      </w:pPr>
      <w:r w:rsidRPr="00035DC3">
        <w:rPr>
          <w:rFonts w:ascii="Verdana" w:hAnsi="Verdana"/>
        </w:rPr>
        <w:t>Name:</w:t>
      </w:r>
    </w:p>
    <w:p w14:paraId="23D28D4F" w14:textId="77777777" w:rsidR="000D5FCE" w:rsidRPr="00035DC3" w:rsidRDefault="000D5FCE" w:rsidP="000D5FCE">
      <w:pPr>
        <w:rPr>
          <w:rFonts w:ascii="Verdana" w:hAnsi="Verdana"/>
        </w:rPr>
      </w:pPr>
    </w:p>
    <w:p w14:paraId="5F83E1F8" w14:textId="77777777" w:rsidR="000D5FCE" w:rsidRPr="00035DC3" w:rsidRDefault="000D5FCE" w:rsidP="000D5FCE">
      <w:pPr>
        <w:rPr>
          <w:rFonts w:ascii="Verdana" w:hAnsi="Verdana"/>
        </w:rPr>
      </w:pPr>
      <w:r w:rsidRPr="00035DC3">
        <w:rPr>
          <w:rFonts w:ascii="Verdana" w:hAnsi="Verdana"/>
        </w:rPr>
        <w:t>Address:</w:t>
      </w:r>
    </w:p>
    <w:p w14:paraId="6180D1DD" w14:textId="77777777" w:rsidR="000D5FCE" w:rsidRPr="00035DC3" w:rsidRDefault="000D5FCE" w:rsidP="000D5FCE">
      <w:pPr>
        <w:rPr>
          <w:rFonts w:ascii="Verdana" w:hAnsi="Verdana"/>
        </w:rPr>
      </w:pPr>
    </w:p>
    <w:p w14:paraId="26000545" w14:textId="77777777" w:rsidR="000D5FCE" w:rsidRPr="00035DC3" w:rsidRDefault="000D5FCE" w:rsidP="000D5FCE">
      <w:pPr>
        <w:rPr>
          <w:rFonts w:ascii="Verdana" w:hAnsi="Verdana"/>
        </w:rPr>
      </w:pPr>
      <w:r w:rsidRPr="00035DC3">
        <w:rPr>
          <w:rFonts w:ascii="Verdana" w:hAnsi="Verdana"/>
        </w:rPr>
        <w:t>Email address:</w:t>
      </w:r>
    </w:p>
    <w:p w14:paraId="69D6F6D0" w14:textId="77777777" w:rsidR="000D5FCE" w:rsidRPr="00035DC3" w:rsidRDefault="000D5FCE" w:rsidP="000D5FCE">
      <w:pPr>
        <w:rPr>
          <w:rFonts w:ascii="Verdana" w:hAnsi="Verdana"/>
        </w:rPr>
      </w:pPr>
    </w:p>
    <w:p w14:paraId="76C78617" w14:textId="77777777" w:rsidR="000D5FCE" w:rsidRPr="00035DC3" w:rsidRDefault="000D5FCE" w:rsidP="000D5FCE">
      <w:pPr>
        <w:rPr>
          <w:rFonts w:ascii="Verdana" w:hAnsi="Verdana"/>
        </w:rPr>
      </w:pPr>
      <w:r w:rsidRPr="00035DC3">
        <w:rPr>
          <w:rFonts w:ascii="Verdana" w:hAnsi="Verdana"/>
        </w:rPr>
        <w:t>Day time contact telephone number:</w:t>
      </w:r>
    </w:p>
    <w:p w14:paraId="5F701C36" w14:textId="77777777" w:rsidR="000D5FCE" w:rsidRPr="00035DC3" w:rsidRDefault="000D5FCE" w:rsidP="000D5FCE">
      <w:pPr>
        <w:rPr>
          <w:rFonts w:ascii="Verdana" w:hAnsi="Verdana"/>
        </w:rPr>
      </w:pPr>
    </w:p>
    <w:p w14:paraId="6AF72732" w14:textId="77777777" w:rsidR="000D5FCE" w:rsidRPr="00035DC3" w:rsidRDefault="000D5FCE" w:rsidP="000D5FCE">
      <w:pPr>
        <w:rPr>
          <w:rFonts w:ascii="Verdana" w:hAnsi="Verdana"/>
        </w:rPr>
      </w:pPr>
      <w:r w:rsidRPr="00035DC3">
        <w:rPr>
          <w:rFonts w:ascii="Verdana" w:hAnsi="Verdana"/>
        </w:rPr>
        <w:t>Note: Please include a telephone number where we can contact you between 9</w:t>
      </w:r>
      <w:r w:rsidR="002267C5" w:rsidRPr="00035DC3">
        <w:rPr>
          <w:rFonts w:ascii="Verdana" w:hAnsi="Verdana"/>
        </w:rPr>
        <w:t>.00</w:t>
      </w:r>
      <w:r w:rsidRPr="00035DC3">
        <w:rPr>
          <w:rFonts w:ascii="Verdana" w:hAnsi="Verdana"/>
        </w:rPr>
        <w:t xml:space="preserve"> a.m. and 5</w:t>
      </w:r>
      <w:r w:rsidR="002267C5" w:rsidRPr="00035DC3">
        <w:rPr>
          <w:rFonts w:ascii="Verdana" w:hAnsi="Verdana"/>
        </w:rPr>
        <w:t xml:space="preserve">.00 </w:t>
      </w:r>
      <w:r w:rsidRPr="00035DC3">
        <w:rPr>
          <w:rFonts w:ascii="Verdana" w:hAnsi="Verdana"/>
        </w:rPr>
        <w:t xml:space="preserve">p.m. and advise us if it is your home or work, or the number of a neighbour or friend.  If you do not have a daytime contact number, please put down a number with an answer phone where we can leave a message during the day. </w:t>
      </w:r>
    </w:p>
    <w:p w14:paraId="26A7925E" w14:textId="77777777" w:rsidR="000D5FCE" w:rsidRPr="00035DC3" w:rsidRDefault="000D5FCE" w:rsidP="000D5FCE">
      <w:pPr>
        <w:rPr>
          <w:rFonts w:ascii="Verdana" w:hAnsi="Verdana"/>
        </w:rPr>
      </w:pPr>
    </w:p>
    <w:p w14:paraId="05A6D487" w14:textId="77777777" w:rsidR="000D5FCE" w:rsidRPr="00035DC3" w:rsidRDefault="000D5FCE" w:rsidP="000D5FCE">
      <w:pPr>
        <w:rPr>
          <w:rFonts w:ascii="Verdana" w:hAnsi="Verdana"/>
        </w:rPr>
      </w:pPr>
      <w:r w:rsidRPr="00035DC3">
        <w:rPr>
          <w:rFonts w:ascii="Verdana" w:hAnsi="Verdana"/>
        </w:rPr>
        <w:t>1.</w:t>
      </w:r>
      <w:r w:rsidRPr="00035DC3">
        <w:rPr>
          <w:rFonts w:ascii="Verdana" w:hAnsi="Verdana"/>
        </w:rPr>
        <w:tab/>
        <w:t>What do you think the Council did wrong?</w:t>
      </w:r>
    </w:p>
    <w:p w14:paraId="6C33F13E" w14:textId="77777777" w:rsidR="000D5FCE" w:rsidRPr="00035DC3" w:rsidRDefault="000D5FCE" w:rsidP="00B26D48">
      <w:pPr>
        <w:ind w:left="709"/>
        <w:rPr>
          <w:rFonts w:ascii="Verdana" w:hAnsi="Verdana"/>
        </w:rPr>
      </w:pPr>
      <w:r w:rsidRPr="00035DC3">
        <w:rPr>
          <w:rFonts w:ascii="Verdana" w:hAnsi="Verdana"/>
        </w:rPr>
        <w:t xml:space="preserve">(Please </w:t>
      </w:r>
      <w:proofErr w:type="gramStart"/>
      <w:r w:rsidRPr="00035DC3">
        <w:rPr>
          <w:rFonts w:ascii="Verdana" w:hAnsi="Verdana"/>
        </w:rPr>
        <w:t>continue on</w:t>
      </w:r>
      <w:proofErr w:type="gramEnd"/>
      <w:r w:rsidRPr="00035DC3">
        <w:rPr>
          <w:rFonts w:ascii="Verdana" w:hAnsi="Verdana"/>
        </w:rPr>
        <w:t xml:space="preserve"> a separate sheet of paper if necessary)</w:t>
      </w:r>
    </w:p>
    <w:p w14:paraId="1FBACC30" w14:textId="77777777" w:rsidR="000D5FCE" w:rsidRPr="00035DC3" w:rsidRDefault="000D5FCE" w:rsidP="000D5FCE">
      <w:pPr>
        <w:rPr>
          <w:rFonts w:ascii="Verdana" w:hAnsi="Verdana"/>
        </w:rPr>
      </w:pPr>
    </w:p>
    <w:p w14:paraId="5C38203B" w14:textId="77777777" w:rsidR="000D5FCE" w:rsidRPr="00035DC3" w:rsidRDefault="000D5FCE" w:rsidP="000D5FCE">
      <w:pPr>
        <w:rPr>
          <w:rFonts w:ascii="Verdana" w:hAnsi="Verdana"/>
        </w:rPr>
      </w:pPr>
    </w:p>
    <w:p w14:paraId="70396C9E" w14:textId="77777777" w:rsidR="000D5FCE" w:rsidRPr="00035DC3" w:rsidRDefault="000D5FCE" w:rsidP="000D5FCE">
      <w:pPr>
        <w:rPr>
          <w:rFonts w:ascii="Verdana" w:hAnsi="Verdana"/>
        </w:rPr>
      </w:pPr>
    </w:p>
    <w:p w14:paraId="6608ECE5" w14:textId="77777777" w:rsidR="000D5FCE" w:rsidRPr="00035DC3" w:rsidRDefault="000D5FCE" w:rsidP="000D5FCE">
      <w:pPr>
        <w:rPr>
          <w:rFonts w:ascii="Verdana" w:hAnsi="Verdana"/>
        </w:rPr>
      </w:pPr>
    </w:p>
    <w:p w14:paraId="7F750500" w14:textId="77777777" w:rsidR="000D5FCE" w:rsidRPr="00035DC3" w:rsidRDefault="000D5FCE" w:rsidP="000D5FCE">
      <w:pPr>
        <w:rPr>
          <w:rFonts w:ascii="Verdana" w:hAnsi="Verdana"/>
        </w:rPr>
      </w:pPr>
    </w:p>
    <w:p w14:paraId="474DBBD9" w14:textId="77777777" w:rsidR="000D5FCE" w:rsidRPr="00035DC3" w:rsidRDefault="000D5FCE" w:rsidP="000D5FCE">
      <w:pPr>
        <w:rPr>
          <w:rFonts w:ascii="Verdana" w:hAnsi="Verdana"/>
        </w:rPr>
      </w:pPr>
      <w:r w:rsidRPr="00035DC3">
        <w:rPr>
          <w:rFonts w:ascii="Verdana" w:hAnsi="Verdana"/>
        </w:rPr>
        <w:t>2.</w:t>
      </w:r>
      <w:r w:rsidRPr="00035DC3">
        <w:rPr>
          <w:rFonts w:ascii="Verdana" w:hAnsi="Verdana"/>
        </w:rPr>
        <w:tab/>
        <w:t>How has this affected you?</w:t>
      </w:r>
    </w:p>
    <w:p w14:paraId="0C2C4E93" w14:textId="77777777" w:rsidR="000D5FCE" w:rsidRPr="00035DC3" w:rsidRDefault="000D5FCE" w:rsidP="00B26D48">
      <w:pPr>
        <w:ind w:left="709"/>
        <w:rPr>
          <w:rFonts w:ascii="Verdana" w:hAnsi="Verdana"/>
        </w:rPr>
      </w:pPr>
      <w:r w:rsidRPr="00035DC3">
        <w:rPr>
          <w:rFonts w:ascii="Verdana" w:hAnsi="Verdana"/>
        </w:rPr>
        <w:t xml:space="preserve">(Please </w:t>
      </w:r>
      <w:proofErr w:type="gramStart"/>
      <w:r w:rsidRPr="00035DC3">
        <w:rPr>
          <w:rFonts w:ascii="Verdana" w:hAnsi="Verdana"/>
        </w:rPr>
        <w:t>continue on</w:t>
      </w:r>
      <w:proofErr w:type="gramEnd"/>
      <w:r w:rsidRPr="00035DC3">
        <w:rPr>
          <w:rFonts w:ascii="Verdana" w:hAnsi="Verdana"/>
        </w:rPr>
        <w:t xml:space="preserve"> a separate sheet of paper if necessary)</w:t>
      </w:r>
    </w:p>
    <w:p w14:paraId="1ACF0F9B" w14:textId="77777777" w:rsidR="000D5FCE" w:rsidRPr="00035DC3" w:rsidRDefault="000D5FCE" w:rsidP="000D5FCE">
      <w:pPr>
        <w:rPr>
          <w:rFonts w:ascii="Verdana" w:hAnsi="Verdana"/>
        </w:rPr>
      </w:pPr>
    </w:p>
    <w:p w14:paraId="14967B9D" w14:textId="77777777" w:rsidR="000D5FCE" w:rsidRPr="00035DC3" w:rsidRDefault="000D5FCE" w:rsidP="000D5FCE">
      <w:pPr>
        <w:rPr>
          <w:rFonts w:ascii="Verdana" w:hAnsi="Verdana"/>
        </w:rPr>
      </w:pPr>
    </w:p>
    <w:p w14:paraId="6C10E264" w14:textId="77777777" w:rsidR="000D5FCE" w:rsidRPr="00035DC3" w:rsidRDefault="000D5FCE" w:rsidP="000D5FCE">
      <w:pPr>
        <w:rPr>
          <w:rFonts w:ascii="Verdana" w:hAnsi="Verdana"/>
        </w:rPr>
      </w:pPr>
    </w:p>
    <w:p w14:paraId="5ECA048C" w14:textId="77777777" w:rsidR="000D5FCE" w:rsidRPr="00035DC3" w:rsidRDefault="000D5FCE" w:rsidP="000D5FCE">
      <w:pPr>
        <w:rPr>
          <w:rFonts w:ascii="Verdana" w:hAnsi="Verdana"/>
        </w:rPr>
      </w:pPr>
    </w:p>
    <w:p w14:paraId="071D5032" w14:textId="77777777" w:rsidR="000D5FCE" w:rsidRPr="00035DC3" w:rsidRDefault="000D5FCE" w:rsidP="000D5FCE">
      <w:pPr>
        <w:rPr>
          <w:rFonts w:ascii="Verdana" w:hAnsi="Verdana"/>
        </w:rPr>
      </w:pPr>
    </w:p>
    <w:p w14:paraId="0A9A3FC5" w14:textId="77777777" w:rsidR="000D5FCE" w:rsidRPr="00035DC3" w:rsidRDefault="00E42BF6" w:rsidP="000D5FCE">
      <w:pPr>
        <w:rPr>
          <w:rFonts w:ascii="Verdana" w:hAnsi="Verdana"/>
        </w:rPr>
      </w:pPr>
      <w:r w:rsidRPr="00035DC3">
        <w:rPr>
          <w:rFonts w:ascii="Verdana" w:hAnsi="Verdana"/>
        </w:rPr>
        <w:t xml:space="preserve">3   </w:t>
      </w:r>
      <w:r w:rsidRPr="00035DC3">
        <w:rPr>
          <w:rFonts w:ascii="Verdana" w:hAnsi="Verdana"/>
        </w:rPr>
        <w:tab/>
        <w:t>What do you think the C</w:t>
      </w:r>
      <w:r w:rsidR="00B77C53" w:rsidRPr="00035DC3">
        <w:rPr>
          <w:rFonts w:ascii="Verdana" w:hAnsi="Verdana"/>
        </w:rPr>
        <w:t>ouncil should have done differently</w:t>
      </w:r>
      <w:r w:rsidR="000D5FCE" w:rsidRPr="00035DC3">
        <w:rPr>
          <w:rFonts w:ascii="Verdana" w:hAnsi="Verdana"/>
        </w:rPr>
        <w:t xml:space="preserve">? </w:t>
      </w:r>
    </w:p>
    <w:p w14:paraId="5A8D257B" w14:textId="77777777" w:rsidR="000D5FCE" w:rsidRPr="00035DC3" w:rsidRDefault="000D5FCE" w:rsidP="00B26D48">
      <w:pPr>
        <w:ind w:left="709"/>
        <w:rPr>
          <w:rFonts w:ascii="Verdana" w:hAnsi="Verdana"/>
        </w:rPr>
      </w:pPr>
      <w:r w:rsidRPr="00035DC3">
        <w:rPr>
          <w:rFonts w:ascii="Verdana" w:hAnsi="Verdana"/>
        </w:rPr>
        <w:t xml:space="preserve">(Please </w:t>
      </w:r>
      <w:proofErr w:type="gramStart"/>
      <w:r w:rsidRPr="00035DC3">
        <w:rPr>
          <w:rFonts w:ascii="Verdana" w:hAnsi="Verdana"/>
        </w:rPr>
        <w:t>continue on</w:t>
      </w:r>
      <w:proofErr w:type="gramEnd"/>
      <w:r w:rsidRPr="00035DC3">
        <w:rPr>
          <w:rFonts w:ascii="Verdana" w:hAnsi="Verdana"/>
        </w:rPr>
        <w:t xml:space="preserve"> a separate sheet of paper if necessary)</w:t>
      </w:r>
    </w:p>
    <w:p w14:paraId="73E3D35F" w14:textId="77777777" w:rsidR="000D5FCE" w:rsidRPr="00035DC3" w:rsidRDefault="000D5FCE" w:rsidP="000D5FCE">
      <w:pPr>
        <w:rPr>
          <w:rFonts w:ascii="Verdana" w:hAnsi="Verdana"/>
        </w:rPr>
      </w:pPr>
    </w:p>
    <w:p w14:paraId="0630CEBD" w14:textId="77777777" w:rsidR="000D5FCE" w:rsidRPr="00035DC3" w:rsidRDefault="000D5FCE" w:rsidP="000D5FCE">
      <w:pPr>
        <w:rPr>
          <w:rFonts w:ascii="Verdana" w:hAnsi="Verdana"/>
        </w:rPr>
      </w:pPr>
    </w:p>
    <w:p w14:paraId="1977D971" w14:textId="77777777" w:rsidR="000D5FCE" w:rsidRPr="00035DC3" w:rsidRDefault="000D5FCE" w:rsidP="000D5FCE">
      <w:pPr>
        <w:rPr>
          <w:rFonts w:ascii="Verdana" w:hAnsi="Verdana"/>
        </w:rPr>
      </w:pPr>
    </w:p>
    <w:p w14:paraId="25DD810B" w14:textId="77777777" w:rsidR="000D5FCE" w:rsidRPr="00035DC3" w:rsidRDefault="002267C5" w:rsidP="000D5FCE">
      <w:pPr>
        <w:rPr>
          <w:rFonts w:ascii="Verdana" w:hAnsi="Verdana"/>
        </w:rPr>
      </w:pPr>
      <w:r w:rsidRPr="00035DC3">
        <w:rPr>
          <w:rFonts w:ascii="Verdana" w:hAnsi="Verdana"/>
        </w:rPr>
        <w:t>4.</w:t>
      </w:r>
      <w:r w:rsidRPr="00035DC3">
        <w:rPr>
          <w:rFonts w:ascii="Verdana" w:hAnsi="Verdana"/>
        </w:rPr>
        <w:tab/>
        <w:t>Do you fall</w:t>
      </w:r>
      <w:r w:rsidR="00D434FE" w:rsidRPr="00035DC3">
        <w:rPr>
          <w:rFonts w:ascii="Verdana" w:hAnsi="Verdana"/>
        </w:rPr>
        <w:t xml:space="preserve"> into any of the following cate</w:t>
      </w:r>
      <w:r w:rsidRPr="00035DC3">
        <w:rPr>
          <w:rFonts w:ascii="Verdana" w:hAnsi="Verdana"/>
        </w:rPr>
        <w:t>gories</w:t>
      </w:r>
    </w:p>
    <w:p w14:paraId="3DAC574A" w14:textId="77777777" w:rsidR="002267C5" w:rsidRPr="00035DC3" w:rsidRDefault="002267C5" w:rsidP="002267C5">
      <w:pPr>
        <w:numPr>
          <w:ilvl w:val="0"/>
          <w:numId w:val="17"/>
        </w:numPr>
        <w:rPr>
          <w:rFonts w:ascii="Verdana" w:hAnsi="Verdana"/>
          <w:color w:val="000000"/>
        </w:rPr>
      </w:pPr>
      <w:r w:rsidRPr="00035DC3">
        <w:rPr>
          <w:rFonts w:ascii="Verdana" w:hAnsi="Verdana"/>
          <w:color w:val="000000"/>
        </w:rPr>
        <w:t>Homelessness either currently or imminently</w:t>
      </w:r>
      <w:r w:rsidRPr="00035DC3">
        <w:rPr>
          <w:rFonts w:ascii="Verdana" w:hAnsi="Verdana"/>
          <w:color w:val="000000"/>
        </w:rPr>
        <w:tab/>
      </w:r>
      <w:r w:rsidRPr="00035DC3">
        <w:rPr>
          <w:rFonts w:ascii="Verdana" w:hAnsi="Verdana"/>
          <w:color w:val="000000"/>
        </w:rPr>
        <w:tab/>
      </w:r>
      <w:r w:rsidRPr="00035DC3">
        <w:rPr>
          <w:rFonts w:ascii="Verdana" w:hAnsi="Verdana"/>
          <w:color w:val="000000"/>
        </w:rPr>
        <w:tab/>
      </w:r>
      <w:r w:rsidRPr="00035DC3">
        <w:rPr>
          <w:rFonts w:ascii="Verdana" w:hAnsi="Verdana"/>
          <w:color w:val="000000"/>
        </w:rPr>
        <w:tab/>
        <w:t>Yes/No</w:t>
      </w:r>
    </w:p>
    <w:p w14:paraId="179D98FD" w14:textId="77777777" w:rsidR="002267C5" w:rsidRPr="00035DC3" w:rsidRDefault="002267C5" w:rsidP="002267C5">
      <w:pPr>
        <w:numPr>
          <w:ilvl w:val="0"/>
          <w:numId w:val="17"/>
        </w:numPr>
        <w:rPr>
          <w:rFonts w:ascii="Verdana" w:hAnsi="Verdana"/>
          <w:color w:val="000000"/>
        </w:rPr>
      </w:pPr>
      <w:r w:rsidRPr="00035DC3">
        <w:rPr>
          <w:rFonts w:ascii="Verdana" w:hAnsi="Verdana"/>
          <w:color w:val="000000"/>
        </w:rPr>
        <w:t>Children and young people up to 21 or 25 if disabled</w:t>
      </w:r>
      <w:r w:rsidRPr="00035DC3">
        <w:rPr>
          <w:rFonts w:ascii="Verdana" w:hAnsi="Verdana"/>
          <w:color w:val="000000"/>
        </w:rPr>
        <w:tab/>
      </w:r>
      <w:r w:rsidRPr="00035DC3">
        <w:rPr>
          <w:rFonts w:ascii="Verdana" w:hAnsi="Verdana"/>
          <w:color w:val="000000"/>
        </w:rPr>
        <w:tab/>
      </w:r>
      <w:r w:rsidRPr="00035DC3">
        <w:rPr>
          <w:rFonts w:ascii="Verdana" w:hAnsi="Verdana"/>
          <w:color w:val="000000"/>
        </w:rPr>
        <w:tab/>
        <w:t>Yes/No</w:t>
      </w:r>
    </w:p>
    <w:p w14:paraId="1402D2FE" w14:textId="77777777" w:rsidR="000D5FCE" w:rsidRPr="00035DC3" w:rsidRDefault="000D5FCE" w:rsidP="000D5FCE">
      <w:pPr>
        <w:rPr>
          <w:rFonts w:ascii="Verdana" w:hAnsi="Verdana"/>
        </w:rPr>
      </w:pPr>
    </w:p>
    <w:p w14:paraId="4B650CC6" w14:textId="77777777" w:rsidR="000D5FCE" w:rsidRPr="00035DC3" w:rsidRDefault="000D5FCE" w:rsidP="000D5FCE">
      <w:pPr>
        <w:rPr>
          <w:rFonts w:ascii="Verdana" w:hAnsi="Verdana"/>
        </w:rPr>
      </w:pPr>
      <w:r w:rsidRPr="00035DC3">
        <w:rPr>
          <w:rFonts w:ascii="Verdana" w:hAnsi="Verdana"/>
        </w:rPr>
        <w:t>It will help us deal quickly with your complaint if you send us copies of any letters or documents about it.  Please say if you would like them returned when we have finished looking at your case:</w:t>
      </w:r>
    </w:p>
    <w:p w14:paraId="7EA7F219" w14:textId="77777777" w:rsidR="000D5FCE" w:rsidRPr="00035DC3" w:rsidRDefault="000D5FCE" w:rsidP="000D5FCE">
      <w:pPr>
        <w:rPr>
          <w:rFonts w:ascii="Verdana" w:hAnsi="Verdana"/>
        </w:rPr>
      </w:pPr>
    </w:p>
    <w:p w14:paraId="0BFFB80C" w14:textId="77777777" w:rsidR="000D5FCE" w:rsidRPr="00035DC3" w:rsidRDefault="000D5FCE" w:rsidP="000D5FCE">
      <w:pPr>
        <w:rPr>
          <w:rFonts w:ascii="Verdana" w:hAnsi="Verdana"/>
        </w:rPr>
      </w:pPr>
      <w:r w:rsidRPr="00035DC3">
        <w:rPr>
          <w:rFonts w:ascii="Verdana" w:hAnsi="Verdana"/>
        </w:rPr>
        <w:t>Yes/No</w:t>
      </w:r>
    </w:p>
    <w:p w14:paraId="6C446DB6" w14:textId="77777777" w:rsidR="000D5FCE" w:rsidRPr="00035DC3" w:rsidRDefault="000D5FCE" w:rsidP="000D5FCE">
      <w:pPr>
        <w:rPr>
          <w:rFonts w:ascii="Verdana" w:hAnsi="Verdana"/>
        </w:rPr>
      </w:pPr>
    </w:p>
    <w:p w14:paraId="1831D8A7" w14:textId="77777777" w:rsidR="000D5FCE" w:rsidRPr="00035DC3" w:rsidRDefault="000D5FCE" w:rsidP="000D5FCE">
      <w:pPr>
        <w:rPr>
          <w:rFonts w:ascii="Verdana" w:hAnsi="Verdana"/>
        </w:rPr>
      </w:pPr>
    </w:p>
    <w:p w14:paraId="4B514A1F" w14:textId="77777777" w:rsidR="000D5FCE" w:rsidRPr="00035DC3" w:rsidRDefault="000D5FCE" w:rsidP="000D5FCE">
      <w:pPr>
        <w:rPr>
          <w:rFonts w:ascii="Verdana" w:hAnsi="Verdana"/>
        </w:rPr>
      </w:pPr>
      <w:r w:rsidRPr="00035DC3">
        <w:rPr>
          <w:rFonts w:ascii="Verdana" w:hAnsi="Verdana"/>
        </w:rPr>
        <w:t xml:space="preserve">Your signature: </w:t>
      </w:r>
    </w:p>
    <w:p w14:paraId="08955DBC" w14:textId="77777777" w:rsidR="000D5FCE" w:rsidRPr="00035DC3" w:rsidRDefault="000D5FCE" w:rsidP="000D5FCE">
      <w:pPr>
        <w:rPr>
          <w:rFonts w:ascii="Verdana" w:hAnsi="Verdana"/>
        </w:rPr>
      </w:pPr>
    </w:p>
    <w:p w14:paraId="653999EF" w14:textId="77777777" w:rsidR="000D5FCE" w:rsidRPr="00035DC3" w:rsidRDefault="000D5FCE" w:rsidP="000D5FCE">
      <w:pPr>
        <w:rPr>
          <w:rFonts w:ascii="Verdana" w:hAnsi="Verdana"/>
        </w:rPr>
      </w:pPr>
      <w:r w:rsidRPr="00035DC3">
        <w:rPr>
          <w:rFonts w:ascii="Verdana" w:hAnsi="Verdana"/>
        </w:rPr>
        <w:t>(To be signed by the person making the complaint)</w:t>
      </w:r>
    </w:p>
    <w:p w14:paraId="6DD35F35" w14:textId="77777777" w:rsidR="000D5FCE" w:rsidRPr="00035DC3" w:rsidRDefault="000D5FCE" w:rsidP="000D5FCE">
      <w:pPr>
        <w:rPr>
          <w:rFonts w:ascii="Verdana" w:hAnsi="Verdana"/>
        </w:rPr>
      </w:pPr>
    </w:p>
    <w:p w14:paraId="60F857FB" w14:textId="77777777" w:rsidR="00D434FE" w:rsidRPr="00035DC3" w:rsidRDefault="000D5FCE" w:rsidP="00E82699">
      <w:pPr>
        <w:rPr>
          <w:rFonts w:ascii="Verdana" w:hAnsi="Verdana"/>
        </w:rPr>
      </w:pPr>
      <w:r w:rsidRPr="00035DC3">
        <w:rPr>
          <w:rFonts w:ascii="Verdana" w:hAnsi="Verdana"/>
        </w:rPr>
        <w:t>Date:</w:t>
      </w:r>
    </w:p>
    <w:p w14:paraId="32542F65" w14:textId="77777777" w:rsidR="00D434FE" w:rsidRPr="00035DC3" w:rsidRDefault="00B26D48" w:rsidP="00E82699">
      <w:pPr>
        <w:rPr>
          <w:rFonts w:ascii="Verdana" w:hAnsi="Verdana"/>
        </w:rPr>
      </w:pPr>
      <w:r w:rsidRPr="00035DC3">
        <w:rPr>
          <w:rFonts w:ascii="Verdana" w:hAnsi="Verdana"/>
        </w:rPr>
        <w:br w:type="page"/>
      </w:r>
    </w:p>
    <w:p w14:paraId="62AB0F27" w14:textId="69AC44B6" w:rsidR="00970D69" w:rsidRPr="00035DC3" w:rsidRDefault="00970D69" w:rsidP="00E82699">
      <w:pPr>
        <w:rPr>
          <w:rFonts w:ascii="Verdana" w:hAnsi="Verdana"/>
        </w:rPr>
      </w:pPr>
      <w:r w:rsidRPr="00035DC3">
        <w:rPr>
          <w:rFonts w:ascii="Verdana" w:hAnsi="Verdana"/>
        </w:rPr>
        <w:lastRenderedPageBreak/>
        <w:t>Whilst this section is not compulsory the aim of this data is</w:t>
      </w:r>
      <w:r w:rsidR="002809A8" w:rsidRPr="00035DC3">
        <w:rPr>
          <w:rFonts w:ascii="Verdana" w:hAnsi="Verdana"/>
        </w:rPr>
        <w:t xml:space="preserve"> to monitor for trends within </w:t>
      </w:r>
      <w:r w:rsidRPr="00035DC3">
        <w:rPr>
          <w:rFonts w:ascii="Verdana" w:hAnsi="Verdana"/>
        </w:rPr>
        <w:t xml:space="preserve">ethnicity, age, </w:t>
      </w:r>
      <w:proofErr w:type="gramStart"/>
      <w:r w:rsidRPr="00035DC3">
        <w:rPr>
          <w:rFonts w:ascii="Verdana" w:hAnsi="Verdana"/>
        </w:rPr>
        <w:t>sex</w:t>
      </w:r>
      <w:proofErr w:type="gramEnd"/>
      <w:r w:rsidRPr="00035DC3">
        <w:rPr>
          <w:rFonts w:ascii="Verdana" w:hAnsi="Verdana"/>
        </w:rPr>
        <w:t xml:space="preserve"> and disability to be aware of any trends in complaints that the Council should be addressing.</w:t>
      </w:r>
    </w:p>
    <w:p w14:paraId="577146B9" w14:textId="77777777" w:rsidR="00970D69" w:rsidRPr="00035DC3" w:rsidRDefault="00970D69" w:rsidP="00E82699">
      <w:pPr>
        <w:rPr>
          <w:rFonts w:ascii="Verdana" w:hAnsi="Verdana"/>
        </w:rPr>
      </w:pPr>
    </w:p>
    <w:tbl>
      <w:tblPr>
        <w:tblStyle w:val="TableGrid1"/>
        <w:tblW w:w="9464" w:type="dxa"/>
        <w:tblLook w:val="0020" w:firstRow="1" w:lastRow="0" w:firstColumn="0" w:lastColumn="0" w:noHBand="0" w:noVBand="0"/>
      </w:tblPr>
      <w:tblGrid>
        <w:gridCol w:w="3936"/>
        <w:gridCol w:w="5528"/>
      </w:tblGrid>
      <w:tr w:rsidR="00B26D48" w:rsidRPr="00035DC3" w14:paraId="55177FE2" w14:textId="77777777" w:rsidTr="001C6CE4">
        <w:trPr>
          <w:trHeight w:val="500"/>
          <w:tblHeader/>
        </w:trPr>
        <w:tc>
          <w:tcPr>
            <w:tcW w:w="3936" w:type="dxa"/>
          </w:tcPr>
          <w:p w14:paraId="2FB31534" w14:textId="4CAF1717" w:rsidR="00B26D48" w:rsidRPr="001C6CE4" w:rsidRDefault="00B26D48" w:rsidP="001C6CE4">
            <w:pPr>
              <w:pStyle w:val="Heading1"/>
              <w:tabs>
                <w:tab w:val="clear" w:pos="720"/>
              </w:tabs>
              <w:ind w:left="0"/>
              <w:jc w:val="left"/>
              <w:rPr>
                <w:rFonts w:ascii="Verdana" w:hAnsi="Verdana"/>
                <w:b/>
                <w:bCs/>
                <w:sz w:val="22"/>
                <w:szCs w:val="22"/>
              </w:rPr>
            </w:pPr>
            <w:r w:rsidRPr="001C6CE4">
              <w:rPr>
                <w:rFonts w:ascii="Verdana" w:hAnsi="Verdana"/>
                <w:b/>
                <w:bCs/>
                <w:sz w:val="22"/>
                <w:szCs w:val="22"/>
              </w:rPr>
              <w:t>TO WHICH OF THESE GROUPS DO YOU CONSIDER YOU BELONG?</w:t>
            </w:r>
          </w:p>
        </w:tc>
        <w:tc>
          <w:tcPr>
            <w:tcW w:w="5528" w:type="dxa"/>
          </w:tcPr>
          <w:p w14:paraId="0441383F" w14:textId="77777777" w:rsidR="00B26D48" w:rsidRPr="00035DC3" w:rsidRDefault="00B26D48" w:rsidP="00F67431">
            <w:pPr>
              <w:pStyle w:val="Default"/>
              <w:jc w:val="center"/>
              <w:rPr>
                <w:rFonts w:ascii="Verdana" w:hAnsi="Verdana"/>
                <w:sz w:val="22"/>
                <w:szCs w:val="22"/>
              </w:rPr>
            </w:pPr>
            <w:r w:rsidRPr="00035DC3">
              <w:rPr>
                <w:rFonts w:ascii="Verdana" w:hAnsi="Verdana"/>
                <w:sz w:val="22"/>
                <w:szCs w:val="22"/>
              </w:rPr>
              <w:t>(Tick one)</w:t>
            </w:r>
          </w:p>
        </w:tc>
      </w:tr>
      <w:tr w:rsidR="00B26D48" w:rsidRPr="00035DC3" w14:paraId="50750AF2" w14:textId="77777777" w:rsidTr="001C6CE4">
        <w:trPr>
          <w:trHeight w:val="397"/>
          <w:tblHeader/>
        </w:trPr>
        <w:tc>
          <w:tcPr>
            <w:tcW w:w="3936" w:type="dxa"/>
          </w:tcPr>
          <w:p w14:paraId="0191E762" w14:textId="77777777" w:rsidR="00B26D48" w:rsidRPr="00035DC3" w:rsidRDefault="00B26D48" w:rsidP="00F67431">
            <w:pPr>
              <w:pStyle w:val="Default"/>
              <w:rPr>
                <w:rFonts w:ascii="Verdana" w:hAnsi="Verdana"/>
                <w:sz w:val="22"/>
                <w:szCs w:val="22"/>
              </w:rPr>
            </w:pPr>
            <w:r w:rsidRPr="00035DC3">
              <w:rPr>
                <w:rFonts w:ascii="Verdana" w:hAnsi="Verdana"/>
                <w:b/>
                <w:bCs/>
                <w:sz w:val="22"/>
                <w:szCs w:val="22"/>
              </w:rPr>
              <w:t xml:space="preserve">WHITE </w:t>
            </w:r>
            <w:r w:rsidRPr="00035DC3">
              <w:rPr>
                <w:rFonts w:ascii="Verdana" w:hAnsi="Verdana"/>
                <w:sz w:val="22"/>
                <w:szCs w:val="22"/>
              </w:rPr>
              <w:t xml:space="preserve">- British, Irish, and any other white background. </w:t>
            </w:r>
          </w:p>
        </w:tc>
        <w:bookmarkStart w:id="1" w:name="Check18"/>
        <w:tc>
          <w:tcPr>
            <w:tcW w:w="5528" w:type="dxa"/>
          </w:tcPr>
          <w:p w14:paraId="55664BC1" w14:textId="77777777" w:rsidR="00B26D48" w:rsidRPr="00035DC3" w:rsidRDefault="00B26D48" w:rsidP="00F67431">
            <w:pPr>
              <w:pStyle w:val="Default"/>
              <w:jc w:val="center"/>
              <w:rPr>
                <w:rFonts w:ascii="Verdana" w:hAnsi="Verdana"/>
                <w:sz w:val="22"/>
                <w:szCs w:val="22"/>
              </w:rPr>
            </w:pPr>
            <w:r w:rsidRPr="00035DC3">
              <w:rPr>
                <w:rFonts w:ascii="Verdana" w:hAnsi="Verdana"/>
                <w:sz w:val="22"/>
                <w:szCs w:val="22"/>
              </w:rPr>
              <w:fldChar w:fldCharType="begin">
                <w:ffData>
                  <w:name w:val="Check18"/>
                  <w:enabled w:val="0"/>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bookmarkEnd w:id="1"/>
          </w:p>
        </w:tc>
      </w:tr>
      <w:tr w:rsidR="00B26D48" w:rsidRPr="00035DC3" w14:paraId="495F4DDC" w14:textId="77777777" w:rsidTr="001C6CE4">
        <w:trPr>
          <w:trHeight w:val="397"/>
          <w:tblHeader/>
        </w:trPr>
        <w:tc>
          <w:tcPr>
            <w:tcW w:w="3936" w:type="dxa"/>
          </w:tcPr>
          <w:p w14:paraId="3531D76E" w14:textId="77777777" w:rsidR="00B26D48" w:rsidRPr="00035DC3" w:rsidRDefault="00B26D48" w:rsidP="00F67431">
            <w:pPr>
              <w:pStyle w:val="Default"/>
              <w:rPr>
                <w:rFonts w:ascii="Verdana" w:hAnsi="Verdana"/>
                <w:sz w:val="22"/>
                <w:szCs w:val="22"/>
              </w:rPr>
            </w:pPr>
            <w:r w:rsidRPr="00035DC3">
              <w:rPr>
                <w:rFonts w:ascii="Verdana" w:hAnsi="Verdana"/>
                <w:b/>
                <w:bCs/>
                <w:sz w:val="22"/>
                <w:szCs w:val="22"/>
              </w:rPr>
              <w:t xml:space="preserve">MIXED </w:t>
            </w:r>
            <w:r w:rsidRPr="00035DC3">
              <w:rPr>
                <w:rFonts w:ascii="Verdana" w:hAnsi="Verdana"/>
                <w:sz w:val="22"/>
                <w:szCs w:val="22"/>
              </w:rPr>
              <w:t xml:space="preserve">- White/Black Caribbean, White/Black African, White/Asian, any other mixed background. </w:t>
            </w:r>
          </w:p>
        </w:tc>
        <w:tc>
          <w:tcPr>
            <w:tcW w:w="5528" w:type="dxa"/>
          </w:tcPr>
          <w:p w14:paraId="542277EB" w14:textId="77777777" w:rsidR="00B26D48" w:rsidRPr="00035DC3" w:rsidRDefault="00B26D48" w:rsidP="00F67431">
            <w:pPr>
              <w:pStyle w:val="Default"/>
              <w:jc w:val="center"/>
              <w:rPr>
                <w:rFonts w:ascii="Verdana" w:hAnsi="Verdana"/>
                <w:sz w:val="22"/>
                <w:szCs w:val="22"/>
              </w:rPr>
            </w:pPr>
            <w:r w:rsidRPr="00035DC3">
              <w:rPr>
                <w:rFonts w:ascii="Verdana" w:hAnsi="Verdana"/>
                <w:sz w:val="22"/>
                <w:szCs w:val="22"/>
              </w:rPr>
              <w:fldChar w:fldCharType="begin">
                <w:ffData>
                  <w:name w:val="Check19"/>
                  <w:enabled/>
                  <w:calcOnExit w:val="0"/>
                  <w:checkBox>
                    <w:sizeAuto/>
                    <w:default w:val="0"/>
                  </w:checkBox>
                </w:ffData>
              </w:fldChar>
            </w:r>
            <w:bookmarkStart w:id="2" w:name="Check19"/>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bookmarkEnd w:id="2"/>
          </w:p>
        </w:tc>
      </w:tr>
      <w:tr w:rsidR="00B26D48" w:rsidRPr="00035DC3" w14:paraId="59A4CD1D" w14:textId="77777777" w:rsidTr="001C6CE4">
        <w:trPr>
          <w:trHeight w:val="397"/>
          <w:tblHeader/>
        </w:trPr>
        <w:tc>
          <w:tcPr>
            <w:tcW w:w="3936" w:type="dxa"/>
          </w:tcPr>
          <w:p w14:paraId="683AC271" w14:textId="77777777" w:rsidR="00B26D48" w:rsidRPr="00035DC3" w:rsidRDefault="00B26D48" w:rsidP="00F67431">
            <w:pPr>
              <w:pStyle w:val="Default"/>
              <w:rPr>
                <w:rFonts w:ascii="Verdana" w:hAnsi="Verdana"/>
                <w:sz w:val="22"/>
                <w:szCs w:val="22"/>
              </w:rPr>
            </w:pPr>
            <w:r w:rsidRPr="00035DC3">
              <w:rPr>
                <w:rFonts w:ascii="Verdana" w:hAnsi="Verdana"/>
                <w:b/>
                <w:bCs/>
                <w:sz w:val="22"/>
                <w:szCs w:val="22"/>
              </w:rPr>
              <w:t xml:space="preserve">ASIAN OR ASIAN BRITISH </w:t>
            </w:r>
            <w:r w:rsidRPr="00035DC3">
              <w:rPr>
                <w:rFonts w:ascii="Verdana" w:hAnsi="Verdana"/>
                <w:sz w:val="22"/>
                <w:szCs w:val="22"/>
              </w:rPr>
              <w:t xml:space="preserve">- Indian, Pakistani, Bangladeshi, any other Asian background. </w:t>
            </w:r>
          </w:p>
        </w:tc>
        <w:tc>
          <w:tcPr>
            <w:tcW w:w="5528" w:type="dxa"/>
          </w:tcPr>
          <w:p w14:paraId="31425ADE" w14:textId="77777777" w:rsidR="00B26D48" w:rsidRPr="00035DC3" w:rsidRDefault="00B26D48" w:rsidP="00F67431">
            <w:pPr>
              <w:pStyle w:val="Default"/>
              <w:jc w:val="center"/>
              <w:rPr>
                <w:rFonts w:ascii="Verdana" w:hAnsi="Verdana"/>
                <w:sz w:val="22"/>
                <w:szCs w:val="22"/>
              </w:rPr>
            </w:pPr>
            <w:r w:rsidRPr="00035DC3">
              <w:rPr>
                <w:rFonts w:ascii="Verdana" w:hAnsi="Verdana"/>
                <w:sz w:val="22"/>
                <w:szCs w:val="22"/>
              </w:rPr>
              <w:fldChar w:fldCharType="begin">
                <w:ffData>
                  <w:name w:val="Check20"/>
                  <w:enabled/>
                  <w:calcOnExit w:val="0"/>
                  <w:checkBox>
                    <w:sizeAuto/>
                    <w:default w:val="0"/>
                  </w:checkBox>
                </w:ffData>
              </w:fldChar>
            </w:r>
            <w:bookmarkStart w:id="3" w:name="Check20"/>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bookmarkEnd w:id="3"/>
          </w:p>
        </w:tc>
      </w:tr>
      <w:tr w:rsidR="00B26D48" w:rsidRPr="00035DC3" w14:paraId="77E3DCEA" w14:textId="77777777" w:rsidTr="001C6CE4">
        <w:trPr>
          <w:trHeight w:val="397"/>
          <w:tblHeader/>
        </w:trPr>
        <w:tc>
          <w:tcPr>
            <w:tcW w:w="3936" w:type="dxa"/>
          </w:tcPr>
          <w:p w14:paraId="225DC2E7" w14:textId="77777777" w:rsidR="00B26D48" w:rsidRPr="00035DC3" w:rsidRDefault="00B26D48" w:rsidP="00F67431">
            <w:pPr>
              <w:pStyle w:val="Default"/>
              <w:rPr>
                <w:rFonts w:ascii="Verdana" w:hAnsi="Verdana"/>
                <w:sz w:val="22"/>
                <w:szCs w:val="22"/>
              </w:rPr>
            </w:pPr>
            <w:r w:rsidRPr="00035DC3">
              <w:rPr>
                <w:rFonts w:ascii="Verdana" w:hAnsi="Verdana"/>
                <w:b/>
                <w:bCs/>
                <w:sz w:val="22"/>
                <w:szCs w:val="22"/>
              </w:rPr>
              <w:t xml:space="preserve">BLACK OR BLACK BRITISH </w:t>
            </w:r>
            <w:r w:rsidRPr="00035DC3">
              <w:rPr>
                <w:rFonts w:ascii="Verdana" w:hAnsi="Verdana"/>
                <w:sz w:val="22"/>
                <w:szCs w:val="22"/>
              </w:rPr>
              <w:t xml:space="preserve">- Caribbean, African, any other black background. </w:t>
            </w:r>
          </w:p>
        </w:tc>
        <w:tc>
          <w:tcPr>
            <w:tcW w:w="5528" w:type="dxa"/>
          </w:tcPr>
          <w:p w14:paraId="020AEAF1" w14:textId="77777777" w:rsidR="00B26D48" w:rsidRPr="00035DC3" w:rsidRDefault="00B26D48" w:rsidP="00F67431">
            <w:pPr>
              <w:pStyle w:val="Default"/>
              <w:jc w:val="center"/>
              <w:rPr>
                <w:rFonts w:ascii="Verdana" w:hAnsi="Verdana"/>
                <w:sz w:val="22"/>
                <w:szCs w:val="22"/>
              </w:rPr>
            </w:pPr>
            <w:r w:rsidRPr="00035DC3">
              <w:rPr>
                <w:rFonts w:ascii="Verdana" w:hAnsi="Verdana"/>
                <w:sz w:val="22"/>
                <w:szCs w:val="22"/>
              </w:rPr>
              <w:fldChar w:fldCharType="begin">
                <w:ffData>
                  <w:name w:val="Check21"/>
                  <w:enabled/>
                  <w:calcOnExit w:val="0"/>
                  <w:checkBox>
                    <w:sizeAuto/>
                    <w:default w:val="0"/>
                  </w:checkBox>
                </w:ffData>
              </w:fldChar>
            </w:r>
            <w:bookmarkStart w:id="4" w:name="Check21"/>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bookmarkEnd w:id="4"/>
          </w:p>
        </w:tc>
      </w:tr>
      <w:tr w:rsidR="00B26D48" w:rsidRPr="00035DC3" w14:paraId="241185BF" w14:textId="77777777" w:rsidTr="001C6CE4">
        <w:trPr>
          <w:trHeight w:val="397"/>
          <w:tblHeader/>
        </w:trPr>
        <w:tc>
          <w:tcPr>
            <w:tcW w:w="3936" w:type="dxa"/>
          </w:tcPr>
          <w:p w14:paraId="7B9EF425" w14:textId="77777777" w:rsidR="00B26D48" w:rsidRPr="00035DC3" w:rsidRDefault="00B26D48" w:rsidP="00F67431">
            <w:pPr>
              <w:pStyle w:val="Default"/>
              <w:rPr>
                <w:rFonts w:ascii="Verdana" w:hAnsi="Verdana"/>
                <w:sz w:val="22"/>
                <w:szCs w:val="22"/>
              </w:rPr>
            </w:pPr>
            <w:r w:rsidRPr="00035DC3">
              <w:rPr>
                <w:rFonts w:ascii="Verdana" w:hAnsi="Verdana"/>
                <w:b/>
                <w:bCs/>
                <w:sz w:val="22"/>
                <w:szCs w:val="22"/>
              </w:rPr>
              <w:t xml:space="preserve">CHINESE </w:t>
            </w:r>
          </w:p>
        </w:tc>
        <w:tc>
          <w:tcPr>
            <w:tcW w:w="5528" w:type="dxa"/>
          </w:tcPr>
          <w:p w14:paraId="1C091905" w14:textId="77777777" w:rsidR="00B26D48" w:rsidRPr="00035DC3" w:rsidRDefault="00B26D48" w:rsidP="00F67431">
            <w:pPr>
              <w:pStyle w:val="Default"/>
              <w:jc w:val="center"/>
              <w:rPr>
                <w:rFonts w:ascii="Verdana" w:hAnsi="Verdana"/>
                <w:sz w:val="22"/>
                <w:szCs w:val="22"/>
              </w:rPr>
            </w:pPr>
            <w:r w:rsidRPr="00035DC3">
              <w:rPr>
                <w:rFonts w:ascii="Verdana" w:hAnsi="Verdana"/>
                <w:sz w:val="22"/>
                <w:szCs w:val="22"/>
              </w:rPr>
              <w:fldChar w:fldCharType="begin">
                <w:ffData>
                  <w:name w:val="Check22"/>
                  <w:enabled/>
                  <w:calcOnExit w:val="0"/>
                  <w:checkBox>
                    <w:sizeAuto/>
                    <w:default w:val="0"/>
                  </w:checkBox>
                </w:ffData>
              </w:fldChar>
            </w:r>
            <w:bookmarkStart w:id="5" w:name="Check22"/>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bookmarkEnd w:id="5"/>
          </w:p>
        </w:tc>
      </w:tr>
      <w:tr w:rsidR="00B26D48" w:rsidRPr="00035DC3" w14:paraId="26ADD62C" w14:textId="77777777" w:rsidTr="001C6CE4">
        <w:trPr>
          <w:trHeight w:val="397"/>
          <w:tblHeader/>
        </w:trPr>
        <w:tc>
          <w:tcPr>
            <w:tcW w:w="3936" w:type="dxa"/>
          </w:tcPr>
          <w:p w14:paraId="4F44BB50" w14:textId="77777777" w:rsidR="00B26D48" w:rsidRPr="00035DC3" w:rsidRDefault="00B26D48" w:rsidP="00F67431">
            <w:pPr>
              <w:pStyle w:val="Default"/>
              <w:rPr>
                <w:rFonts w:ascii="Verdana" w:hAnsi="Verdana"/>
                <w:sz w:val="22"/>
                <w:szCs w:val="22"/>
              </w:rPr>
            </w:pPr>
            <w:r w:rsidRPr="00035DC3">
              <w:rPr>
                <w:rFonts w:ascii="Verdana" w:hAnsi="Verdana"/>
                <w:b/>
                <w:bCs/>
                <w:sz w:val="22"/>
                <w:szCs w:val="22"/>
              </w:rPr>
              <w:t xml:space="preserve">OTHER </w:t>
            </w:r>
          </w:p>
        </w:tc>
        <w:tc>
          <w:tcPr>
            <w:tcW w:w="5528" w:type="dxa"/>
          </w:tcPr>
          <w:p w14:paraId="1AD2DE7B" w14:textId="77777777" w:rsidR="00B26D48" w:rsidRPr="00035DC3" w:rsidRDefault="00B26D48" w:rsidP="00F67431">
            <w:pPr>
              <w:pStyle w:val="Default"/>
              <w:jc w:val="center"/>
              <w:rPr>
                <w:rFonts w:ascii="Verdana" w:hAnsi="Verdana"/>
                <w:sz w:val="22"/>
                <w:szCs w:val="22"/>
              </w:rPr>
            </w:pPr>
            <w:r w:rsidRPr="00035DC3">
              <w:rPr>
                <w:rFonts w:ascii="Verdana" w:hAnsi="Verdana"/>
                <w:sz w:val="22"/>
                <w:szCs w:val="22"/>
              </w:rPr>
              <w:fldChar w:fldCharType="begin">
                <w:ffData>
                  <w:name w:val="Check23"/>
                  <w:enabled/>
                  <w:calcOnExit w:val="0"/>
                  <w:checkBox>
                    <w:sizeAuto/>
                    <w:default w:val="0"/>
                  </w:checkBox>
                </w:ffData>
              </w:fldChar>
            </w:r>
            <w:bookmarkStart w:id="6" w:name="Check23"/>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bookmarkEnd w:id="6"/>
          </w:p>
        </w:tc>
      </w:tr>
    </w:tbl>
    <w:p w14:paraId="75FE2661" w14:textId="77777777" w:rsidR="00B26D48" w:rsidRPr="00035DC3" w:rsidRDefault="00B26D48" w:rsidP="002F46D8">
      <w:pPr>
        <w:jc w:val="center"/>
        <w:rPr>
          <w:rFonts w:ascii="Verdana" w:hAnsi="Verdana"/>
          <w:b/>
          <w:color w:val="000000"/>
        </w:rPr>
      </w:pPr>
    </w:p>
    <w:tbl>
      <w:tblPr>
        <w:tblStyle w:val="TableGrid1"/>
        <w:tblW w:w="9464" w:type="dxa"/>
        <w:tblLook w:val="0020" w:firstRow="1" w:lastRow="0" w:firstColumn="0" w:lastColumn="0" w:noHBand="0" w:noVBand="0"/>
      </w:tblPr>
      <w:tblGrid>
        <w:gridCol w:w="3936"/>
        <w:gridCol w:w="5528"/>
      </w:tblGrid>
      <w:tr w:rsidR="00715E33" w:rsidRPr="00035DC3" w14:paraId="68DA892C" w14:textId="77777777" w:rsidTr="001C6CE4">
        <w:trPr>
          <w:trHeight w:val="500"/>
        </w:trPr>
        <w:tc>
          <w:tcPr>
            <w:tcW w:w="3936" w:type="dxa"/>
          </w:tcPr>
          <w:p w14:paraId="3213539F" w14:textId="77777777" w:rsidR="00715E33" w:rsidRPr="00035DC3" w:rsidRDefault="00715E33" w:rsidP="00715E33">
            <w:pPr>
              <w:pStyle w:val="Default"/>
              <w:rPr>
                <w:rFonts w:ascii="Verdana" w:hAnsi="Verdana"/>
                <w:sz w:val="22"/>
                <w:szCs w:val="22"/>
              </w:rPr>
            </w:pPr>
            <w:r w:rsidRPr="00035DC3">
              <w:rPr>
                <w:rFonts w:ascii="Verdana" w:hAnsi="Verdana"/>
                <w:b/>
                <w:bCs/>
                <w:sz w:val="22"/>
                <w:szCs w:val="22"/>
              </w:rPr>
              <w:t>DO YOU CONSIDER YOURSELF TO HAVE A DISABILITY</w:t>
            </w:r>
            <w:r w:rsidR="002809A8" w:rsidRPr="00035DC3">
              <w:rPr>
                <w:rFonts w:ascii="Verdana" w:hAnsi="Verdana"/>
                <w:b/>
                <w:bCs/>
                <w:sz w:val="22"/>
                <w:szCs w:val="22"/>
              </w:rPr>
              <w:t>?</w:t>
            </w:r>
          </w:p>
        </w:tc>
        <w:tc>
          <w:tcPr>
            <w:tcW w:w="5528" w:type="dxa"/>
          </w:tcPr>
          <w:p w14:paraId="2A7BC252"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t>(Tick one)</w:t>
            </w:r>
          </w:p>
        </w:tc>
      </w:tr>
      <w:tr w:rsidR="00715E33" w:rsidRPr="00035DC3" w14:paraId="20E99064" w14:textId="77777777" w:rsidTr="001C6CE4">
        <w:trPr>
          <w:trHeight w:val="397"/>
        </w:trPr>
        <w:tc>
          <w:tcPr>
            <w:tcW w:w="3936" w:type="dxa"/>
          </w:tcPr>
          <w:p w14:paraId="22CD3E78" w14:textId="77777777" w:rsidR="00715E33" w:rsidRPr="00035DC3" w:rsidRDefault="00715E33" w:rsidP="00715E33">
            <w:pPr>
              <w:pStyle w:val="Default"/>
              <w:rPr>
                <w:rFonts w:ascii="Verdana" w:hAnsi="Verdana"/>
                <w:sz w:val="22"/>
                <w:szCs w:val="22"/>
              </w:rPr>
            </w:pPr>
            <w:r w:rsidRPr="00035DC3">
              <w:rPr>
                <w:rFonts w:ascii="Verdana" w:hAnsi="Verdana"/>
                <w:b/>
                <w:bCs/>
                <w:sz w:val="22"/>
                <w:szCs w:val="22"/>
              </w:rPr>
              <w:t>YES</w:t>
            </w:r>
          </w:p>
        </w:tc>
        <w:tc>
          <w:tcPr>
            <w:tcW w:w="5528" w:type="dxa"/>
          </w:tcPr>
          <w:p w14:paraId="36E24122"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18"/>
                  <w:enabled w:val="0"/>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r w:rsidR="00715E33" w:rsidRPr="00035DC3" w14:paraId="78C352CC" w14:textId="77777777" w:rsidTr="001C6CE4">
        <w:trPr>
          <w:trHeight w:val="397"/>
        </w:trPr>
        <w:tc>
          <w:tcPr>
            <w:tcW w:w="3936" w:type="dxa"/>
          </w:tcPr>
          <w:p w14:paraId="3B551A67" w14:textId="77777777" w:rsidR="00715E33" w:rsidRPr="00035DC3" w:rsidRDefault="00715E33" w:rsidP="00715E33">
            <w:pPr>
              <w:pStyle w:val="Default"/>
              <w:rPr>
                <w:rFonts w:ascii="Verdana" w:hAnsi="Verdana"/>
                <w:sz w:val="22"/>
                <w:szCs w:val="22"/>
              </w:rPr>
            </w:pPr>
            <w:r w:rsidRPr="00035DC3">
              <w:rPr>
                <w:rFonts w:ascii="Verdana" w:hAnsi="Verdana"/>
                <w:b/>
                <w:bCs/>
                <w:sz w:val="22"/>
                <w:szCs w:val="22"/>
              </w:rPr>
              <w:t xml:space="preserve">NO </w:t>
            </w:r>
          </w:p>
        </w:tc>
        <w:tc>
          <w:tcPr>
            <w:tcW w:w="5528" w:type="dxa"/>
          </w:tcPr>
          <w:p w14:paraId="4AE2C599"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19"/>
                  <w:enabled/>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bl>
    <w:p w14:paraId="784C629A" w14:textId="77777777" w:rsidR="00715E33" w:rsidRPr="00035DC3" w:rsidRDefault="00715E33" w:rsidP="002F46D8">
      <w:pPr>
        <w:jc w:val="center"/>
        <w:rPr>
          <w:rFonts w:ascii="Verdana" w:hAnsi="Verdana"/>
          <w:b/>
          <w:color w:val="000000"/>
        </w:rPr>
      </w:pPr>
    </w:p>
    <w:tbl>
      <w:tblPr>
        <w:tblStyle w:val="TableGrid1"/>
        <w:tblW w:w="9464" w:type="dxa"/>
        <w:tblLook w:val="0020" w:firstRow="1" w:lastRow="0" w:firstColumn="0" w:lastColumn="0" w:noHBand="0" w:noVBand="0"/>
      </w:tblPr>
      <w:tblGrid>
        <w:gridCol w:w="3936"/>
        <w:gridCol w:w="5528"/>
      </w:tblGrid>
      <w:tr w:rsidR="00715E33" w:rsidRPr="00035DC3" w14:paraId="310D23F5" w14:textId="77777777" w:rsidTr="001C6CE4">
        <w:trPr>
          <w:trHeight w:val="500"/>
        </w:trPr>
        <w:tc>
          <w:tcPr>
            <w:tcW w:w="3936" w:type="dxa"/>
          </w:tcPr>
          <w:p w14:paraId="256FAFF3" w14:textId="77777777" w:rsidR="00715E33" w:rsidRPr="00035DC3" w:rsidRDefault="00715E33" w:rsidP="00715E33">
            <w:pPr>
              <w:pStyle w:val="Default"/>
              <w:rPr>
                <w:rFonts w:ascii="Verdana" w:hAnsi="Verdana"/>
                <w:sz w:val="22"/>
                <w:szCs w:val="22"/>
              </w:rPr>
            </w:pPr>
            <w:r w:rsidRPr="00035DC3">
              <w:rPr>
                <w:rFonts w:ascii="Verdana" w:hAnsi="Verdana"/>
                <w:b/>
                <w:bCs/>
                <w:sz w:val="22"/>
                <w:szCs w:val="22"/>
              </w:rPr>
              <w:t xml:space="preserve">TO WHICH OF THESE GROUPS DO YOU CONSIDER YOU BELONG? </w:t>
            </w:r>
          </w:p>
        </w:tc>
        <w:tc>
          <w:tcPr>
            <w:tcW w:w="5528" w:type="dxa"/>
          </w:tcPr>
          <w:p w14:paraId="48BDB673"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t>(Tick one)</w:t>
            </w:r>
          </w:p>
        </w:tc>
      </w:tr>
      <w:tr w:rsidR="00715E33" w:rsidRPr="00035DC3" w14:paraId="5DAF334E" w14:textId="77777777" w:rsidTr="001C6CE4">
        <w:trPr>
          <w:trHeight w:val="397"/>
        </w:trPr>
        <w:tc>
          <w:tcPr>
            <w:tcW w:w="3936" w:type="dxa"/>
          </w:tcPr>
          <w:p w14:paraId="60294119" w14:textId="77777777" w:rsidR="00715E33" w:rsidRPr="00035DC3" w:rsidRDefault="00715E33" w:rsidP="00715E33">
            <w:pPr>
              <w:pStyle w:val="Default"/>
              <w:rPr>
                <w:rFonts w:ascii="Verdana" w:hAnsi="Verdana"/>
                <w:sz w:val="22"/>
                <w:szCs w:val="22"/>
              </w:rPr>
            </w:pPr>
            <w:r w:rsidRPr="00035DC3">
              <w:rPr>
                <w:rFonts w:ascii="Verdana" w:hAnsi="Verdana"/>
                <w:b/>
                <w:bCs/>
                <w:sz w:val="22"/>
                <w:szCs w:val="22"/>
              </w:rPr>
              <w:t>UP TO 21</w:t>
            </w:r>
          </w:p>
        </w:tc>
        <w:tc>
          <w:tcPr>
            <w:tcW w:w="5528" w:type="dxa"/>
          </w:tcPr>
          <w:p w14:paraId="29B346C8"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18"/>
                  <w:enabled w:val="0"/>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r w:rsidR="00715E33" w:rsidRPr="00035DC3" w14:paraId="6D329264" w14:textId="77777777" w:rsidTr="001C6CE4">
        <w:trPr>
          <w:trHeight w:val="397"/>
        </w:trPr>
        <w:tc>
          <w:tcPr>
            <w:tcW w:w="3936" w:type="dxa"/>
          </w:tcPr>
          <w:p w14:paraId="25503092" w14:textId="77777777" w:rsidR="00715E33" w:rsidRPr="00035DC3" w:rsidRDefault="00715E33" w:rsidP="00715E33">
            <w:pPr>
              <w:pStyle w:val="Default"/>
              <w:rPr>
                <w:rFonts w:ascii="Verdana" w:hAnsi="Verdana"/>
                <w:b/>
                <w:sz w:val="22"/>
                <w:szCs w:val="22"/>
              </w:rPr>
            </w:pPr>
            <w:r w:rsidRPr="00035DC3">
              <w:rPr>
                <w:rFonts w:ascii="Verdana" w:hAnsi="Verdana"/>
                <w:b/>
                <w:sz w:val="22"/>
                <w:szCs w:val="22"/>
              </w:rPr>
              <w:t>22 TO 29</w:t>
            </w:r>
          </w:p>
        </w:tc>
        <w:tc>
          <w:tcPr>
            <w:tcW w:w="5528" w:type="dxa"/>
          </w:tcPr>
          <w:p w14:paraId="106426D6"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19"/>
                  <w:enabled/>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r w:rsidR="00715E33" w:rsidRPr="00035DC3" w14:paraId="4E114955" w14:textId="77777777" w:rsidTr="001C6CE4">
        <w:trPr>
          <w:trHeight w:val="397"/>
        </w:trPr>
        <w:tc>
          <w:tcPr>
            <w:tcW w:w="3936" w:type="dxa"/>
          </w:tcPr>
          <w:p w14:paraId="4826FE70" w14:textId="77777777" w:rsidR="00715E33" w:rsidRPr="00035DC3" w:rsidRDefault="00715E33" w:rsidP="00715E33">
            <w:pPr>
              <w:pStyle w:val="Default"/>
              <w:rPr>
                <w:rFonts w:ascii="Verdana" w:hAnsi="Verdana"/>
                <w:b/>
                <w:sz w:val="22"/>
                <w:szCs w:val="22"/>
              </w:rPr>
            </w:pPr>
            <w:r w:rsidRPr="00035DC3">
              <w:rPr>
                <w:rFonts w:ascii="Verdana" w:hAnsi="Verdana"/>
                <w:b/>
                <w:sz w:val="22"/>
                <w:szCs w:val="22"/>
              </w:rPr>
              <w:t>30 TO 39</w:t>
            </w:r>
          </w:p>
        </w:tc>
        <w:tc>
          <w:tcPr>
            <w:tcW w:w="5528" w:type="dxa"/>
          </w:tcPr>
          <w:p w14:paraId="1AFBEF1F"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20"/>
                  <w:enabled/>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r w:rsidR="00715E33" w:rsidRPr="00035DC3" w14:paraId="46357E62" w14:textId="77777777" w:rsidTr="001C6CE4">
        <w:trPr>
          <w:trHeight w:val="397"/>
        </w:trPr>
        <w:tc>
          <w:tcPr>
            <w:tcW w:w="3936" w:type="dxa"/>
          </w:tcPr>
          <w:p w14:paraId="08373041" w14:textId="77777777" w:rsidR="00715E33" w:rsidRPr="00035DC3" w:rsidRDefault="00715E33" w:rsidP="00715E33">
            <w:pPr>
              <w:pStyle w:val="Default"/>
              <w:rPr>
                <w:rFonts w:ascii="Verdana" w:hAnsi="Verdana"/>
                <w:b/>
                <w:sz w:val="22"/>
                <w:szCs w:val="22"/>
              </w:rPr>
            </w:pPr>
            <w:r w:rsidRPr="00035DC3">
              <w:rPr>
                <w:rFonts w:ascii="Verdana" w:hAnsi="Verdana"/>
                <w:b/>
                <w:sz w:val="22"/>
                <w:szCs w:val="22"/>
              </w:rPr>
              <w:t>40 TO 49</w:t>
            </w:r>
          </w:p>
        </w:tc>
        <w:tc>
          <w:tcPr>
            <w:tcW w:w="5528" w:type="dxa"/>
          </w:tcPr>
          <w:p w14:paraId="4842D015"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21"/>
                  <w:enabled/>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r w:rsidR="00715E33" w:rsidRPr="00035DC3" w14:paraId="7D3F5AB6" w14:textId="77777777" w:rsidTr="001C6CE4">
        <w:trPr>
          <w:trHeight w:val="397"/>
        </w:trPr>
        <w:tc>
          <w:tcPr>
            <w:tcW w:w="3936" w:type="dxa"/>
          </w:tcPr>
          <w:p w14:paraId="0D3E5DC1" w14:textId="77777777" w:rsidR="00715E33" w:rsidRPr="00035DC3" w:rsidRDefault="00715E33" w:rsidP="00715E33">
            <w:pPr>
              <w:pStyle w:val="Default"/>
              <w:rPr>
                <w:rFonts w:ascii="Verdana" w:hAnsi="Verdana"/>
                <w:b/>
                <w:sz w:val="22"/>
                <w:szCs w:val="22"/>
              </w:rPr>
            </w:pPr>
            <w:r w:rsidRPr="00035DC3">
              <w:rPr>
                <w:rFonts w:ascii="Verdana" w:hAnsi="Verdana"/>
                <w:b/>
                <w:sz w:val="22"/>
                <w:szCs w:val="22"/>
              </w:rPr>
              <w:t>50 TO 64</w:t>
            </w:r>
          </w:p>
        </w:tc>
        <w:tc>
          <w:tcPr>
            <w:tcW w:w="5528" w:type="dxa"/>
          </w:tcPr>
          <w:p w14:paraId="2C9F7B06"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22"/>
                  <w:enabled/>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r w:rsidR="00715E33" w:rsidRPr="00035DC3" w14:paraId="167F47A0" w14:textId="77777777" w:rsidTr="001C6CE4">
        <w:trPr>
          <w:trHeight w:val="397"/>
        </w:trPr>
        <w:tc>
          <w:tcPr>
            <w:tcW w:w="3936" w:type="dxa"/>
          </w:tcPr>
          <w:p w14:paraId="0287E78A" w14:textId="77777777" w:rsidR="00715E33" w:rsidRPr="00035DC3" w:rsidRDefault="00715E33" w:rsidP="00715E33">
            <w:pPr>
              <w:pStyle w:val="Default"/>
              <w:rPr>
                <w:rFonts w:ascii="Verdana" w:hAnsi="Verdana"/>
                <w:b/>
                <w:sz w:val="22"/>
                <w:szCs w:val="22"/>
              </w:rPr>
            </w:pPr>
            <w:r w:rsidRPr="00035DC3">
              <w:rPr>
                <w:rFonts w:ascii="Verdana" w:hAnsi="Verdana"/>
                <w:b/>
                <w:sz w:val="22"/>
                <w:szCs w:val="22"/>
              </w:rPr>
              <w:t>65 TO 80</w:t>
            </w:r>
          </w:p>
        </w:tc>
        <w:tc>
          <w:tcPr>
            <w:tcW w:w="5528" w:type="dxa"/>
          </w:tcPr>
          <w:p w14:paraId="32CA5082"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23"/>
                  <w:enabled/>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r w:rsidR="00715E33" w:rsidRPr="00035DC3" w14:paraId="14EC59AE" w14:textId="77777777" w:rsidTr="001C6CE4">
        <w:trPr>
          <w:trHeight w:val="397"/>
        </w:trPr>
        <w:tc>
          <w:tcPr>
            <w:tcW w:w="3936" w:type="dxa"/>
          </w:tcPr>
          <w:p w14:paraId="2BEB78AD" w14:textId="77777777" w:rsidR="00715E33" w:rsidRPr="00035DC3" w:rsidRDefault="00715E33" w:rsidP="00715E33">
            <w:pPr>
              <w:pStyle w:val="Default"/>
              <w:rPr>
                <w:rFonts w:ascii="Verdana" w:hAnsi="Verdana"/>
                <w:b/>
                <w:sz w:val="22"/>
                <w:szCs w:val="22"/>
              </w:rPr>
            </w:pPr>
            <w:r w:rsidRPr="00035DC3">
              <w:rPr>
                <w:rFonts w:ascii="Verdana" w:hAnsi="Verdana"/>
                <w:b/>
                <w:sz w:val="22"/>
                <w:szCs w:val="22"/>
              </w:rPr>
              <w:t>OVER 80</w:t>
            </w:r>
          </w:p>
        </w:tc>
        <w:tc>
          <w:tcPr>
            <w:tcW w:w="5528" w:type="dxa"/>
          </w:tcPr>
          <w:p w14:paraId="03815D7E" w14:textId="77777777" w:rsidR="00715E33" w:rsidRPr="00035DC3" w:rsidRDefault="00715E33" w:rsidP="00715E33">
            <w:pPr>
              <w:pStyle w:val="Default"/>
              <w:jc w:val="center"/>
              <w:rPr>
                <w:rFonts w:ascii="Verdana" w:hAnsi="Verdana"/>
                <w:sz w:val="22"/>
                <w:szCs w:val="22"/>
              </w:rPr>
            </w:pPr>
            <w:r w:rsidRPr="00035DC3">
              <w:rPr>
                <w:rFonts w:ascii="Verdana" w:hAnsi="Verdana"/>
                <w:sz w:val="22"/>
                <w:szCs w:val="22"/>
              </w:rPr>
              <w:fldChar w:fldCharType="begin">
                <w:ffData>
                  <w:name w:val="Check23"/>
                  <w:enabled/>
                  <w:calcOnExit w:val="0"/>
                  <w:checkBox>
                    <w:sizeAuto/>
                    <w:default w:val="0"/>
                  </w:checkBox>
                </w:ffData>
              </w:fldChar>
            </w:r>
            <w:r w:rsidRPr="00035DC3">
              <w:rPr>
                <w:rFonts w:ascii="Verdana" w:hAnsi="Verdana"/>
                <w:sz w:val="22"/>
                <w:szCs w:val="22"/>
              </w:rPr>
              <w:instrText xml:space="preserve"> FORMCHECKBOX </w:instrText>
            </w:r>
            <w:r w:rsidRPr="00035DC3">
              <w:rPr>
                <w:rFonts w:ascii="Verdana" w:hAnsi="Verdana"/>
                <w:sz w:val="22"/>
                <w:szCs w:val="22"/>
              </w:rPr>
            </w:r>
            <w:r w:rsidRPr="00035DC3">
              <w:rPr>
                <w:rFonts w:ascii="Verdana" w:hAnsi="Verdana"/>
                <w:sz w:val="22"/>
                <w:szCs w:val="22"/>
              </w:rPr>
              <w:fldChar w:fldCharType="end"/>
            </w:r>
          </w:p>
        </w:tc>
      </w:tr>
    </w:tbl>
    <w:p w14:paraId="4A3936CF" w14:textId="77777777" w:rsidR="00970D69" w:rsidRPr="00035DC3" w:rsidRDefault="00970D69" w:rsidP="002F46D8">
      <w:pPr>
        <w:jc w:val="center"/>
        <w:rPr>
          <w:rFonts w:ascii="Verdana" w:hAnsi="Verdana"/>
          <w:b/>
          <w:color w:val="000000"/>
        </w:rPr>
      </w:pPr>
    </w:p>
    <w:p w14:paraId="0FF891CC" w14:textId="77777777" w:rsidR="00B26D48" w:rsidRPr="00035DC3" w:rsidRDefault="00B26D48" w:rsidP="002F46D8">
      <w:pPr>
        <w:jc w:val="center"/>
        <w:rPr>
          <w:rFonts w:ascii="Verdana" w:hAnsi="Verdana"/>
          <w:b/>
          <w:color w:val="000000"/>
        </w:rPr>
        <w:sectPr w:rsidR="00B26D48" w:rsidRPr="00035DC3" w:rsidSect="00894641">
          <w:headerReference w:type="even" r:id="rId19"/>
          <w:headerReference w:type="default" r:id="rId20"/>
          <w:headerReference w:type="first" r:id="rId21"/>
          <w:pgSz w:w="11907" w:h="16840" w:code="9"/>
          <w:pgMar w:top="1134" w:right="1134" w:bottom="1134" w:left="1134" w:header="709" w:footer="709" w:gutter="0"/>
          <w:cols w:space="708"/>
          <w:docGrid w:linePitch="360"/>
        </w:sectPr>
      </w:pPr>
    </w:p>
    <w:p w14:paraId="4DFDF67B" w14:textId="77777777" w:rsidR="00B26D48" w:rsidRPr="00035DC3" w:rsidRDefault="00B26D48" w:rsidP="002F46D8">
      <w:pPr>
        <w:jc w:val="center"/>
        <w:rPr>
          <w:rFonts w:ascii="Verdana" w:hAnsi="Verdana"/>
          <w:b/>
          <w:color w:val="000000"/>
        </w:rPr>
      </w:pPr>
    </w:p>
    <w:p w14:paraId="22E5AF71" w14:textId="77777777" w:rsidR="002F46D8" w:rsidRPr="00035DC3" w:rsidRDefault="002F46D8" w:rsidP="002F46D8">
      <w:pPr>
        <w:jc w:val="center"/>
        <w:rPr>
          <w:rFonts w:ascii="Verdana" w:hAnsi="Verdana"/>
          <w:b/>
          <w:color w:val="000000"/>
        </w:rPr>
      </w:pPr>
      <w:r w:rsidRPr="00035DC3">
        <w:rPr>
          <w:rFonts w:ascii="Verdana" w:hAnsi="Verdana"/>
          <w:b/>
          <w:color w:val="000000"/>
        </w:rPr>
        <w:t xml:space="preserve">Warwick District Council Stage </w:t>
      </w:r>
      <w:r w:rsidR="009E0969" w:rsidRPr="00035DC3">
        <w:rPr>
          <w:rFonts w:ascii="Verdana" w:hAnsi="Verdana"/>
          <w:b/>
          <w:color w:val="000000"/>
        </w:rPr>
        <w:t>1</w:t>
      </w:r>
      <w:r w:rsidRPr="00035DC3">
        <w:rPr>
          <w:rFonts w:ascii="Verdana" w:hAnsi="Verdana"/>
          <w:b/>
          <w:color w:val="000000"/>
        </w:rPr>
        <w:t xml:space="preserve"> Compl</w:t>
      </w:r>
      <w:r w:rsidR="002809A8" w:rsidRPr="00035DC3">
        <w:rPr>
          <w:rFonts w:ascii="Verdana" w:hAnsi="Verdana"/>
          <w:b/>
          <w:color w:val="000000"/>
        </w:rPr>
        <w:t>aint R</w:t>
      </w:r>
      <w:r w:rsidRPr="00035DC3">
        <w:rPr>
          <w:rFonts w:ascii="Verdana" w:hAnsi="Verdana"/>
          <w:b/>
          <w:color w:val="000000"/>
        </w:rPr>
        <w:t>eport</w:t>
      </w:r>
    </w:p>
    <w:p w14:paraId="608844F6" w14:textId="77777777" w:rsidR="002F46D8" w:rsidRPr="00035DC3" w:rsidRDefault="002F46D8" w:rsidP="002F46D8">
      <w:pPr>
        <w:rPr>
          <w:rFonts w:ascii="Verdana" w:hAnsi="Verdana"/>
          <w:color w:val="000000"/>
        </w:rPr>
      </w:pPr>
    </w:p>
    <w:tbl>
      <w:tblPr>
        <w:tblStyle w:val="TableGrid1"/>
        <w:tblW w:w="0" w:type="auto"/>
        <w:tblLook w:val="01E0" w:firstRow="1" w:lastRow="1" w:firstColumn="1" w:lastColumn="1" w:noHBand="0" w:noVBand="0"/>
      </w:tblPr>
      <w:tblGrid>
        <w:gridCol w:w="3754"/>
        <w:gridCol w:w="5869"/>
      </w:tblGrid>
      <w:tr w:rsidR="002F46D8" w:rsidRPr="00035DC3" w14:paraId="3C554902" w14:textId="77777777" w:rsidTr="00F60AAD">
        <w:tc>
          <w:tcPr>
            <w:tcW w:w="3794" w:type="dxa"/>
          </w:tcPr>
          <w:p w14:paraId="66CA7312" w14:textId="77777777" w:rsidR="002F46D8" w:rsidRPr="00035DC3" w:rsidRDefault="00A361CE" w:rsidP="002F46D8">
            <w:pPr>
              <w:rPr>
                <w:rFonts w:ascii="Verdana" w:hAnsi="Verdana"/>
                <w:b/>
                <w:color w:val="000000"/>
              </w:rPr>
            </w:pPr>
            <w:r w:rsidRPr="00035DC3">
              <w:rPr>
                <w:rFonts w:ascii="Verdana" w:hAnsi="Verdana"/>
                <w:b/>
                <w:color w:val="000000"/>
              </w:rPr>
              <w:t>Complaint N</w:t>
            </w:r>
            <w:r w:rsidR="002F46D8" w:rsidRPr="00035DC3">
              <w:rPr>
                <w:rFonts w:ascii="Verdana" w:hAnsi="Verdana"/>
                <w:b/>
                <w:color w:val="000000"/>
              </w:rPr>
              <w:t>umber</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5994" w:type="dxa"/>
          </w:tcPr>
          <w:p w14:paraId="7FAD7458" w14:textId="77777777" w:rsidR="002F46D8" w:rsidRPr="00035DC3" w:rsidRDefault="002F46D8" w:rsidP="002F46D8">
            <w:pPr>
              <w:rPr>
                <w:rFonts w:ascii="Verdana" w:hAnsi="Verdana"/>
                <w:color w:val="000000"/>
              </w:rPr>
            </w:pPr>
          </w:p>
        </w:tc>
      </w:tr>
      <w:tr w:rsidR="002F46D8" w:rsidRPr="00035DC3" w14:paraId="0F006608" w14:textId="77777777" w:rsidTr="00F60AAD">
        <w:tc>
          <w:tcPr>
            <w:tcW w:w="3794" w:type="dxa"/>
          </w:tcPr>
          <w:p w14:paraId="2EDEA114" w14:textId="77777777" w:rsidR="002F46D8" w:rsidRPr="00035DC3" w:rsidRDefault="00A361CE" w:rsidP="00A361CE">
            <w:pPr>
              <w:rPr>
                <w:rFonts w:ascii="Verdana" w:hAnsi="Verdana"/>
                <w:b/>
                <w:color w:val="000000"/>
              </w:rPr>
            </w:pPr>
            <w:r w:rsidRPr="00035DC3">
              <w:rPr>
                <w:rFonts w:ascii="Verdana" w:hAnsi="Verdana"/>
                <w:b/>
                <w:color w:val="000000"/>
              </w:rPr>
              <w:t>Investigating Officer and C</w:t>
            </w:r>
            <w:r w:rsidR="002F46D8" w:rsidRPr="00035DC3">
              <w:rPr>
                <w:rFonts w:ascii="Verdana" w:hAnsi="Verdana"/>
                <w:b/>
                <w:color w:val="000000"/>
              </w:rPr>
              <w:t xml:space="preserve">ontact </w:t>
            </w:r>
            <w:r w:rsidRPr="00035DC3">
              <w:rPr>
                <w:rFonts w:ascii="Verdana" w:hAnsi="Verdana"/>
                <w:b/>
                <w:color w:val="000000"/>
              </w:rPr>
              <w:t>D</w:t>
            </w:r>
            <w:r w:rsidR="002F46D8" w:rsidRPr="00035DC3">
              <w:rPr>
                <w:rFonts w:ascii="Verdana" w:hAnsi="Verdana"/>
                <w:b/>
                <w:color w:val="000000"/>
              </w:rPr>
              <w:t>etails</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5994" w:type="dxa"/>
          </w:tcPr>
          <w:p w14:paraId="2DD63D74" w14:textId="77777777" w:rsidR="002F46D8" w:rsidRPr="00035DC3" w:rsidRDefault="002F46D8" w:rsidP="002F46D8">
            <w:pPr>
              <w:rPr>
                <w:rFonts w:ascii="Verdana" w:hAnsi="Verdana"/>
                <w:color w:val="000000"/>
              </w:rPr>
            </w:pPr>
          </w:p>
        </w:tc>
      </w:tr>
      <w:tr w:rsidR="002F46D8" w:rsidRPr="00035DC3" w14:paraId="09F383C9" w14:textId="77777777" w:rsidTr="00F60AAD">
        <w:tc>
          <w:tcPr>
            <w:tcW w:w="3794" w:type="dxa"/>
          </w:tcPr>
          <w:p w14:paraId="1D57010C" w14:textId="77777777" w:rsidR="002F46D8" w:rsidRPr="00035DC3" w:rsidRDefault="00126EE1" w:rsidP="002F46D8">
            <w:pPr>
              <w:rPr>
                <w:rFonts w:ascii="Verdana" w:hAnsi="Verdana"/>
                <w:b/>
                <w:color w:val="000000"/>
              </w:rPr>
            </w:pPr>
            <w:r w:rsidRPr="00035DC3">
              <w:rPr>
                <w:rFonts w:ascii="Verdana" w:hAnsi="Verdana"/>
                <w:b/>
                <w:color w:val="000000"/>
              </w:rPr>
              <w:t>Complainant Contact D</w:t>
            </w:r>
            <w:r w:rsidR="002F46D8" w:rsidRPr="00035DC3">
              <w:rPr>
                <w:rFonts w:ascii="Verdana" w:hAnsi="Verdana"/>
                <w:b/>
                <w:color w:val="000000"/>
              </w:rPr>
              <w:t>etails</w:t>
            </w:r>
            <w:r w:rsidR="00A361CE"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5994" w:type="dxa"/>
          </w:tcPr>
          <w:p w14:paraId="2DCFEF6B" w14:textId="77777777" w:rsidR="002F46D8" w:rsidRPr="00035DC3" w:rsidRDefault="002F46D8" w:rsidP="002F46D8">
            <w:pPr>
              <w:rPr>
                <w:rFonts w:ascii="Verdana" w:hAnsi="Verdana"/>
                <w:color w:val="000000"/>
              </w:rPr>
            </w:pPr>
          </w:p>
          <w:p w14:paraId="1D20AF58" w14:textId="77777777" w:rsidR="000B33A0" w:rsidRPr="00035DC3" w:rsidRDefault="000B33A0" w:rsidP="002F46D8">
            <w:pPr>
              <w:rPr>
                <w:rFonts w:ascii="Verdana" w:hAnsi="Verdana"/>
                <w:color w:val="000000"/>
              </w:rPr>
            </w:pPr>
          </w:p>
        </w:tc>
      </w:tr>
      <w:tr w:rsidR="002F46D8" w:rsidRPr="00035DC3" w14:paraId="7F7D5FEA" w14:textId="77777777" w:rsidTr="00F60AAD">
        <w:tc>
          <w:tcPr>
            <w:tcW w:w="3794" w:type="dxa"/>
          </w:tcPr>
          <w:p w14:paraId="5E136E10" w14:textId="77777777" w:rsidR="002F46D8" w:rsidRPr="00035DC3" w:rsidRDefault="00A361CE" w:rsidP="002F46D8">
            <w:pPr>
              <w:rPr>
                <w:rFonts w:ascii="Verdana" w:hAnsi="Verdana"/>
                <w:b/>
                <w:color w:val="000000"/>
              </w:rPr>
            </w:pPr>
            <w:r w:rsidRPr="00035DC3">
              <w:rPr>
                <w:rFonts w:ascii="Verdana" w:hAnsi="Verdana"/>
                <w:b/>
                <w:color w:val="000000"/>
              </w:rPr>
              <w:t>Start D</w:t>
            </w:r>
            <w:r w:rsidR="002F46D8" w:rsidRPr="00035DC3">
              <w:rPr>
                <w:rFonts w:ascii="Verdana" w:hAnsi="Verdana"/>
                <w:b/>
                <w:color w:val="000000"/>
              </w:rPr>
              <w:t>ate</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5994" w:type="dxa"/>
          </w:tcPr>
          <w:p w14:paraId="2A7256EC" w14:textId="77777777" w:rsidR="002F46D8" w:rsidRPr="00035DC3" w:rsidRDefault="002F46D8" w:rsidP="002F46D8">
            <w:pPr>
              <w:rPr>
                <w:rFonts w:ascii="Verdana" w:hAnsi="Verdana"/>
                <w:color w:val="000000"/>
              </w:rPr>
            </w:pPr>
          </w:p>
        </w:tc>
      </w:tr>
      <w:tr w:rsidR="002F46D8" w:rsidRPr="00035DC3" w14:paraId="6A80B4BD" w14:textId="77777777" w:rsidTr="00F60AAD">
        <w:tc>
          <w:tcPr>
            <w:tcW w:w="3794" w:type="dxa"/>
          </w:tcPr>
          <w:p w14:paraId="07D59F74" w14:textId="77777777" w:rsidR="002F46D8" w:rsidRPr="00035DC3" w:rsidRDefault="00A361CE" w:rsidP="002F46D8">
            <w:pPr>
              <w:rPr>
                <w:rFonts w:ascii="Verdana" w:hAnsi="Verdana"/>
                <w:b/>
                <w:color w:val="000000"/>
              </w:rPr>
            </w:pPr>
            <w:r w:rsidRPr="00035DC3">
              <w:rPr>
                <w:rFonts w:ascii="Verdana" w:hAnsi="Verdana"/>
                <w:b/>
                <w:color w:val="000000"/>
              </w:rPr>
              <w:t>Completion D</w:t>
            </w:r>
            <w:r w:rsidR="002F46D8" w:rsidRPr="00035DC3">
              <w:rPr>
                <w:rFonts w:ascii="Verdana" w:hAnsi="Verdana"/>
                <w:b/>
                <w:color w:val="000000"/>
              </w:rPr>
              <w:t>ate</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5994" w:type="dxa"/>
          </w:tcPr>
          <w:p w14:paraId="2952D9F7" w14:textId="77777777" w:rsidR="002F46D8" w:rsidRPr="00035DC3" w:rsidRDefault="002F46D8" w:rsidP="002F46D8">
            <w:pPr>
              <w:rPr>
                <w:rFonts w:ascii="Verdana" w:hAnsi="Verdana"/>
                <w:color w:val="000000"/>
              </w:rPr>
            </w:pPr>
          </w:p>
        </w:tc>
      </w:tr>
      <w:tr w:rsidR="00CE1921" w:rsidRPr="00035DC3" w14:paraId="5C2DDE55" w14:textId="77777777" w:rsidTr="00F60AAD">
        <w:trPr>
          <w:cnfStyle w:val="010000000000" w:firstRow="0" w:lastRow="1" w:firstColumn="0" w:lastColumn="0" w:oddVBand="0" w:evenVBand="0" w:oddHBand="0" w:evenHBand="0" w:firstRowFirstColumn="0" w:firstRowLastColumn="0" w:lastRowFirstColumn="0" w:lastRowLastColumn="0"/>
        </w:trPr>
        <w:tc>
          <w:tcPr>
            <w:tcW w:w="3794" w:type="dxa"/>
          </w:tcPr>
          <w:p w14:paraId="66A2B8F5" w14:textId="77777777" w:rsidR="00CE1921" w:rsidRPr="00035DC3" w:rsidRDefault="00CE1921" w:rsidP="002F46D8">
            <w:pPr>
              <w:rPr>
                <w:rFonts w:ascii="Verdana" w:hAnsi="Verdana"/>
                <w:b/>
                <w:color w:val="000000"/>
              </w:rPr>
            </w:pPr>
            <w:r w:rsidRPr="00035DC3">
              <w:rPr>
                <w:rFonts w:ascii="Verdana" w:hAnsi="Verdana"/>
                <w:b/>
                <w:color w:val="000000"/>
              </w:rPr>
              <w:t>Hours taken to complete the Investigation</w:t>
            </w:r>
            <w:r w:rsidR="00A361CE"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5994" w:type="dxa"/>
          </w:tcPr>
          <w:p w14:paraId="0B9E8A57" w14:textId="77777777" w:rsidR="00CE1921" w:rsidRPr="00035DC3" w:rsidRDefault="00CE1921" w:rsidP="002F46D8">
            <w:pPr>
              <w:rPr>
                <w:rFonts w:ascii="Verdana" w:hAnsi="Verdana"/>
                <w:color w:val="000000"/>
              </w:rPr>
            </w:pPr>
          </w:p>
        </w:tc>
      </w:tr>
    </w:tbl>
    <w:p w14:paraId="66B73B98" w14:textId="77777777" w:rsidR="002F46D8" w:rsidRPr="00035DC3" w:rsidRDefault="002F46D8" w:rsidP="002F46D8">
      <w:pPr>
        <w:rPr>
          <w:rFonts w:ascii="Verdana" w:hAnsi="Verdana"/>
          <w:color w:val="000000"/>
        </w:rPr>
      </w:pPr>
    </w:p>
    <w:p w14:paraId="1E761275" w14:textId="77777777" w:rsidR="002F46D8" w:rsidRPr="00035DC3" w:rsidRDefault="002F46D8" w:rsidP="002F46D8">
      <w:pPr>
        <w:rPr>
          <w:rFonts w:ascii="Verdana" w:hAnsi="Verdana"/>
          <w:b/>
          <w:color w:val="000000"/>
        </w:rPr>
      </w:pPr>
      <w:r w:rsidRPr="00035DC3">
        <w:rPr>
          <w:rFonts w:ascii="Verdana" w:hAnsi="Verdana"/>
          <w:b/>
          <w:color w:val="000000"/>
        </w:rPr>
        <w:t>Complaint</w:t>
      </w:r>
    </w:p>
    <w:p w14:paraId="32AEDCFC" w14:textId="77777777" w:rsidR="002F46D8" w:rsidRPr="00035DC3" w:rsidRDefault="002F46D8" w:rsidP="002F46D8">
      <w:pPr>
        <w:rPr>
          <w:rFonts w:ascii="Verdana" w:hAnsi="Verdana"/>
          <w:color w:val="000000"/>
        </w:rPr>
      </w:pPr>
      <w:r w:rsidRPr="00035DC3">
        <w:rPr>
          <w:rFonts w:ascii="Verdana" w:hAnsi="Verdana"/>
          <w:color w:val="000000"/>
        </w:rPr>
        <w:t>Define the complaint wording which</w:t>
      </w:r>
      <w:r w:rsidR="002A6CB9" w:rsidRPr="00035DC3">
        <w:rPr>
          <w:rFonts w:ascii="Verdana" w:hAnsi="Verdana"/>
          <w:color w:val="000000"/>
        </w:rPr>
        <w:t>,</w:t>
      </w:r>
      <w:r w:rsidRPr="00035DC3">
        <w:rPr>
          <w:rFonts w:ascii="Verdana" w:hAnsi="Verdana"/>
          <w:color w:val="000000"/>
        </w:rPr>
        <w:t xml:space="preserve"> when it is a complex case</w:t>
      </w:r>
      <w:r w:rsidR="002A6CB9" w:rsidRPr="00035DC3">
        <w:rPr>
          <w:rFonts w:ascii="Verdana" w:hAnsi="Verdana"/>
          <w:color w:val="000000"/>
        </w:rPr>
        <w:t>,</w:t>
      </w:r>
      <w:r w:rsidRPr="00035DC3">
        <w:rPr>
          <w:rFonts w:ascii="Verdana" w:hAnsi="Verdana"/>
          <w:color w:val="000000"/>
        </w:rPr>
        <w:t xml:space="preserve"> should be agreed with the complainant.</w:t>
      </w:r>
    </w:p>
    <w:p w14:paraId="79607826" w14:textId="77777777" w:rsidR="002F46D8" w:rsidRPr="00035DC3" w:rsidRDefault="002F46D8" w:rsidP="002F46D8">
      <w:pPr>
        <w:rPr>
          <w:rFonts w:ascii="Verdana" w:hAnsi="Verdana"/>
          <w:color w:val="000000"/>
        </w:rPr>
      </w:pPr>
    </w:p>
    <w:p w14:paraId="04EE4A63" w14:textId="77777777" w:rsidR="002F46D8" w:rsidRPr="00035DC3" w:rsidRDefault="002F46D8" w:rsidP="002F46D8">
      <w:pPr>
        <w:rPr>
          <w:rFonts w:ascii="Verdana" w:hAnsi="Verdana"/>
          <w:b/>
          <w:color w:val="000000"/>
        </w:rPr>
      </w:pPr>
      <w:r w:rsidRPr="00035DC3">
        <w:rPr>
          <w:rFonts w:ascii="Verdana" w:hAnsi="Verdana"/>
          <w:b/>
          <w:color w:val="000000"/>
        </w:rPr>
        <w:t xml:space="preserve">How </w:t>
      </w:r>
      <w:r w:rsidR="002A6CB9" w:rsidRPr="00035DC3">
        <w:rPr>
          <w:rFonts w:ascii="Verdana" w:hAnsi="Verdana"/>
          <w:b/>
          <w:color w:val="000000"/>
        </w:rPr>
        <w:t>was the complainant</w:t>
      </w:r>
      <w:r w:rsidRPr="00035DC3">
        <w:rPr>
          <w:rFonts w:ascii="Verdana" w:hAnsi="Verdana"/>
          <w:b/>
          <w:color w:val="000000"/>
        </w:rPr>
        <w:t xml:space="preserve"> affected</w:t>
      </w:r>
      <w:r w:rsidR="00D434FE" w:rsidRPr="00035DC3">
        <w:rPr>
          <w:rFonts w:ascii="Verdana" w:hAnsi="Verdana"/>
          <w:b/>
          <w:color w:val="000000"/>
        </w:rPr>
        <w:t>?</w:t>
      </w:r>
    </w:p>
    <w:p w14:paraId="44A85FC0" w14:textId="77777777" w:rsidR="002F46D8" w:rsidRPr="00035DC3" w:rsidRDefault="002A6CB9" w:rsidP="002F46D8">
      <w:pPr>
        <w:rPr>
          <w:rFonts w:ascii="Verdana" w:hAnsi="Verdana"/>
          <w:color w:val="000000"/>
        </w:rPr>
      </w:pPr>
      <w:r w:rsidRPr="00035DC3">
        <w:rPr>
          <w:rFonts w:ascii="Verdana" w:hAnsi="Verdana"/>
          <w:color w:val="000000"/>
        </w:rPr>
        <w:t>This should be taken from the complainant</w:t>
      </w:r>
      <w:r w:rsidR="00A76FAC" w:rsidRPr="00035DC3">
        <w:rPr>
          <w:rFonts w:ascii="Verdana" w:hAnsi="Verdana"/>
          <w:color w:val="000000"/>
        </w:rPr>
        <w:t>, either copied from the complaint form</w:t>
      </w:r>
      <w:r w:rsidRPr="00035DC3">
        <w:rPr>
          <w:rFonts w:ascii="Verdana" w:hAnsi="Verdana"/>
          <w:color w:val="000000"/>
        </w:rPr>
        <w:t xml:space="preserve"> </w:t>
      </w:r>
      <w:r w:rsidR="00A76FAC" w:rsidRPr="00035DC3">
        <w:rPr>
          <w:rFonts w:ascii="Verdana" w:hAnsi="Verdana"/>
          <w:color w:val="000000"/>
        </w:rPr>
        <w:t>or asked for in first correspondence.</w:t>
      </w:r>
    </w:p>
    <w:p w14:paraId="0A6E33E7" w14:textId="77777777" w:rsidR="002F46D8" w:rsidRPr="00035DC3" w:rsidRDefault="002F46D8" w:rsidP="002F46D8">
      <w:pPr>
        <w:rPr>
          <w:rFonts w:ascii="Verdana" w:hAnsi="Verdana"/>
          <w:color w:val="000000"/>
        </w:rPr>
      </w:pPr>
    </w:p>
    <w:p w14:paraId="40C9CEA7" w14:textId="77777777" w:rsidR="002F46D8" w:rsidRPr="00035DC3" w:rsidRDefault="002F46D8" w:rsidP="002F46D8">
      <w:pPr>
        <w:rPr>
          <w:rFonts w:ascii="Verdana" w:hAnsi="Verdana"/>
          <w:b/>
          <w:color w:val="000000"/>
        </w:rPr>
      </w:pPr>
      <w:r w:rsidRPr="00035DC3">
        <w:rPr>
          <w:rFonts w:ascii="Verdana" w:hAnsi="Verdana"/>
          <w:b/>
          <w:color w:val="000000"/>
        </w:rPr>
        <w:t>Proposed remedy by complainant</w:t>
      </w:r>
    </w:p>
    <w:p w14:paraId="1909BD2E" w14:textId="77777777" w:rsidR="002F46D8" w:rsidRPr="00035DC3" w:rsidRDefault="002F46D8" w:rsidP="002F46D8">
      <w:pPr>
        <w:rPr>
          <w:rFonts w:ascii="Verdana" w:hAnsi="Verdana"/>
          <w:color w:val="000000"/>
        </w:rPr>
      </w:pPr>
      <w:r w:rsidRPr="00035DC3">
        <w:rPr>
          <w:rFonts w:ascii="Verdana" w:hAnsi="Verdana"/>
          <w:color w:val="000000"/>
        </w:rPr>
        <w:t xml:space="preserve">Include details of any proposed remedy </w:t>
      </w:r>
      <w:r w:rsidR="002A6CB9" w:rsidRPr="00035DC3">
        <w:rPr>
          <w:rFonts w:ascii="Verdana" w:hAnsi="Verdana"/>
          <w:color w:val="000000"/>
        </w:rPr>
        <w:t xml:space="preserve">sought </w:t>
      </w:r>
      <w:r w:rsidRPr="00035DC3">
        <w:rPr>
          <w:rFonts w:ascii="Verdana" w:hAnsi="Verdana"/>
          <w:color w:val="000000"/>
        </w:rPr>
        <w:t xml:space="preserve">by the complainant. </w:t>
      </w:r>
    </w:p>
    <w:p w14:paraId="25AB3F64" w14:textId="77777777" w:rsidR="002F46D8" w:rsidRPr="00035DC3" w:rsidRDefault="002F46D8" w:rsidP="002F46D8">
      <w:pPr>
        <w:rPr>
          <w:rFonts w:ascii="Verdana" w:hAnsi="Verdana"/>
          <w:color w:val="000000"/>
        </w:rPr>
      </w:pPr>
    </w:p>
    <w:p w14:paraId="35ABA337" w14:textId="77777777" w:rsidR="002F46D8" w:rsidRPr="00035DC3" w:rsidRDefault="002F46D8" w:rsidP="002F46D8">
      <w:pPr>
        <w:rPr>
          <w:rFonts w:ascii="Verdana" w:hAnsi="Verdana"/>
          <w:color w:val="000000"/>
        </w:rPr>
      </w:pPr>
      <w:r w:rsidRPr="00035DC3">
        <w:rPr>
          <w:rFonts w:ascii="Verdana" w:hAnsi="Verdana"/>
          <w:color w:val="000000"/>
        </w:rPr>
        <w:t xml:space="preserve">The complainant may not propose a remedy in the first instance and indeed in some cases there may </w:t>
      </w:r>
      <w:r w:rsidR="00AB0748" w:rsidRPr="00035DC3">
        <w:rPr>
          <w:rFonts w:ascii="Verdana" w:hAnsi="Verdana"/>
          <w:color w:val="000000"/>
        </w:rPr>
        <w:t xml:space="preserve">not </w:t>
      </w:r>
      <w:r w:rsidRPr="00035DC3">
        <w:rPr>
          <w:rFonts w:ascii="Verdana" w:hAnsi="Verdana"/>
          <w:color w:val="000000"/>
        </w:rPr>
        <w:t>be feasible remed</w:t>
      </w:r>
      <w:r w:rsidR="00693F98" w:rsidRPr="00035DC3">
        <w:rPr>
          <w:rFonts w:ascii="Verdana" w:hAnsi="Verdana"/>
          <w:color w:val="000000"/>
        </w:rPr>
        <w:t>ies</w:t>
      </w:r>
      <w:r w:rsidRPr="00035DC3">
        <w:rPr>
          <w:rFonts w:ascii="Verdana" w:hAnsi="Verdana"/>
          <w:color w:val="000000"/>
        </w:rPr>
        <w:t xml:space="preserve"> available. </w:t>
      </w:r>
      <w:proofErr w:type="gramStart"/>
      <w:r w:rsidRPr="00035DC3">
        <w:rPr>
          <w:rFonts w:ascii="Verdana" w:hAnsi="Verdana"/>
          <w:color w:val="000000"/>
        </w:rPr>
        <w:t>However</w:t>
      </w:r>
      <w:proofErr w:type="gramEnd"/>
      <w:r w:rsidRPr="00035DC3">
        <w:rPr>
          <w:rFonts w:ascii="Verdana" w:hAnsi="Verdana"/>
          <w:color w:val="000000"/>
        </w:rPr>
        <w:t xml:space="preserve"> the investigating officer should try to draw a proposed remedy from the complainant to assist during the investigation.</w:t>
      </w:r>
    </w:p>
    <w:p w14:paraId="14A13E30" w14:textId="77777777" w:rsidR="002F46D8" w:rsidRPr="00035DC3" w:rsidRDefault="002F46D8" w:rsidP="002F46D8">
      <w:pPr>
        <w:rPr>
          <w:rFonts w:ascii="Verdana" w:hAnsi="Verdana"/>
          <w:color w:val="000000"/>
        </w:rPr>
      </w:pPr>
    </w:p>
    <w:p w14:paraId="08DB7CAD" w14:textId="77777777" w:rsidR="002F46D8" w:rsidRPr="00035DC3" w:rsidRDefault="002F46D8" w:rsidP="002F46D8">
      <w:pPr>
        <w:rPr>
          <w:rFonts w:ascii="Verdana" w:hAnsi="Verdana"/>
          <w:b/>
          <w:color w:val="000000"/>
        </w:rPr>
      </w:pPr>
      <w:r w:rsidRPr="00035DC3">
        <w:rPr>
          <w:rFonts w:ascii="Verdana" w:hAnsi="Verdana"/>
          <w:b/>
          <w:color w:val="000000"/>
        </w:rPr>
        <w:t>Investigation</w:t>
      </w:r>
    </w:p>
    <w:p w14:paraId="674AA607" w14:textId="77777777" w:rsidR="002F46D8" w:rsidRPr="00035DC3" w:rsidRDefault="002F46D8" w:rsidP="002F46D8">
      <w:pPr>
        <w:rPr>
          <w:rFonts w:ascii="Verdana" w:hAnsi="Verdana"/>
          <w:color w:val="000000"/>
        </w:rPr>
      </w:pPr>
      <w:r w:rsidRPr="00035DC3">
        <w:rPr>
          <w:rFonts w:ascii="Verdana" w:hAnsi="Verdana"/>
          <w:color w:val="000000"/>
        </w:rPr>
        <w:t xml:space="preserve">The investigation should be undertaken with an open mind and every possibility should be given for the complainant to put their case across. Ideally this should be </w:t>
      </w:r>
      <w:r w:rsidR="002A6CB9" w:rsidRPr="00035DC3">
        <w:rPr>
          <w:rFonts w:ascii="Verdana" w:hAnsi="Verdana"/>
          <w:color w:val="000000"/>
        </w:rPr>
        <w:t>through</w:t>
      </w:r>
      <w:r w:rsidRPr="00035DC3">
        <w:rPr>
          <w:rFonts w:ascii="Verdana" w:hAnsi="Verdana"/>
          <w:color w:val="000000"/>
        </w:rPr>
        <w:t xml:space="preserve"> a </w:t>
      </w:r>
      <w:proofErr w:type="gramStart"/>
      <w:r w:rsidRPr="00035DC3">
        <w:rPr>
          <w:rFonts w:ascii="Verdana" w:hAnsi="Verdana"/>
          <w:color w:val="000000"/>
        </w:rPr>
        <w:t>face to face</w:t>
      </w:r>
      <w:proofErr w:type="gramEnd"/>
      <w:r w:rsidRPr="00035DC3">
        <w:rPr>
          <w:rFonts w:ascii="Verdana" w:hAnsi="Verdana"/>
          <w:color w:val="000000"/>
        </w:rPr>
        <w:t xml:space="preserve"> meeting</w:t>
      </w:r>
      <w:r w:rsidR="00072277" w:rsidRPr="00035DC3">
        <w:rPr>
          <w:rFonts w:ascii="Verdana" w:hAnsi="Verdana"/>
          <w:color w:val="000000"/>
        </w:rPr>
        <w:t xml:space="preserve"> or</w:t>
      </w:r>
      <w:r w:rsidR="00693F98" w:rsidRPr="00035DC3">
        <w:rPr>
          <w:rFonts w:ascii="Verdana" w:hAnsi="Verdana"/>
          <w:color w:val="000000"/>
        </w:rPr>
        <w:t>,</w:t>
      </w:r>
      <w:r w:rsidR="00072277" w:rsidRPr="00035DC3">
        <w:rPr>
          <w:rFonts w:ascii="Verdana" w:hAnsi="Verdana"/>
          <w:color w:val="000000"/>
        </w:rPr>
        <w:t xml:space="preserve"> if the complainant prefers</w:t>
      </w:r>
      <w:r w:rsidR="00693F98" w:rsidRPr="00035DC3">
        <w:rPr>
          <w:rFonts w:ascii="Verdana" w:hAnsi="Verdana"/>
          <w:color w:val="000000"/>
        </w:rPr>
        <w:t>,</w:t>
      </w:r>
      <w:r w:rsidR="00072277" w:rsidRPr="00035DC3">
        <w:rPr>
          <w:rFonts w:ascii="Verdana" w:hAnsi="Verdana"/>
          <w:color w:val="000000"/>
        </w:rPr>
        <w:t xml:space="preserve"> by telephone conversation</w:t>
      </w:r>
      <w:r w:rsidRPr="00035DC3">
        <w:rPr>
          <w:rFonts w:ascii="Verdana" w:hAnsi="Verdana"/>
          <w:color w:val="000000"/>
        </w:rPr>
        <w:t>.</w:t>
      </w:r>
    </w:p>
    <w:p w14:paraId="35D048B0" w14:textId="77777777" w:rsidR="002F46D8" w:rsidRPr="00035DC3" w:rsidRDefault="002F46D8" w:rsidP="002F46D8">
      <w:pPr>
        <w:rPr>
          <w:rFonts w:ascii="Verdana" w:hAnsi="Verdana"/>
          <w:color w:val="000000"/>
        </w:rPr>
      </w:pPr>
    </w:p>
    <w:p w14:paraId="1281623B" w14:textId="77777777" w:rsidR="00CE1921" w:rsidRPr="00035DC3" w:rsidRDefault="00CE1921" w:rsidP="002F46D8">
      <w:pPr>
        <w:rPr>
          <w:rFonts w:ascii="Verdana" w:hAnsi="Verdana"/>
          <w:color w:val="000000"/>
        </w:rPr>
      </w:pPr>
      <w:r w:rsidRPr="00035DC3">
        <w:rPr>
          <w:rFonts w:ascii="Verdana" w:hAnsi="Verdana"/>
          <w:color w:val="000000"/>
        </w:rPr>
        <w:t xml:space="preserve">The complaint should be checked against relevant procedures and policies to ensure that the correct procedure has been followed and that correspondence hasn’t been missed. </w:t>
      </w:r>
    </w:p>
    <w:p w14:paraId="08A22031" w14:textId="77777777" w:rsidR="00CE1921" w:rsidRPr="00035DC3" w:rsidRDefault="00CE1921" w:rsidP="002F46D8">
      <w:pPr>
        <w:rPr>
          <w:rFonts w:ascii="Verdana" w:hAnsi="Verdana"/>
          <w:color w:val="000000"/>
        </w:rPr>
      </w:pPr>
    </w:p>
    <w:p w14:paraId="4EB9B877" w14:textId="77777777" w:rsidR="00D14AC7" w:rsidRPr="00035DC3" w:rsidRDefault="00D14AC7" w:rsidP="002F46D8">
      <w:pPr>
        <w:rPr>
          <w:rFonts w:ascii="Verdana" w:hAnsi="Verdana"/>
          <w:color w:val="000000"/>
        </w:rPr>
      </w:pPr>
      <w:r w:rsidRPr="00035DC3">
        <w:rPr>
          <w:rFonts w:ascii="Verdana" w:hAnsi="Verdana"/>
          <w:color w:val="000000"/>
        </w:rPr>
        <w:t>Potential remedies should be discussed and evaluated within this section</w:t>
      </w:r>
      <w:r w:rsidR="00A50349" w:rsidRPr="00035DC3">
        <w:rPr>
          <w:rFonts w:ascii="Verdana" w:hAnsi="Verdana"/>
          <w:color w:val="000000"/>
        </w:rPr>
        <w:t>.</w:t>
      </w:r>
    </w:p>
    <w:p w14:paraId="45E67DB4" w14:textId="77777777" w:rsidR="00D14AC7" w:rsidRPr="00035DC3" w:rsidRDefault="00D14AC7" w:rsidP="002F46D8">
      <w:pPr>
        <w:rPr>
          <w:rFonts w:ascii="Verdana" w:hAnsi="Verdana"/>
          <w:color w:val="000000"/>
        </w:rPr>
      </w:pPr>
    </w:p>
    <w:p w14:paraId="36713F61" w14:textId="77777777" w:rsidR="002F46D8" w:rsidRPr="00035DC3" w:rsidRDefault="002F46D8" w:rsidP="002F46D8">
      <w:pPr>
        <w:rPr>
          <w:rFonts w:ascii="Verdana" w:hAnsi="Verdana"/>
          <w:b/>
          <w:color w:val="000000"/>
        </w:rPr>
      </w:pPr>
      <w:r w:rsidRPr="00035DC3">
        <w:rPr>
          <w:rFonts w:ascii="Verdana" w:hAnsi="Verdana"/>
          <w:b/>
          <w:color w:val="000000"/>
        </w:rPr>
        <w:t>Conclusion</w:t>
      </w:r>
    </w:p>
    <w:p w14:paraId="31992FAD" w14:textId="77777777" w:rsidR="002F46D8" w:rsidRPr="00035DC3" w:rsidRDefault="002F46D8" w:rsidP="002F46D8">
      <w:pPr>
        <w:rPr>
          <w:rFonts w:ascii="Verdana" w:hAnsi="Verdana"/>
          <w:color w:val="000000"/>
        </w:rPr>
      </w:pPr>
      <w:bookmarkStart w:id="7" w:name="OLE_LINK1"/>
      <w:bookmarkStart w:id="8" w:name="OLE_LINK2"/>
      <w:r w:rsidRPr="00035DC3">
        <w:rPr>
          <w:rFonts w:ascii="Verdana" w:hAnsi="Verdana"/>
          <w:color w:val="000000"/>
        </w:rPr>
        <w:t xml:space="preserve">This should detail the conclusions to the investigation </w:t>
      </w:r>
      <w:r w:rsidR="00D14AC7" w:rsidRPr="00035DC3">
        <w:rPr>
          <w:rFonts w:ascii="Verdana" w:hAnsi="Verdana"/>
          <w:color w:val="000000"/>
        </w:rPr>
        <w:t xml:space="preserve">which should be </w:t>
      </w:r>
      <w:proofErr w:type="gramStart"/>
      <w:r w:rsidR="00D14AC7" w:rsidRPr="00035DC3">
        <w:rPr>
          <w:rFonts w:ascii="Verdana" w:hAnsi="Verdana"/>
          <w:color w:val="000000"/>
        </w:rPr>
        <w:t>referred back</w:t>
      </w:r>
      <w:proofErr w:type="gramEnd"/>
      <w:r w:rsidR="00D14AC7" w:rsidRPr="00035DC3">
        <w:rPr>
          <w:rFonts w:ascii="Verdana" w:hAnsi="Verdana"/>
          <w:color w:val="000000"/>
        </w:rPr>
        <w:t xml:space="preserve"> to paragraphs within the investigation section </w:t>
      </w:r>
      <w:r w:rsidRPr="00035DC3">
        <w:rPr>
          <w:rFonts w:ascii="Verdana" w:hAnsi="Verdana"/>
          <w:color w:val="000000"/>
        </w:rPr>
        <w:t xml:space="preserve">and state if the complaint was justified or not. </w:t>
      </w:r>
    </w:p>
    <w:bookmarkEnd w:id="7"/>
    <w:bookmarkEnd w:id="8"/>
    <w:p w14:paraId="5CC6C59B" w14:textId="77777777" w:rsidR="002F46D8" w:rsidRPr="00035DC3" w:rsidRDefault="002F46D8" w:rsidP="002F46D8">
      <w:pPr>
        <w:rPr>
          <w:rFonts w:ascii="Verdana" w:hAnsi="Verdana"/>
          <w:color w:val="000000"/>
        </w:rPr>
      </w:pPr>
    </w:p>
    <w:p w14:paraId="5097A945" w14:textId="77777777" w:rsidR="002F46D8" w:rsidRPr="00035DC3" w:rsidRDefault="002F46D8" w:rsidP="002F46D8">
      <w:pPr>
        <w:rPr>
          <w:rFonts w:ascii="Verdana" w:hAnsi="Verdana"/>
          <w:b/>
          <w:color w:val="000000"/>
        </w:rPr>
      </w:pPr>
      <w:r w:rsidRPr="00035DC3">
        <w:rPr>
          <w:rFonts w:ascii="Verdana" w:hAnsi="Verdana"/>
          <w:b/>
          <w:color w:val="000000"/>
        </w:rPr>
        <w:t xml:space="preserve">Remedy for </w:t>
      </w:r>
      <w:r w:rsidR="00CB4CEC">
        <w:rPr>
          <w:rFonts w:ascii="Verdana" w:hAnsi="Verdana"/>
          <w:b/>
          <w:color w:val="000000"/>
        </w:rPr>
        <w:t xml:space="preserve">the </w:t>
      </w:r>
      <w:r w:rsidRPr="00035DC3">
        <w:rPr>
          <w:rFonts w:ascii="Verdana" w:hAnsi="Verdana"/>
          <w:b/>
          <w:color w:val="000000"/>
        </w:rPr>
        <w:t>complainant</w:t>
      </w:r>
    </w:p>
    <w:p w14:paraId="65458D5D" w14:textId="77777777" w:rsidR="002F46D8" w:rsidRPr="00035DC3" w:rsidRDefault="002F46D8" w:rsidP="002F46D8">
      <w:pPr>
        <w:rPr>
          <w:rFonts w:ascii="Verdana" w:hAnsi="Verdana"/>
          <w:color w:val="000000"/>
        </w:rPr>
      </w:pPr>
      <w:r w:rsidRPr="00035DC3">
        <w:rPr>
          <w:rFonts w:ascii="Verdana" w:hAnsi="Verdana"/>
          <w:color w:val="000000"/>
        </w:rPr>
        <w:t xml:space="preserve">This should detail any </w:t>
      </w:r>
      <w:r w:rsidR="002A6CB9" w:rsidRPr="00035DC3">
        <w:rPr>
          <w:rFonts w:ascii="Verdana" w:hAnsi="Verdana"/>
          <w:color w:val="000000"/>
        </w:rPr>
        <w:t xml:space="preserve">proposed remedy for the complaint if it </w:t>
      </w:r>
      <w:r w:rsidR="00E87813" w:rsidRPr="00035DC3">
        <w:rPr>
          <w:rFonts w:ascii="Verdana" w:hAnsi="Verdana"/>
          <w:color w:val="000000"/>
        </w:rPr>
        <w:t xml:space="preserve">is felt appropriate and cross referenced with the </w:t>
      </w:r>
      <w:r w:rsidR="00733F72">
        <w:rPr>
          <w:rFonts w:ascii="Verdana" w:hAnsi="Verdana"/>
          <w:color w:val="000000"/>
        </w:rPr>
        <w:t>LGSCO</w:t>
      </w:r>
      <w:r w:rsidR="00E87813" w:rsidRPr="00035DC3">
        <w:rPr>
          <w:rFonts w:ascii="Verdana" w:hAnsi="Verdana"/>
          <w:color w:val="000000"/>
        </w:rPr>
        <w:t xml:space="preserve"> remedies guide.</w:t>
      </w:r>
    </w:p>
    <w:p w14:paraId="384D05B2" w14:textId="77777777" w:rsidR="002F46D8" w:rsidRPr="00035DC3" w:rsidRDefault="002F46D8" w:rsidP="002F46D8">
      <w:pPr>
        <w:rPr>
          <w:rFonts w:ascii="Verdana" w:hAnsi="Verdana"/>
          <w:color w:val="000000"/>
        </w:rPr>
      </w:pPr>
    </w:p>
    <w:p w14:paraId="7DE0607E" w14:textId="77777777" w:rsidR="002F46D8" w:rsidRPr="00035DC3" w:rsidRDefault="00D434FE" w:rsidP="002F46D8">
      <w:pPr>
        <w:rPr>
          <w:rFonts w:ascii="Verdana" w:hAnsi="Verdana"/>
          <w:b/>
          <w:color w:val="000000"/>
        </w:rPr>
      </w:pPr>
      <w:r w:rsidRPr="00035DC3">
        <w:rPr>
          <w:rFonts w:ascii="Verdana" w:hAnsi="Verdana"/>
          <w:b/>
          <w:color w:val="000000"/>
        </w:rPr>
        <w:t xml:space="preserve">Proposed actions for Service(s) and Learning Points </w:t>
      </w:r>
      <w:r w:rsidR="002F46D8" w:rsidRPr="00035DC3">
        <w:rPr>
          <w:rFonts w:ascii="Verdana" w:hAnsi="Verdana"/>
          <w:b/>
          <w:color w:val="000000"/>
        </w:rPr>
        <w:t>(if appropriate)</w:t>
      </w:r>
    </w:p>
    <w:p w14:paraId="23E2B205" w14:textId="77777777" w:rsidR="002F46D8" w:rsidRPr="00035DC3" w:rsidRDefault="002F46D8" w:rsidP="002F46D8">
      <w:pPr>
        <w:rPr>
          <w:rFonts w:ascii="Verdana" w:hAnsi="Verdana"/>
          <w:color w:val="000000"/>
        </w:rPr>
      </w:pPr>
      <w:r w:rsidRPr="00035DC3">
        <w:rPr>
          <w:rFonts w:ascii="Verdana" w:hAnsi="Verdana"/>
          <w:color w:val="000000"/>
        </w:rPr>
        <w:t xml:space="preserve">This should detail any actions </w:t>
      </w:r>
      <w:r w:rsidR="00D434FE" w:rsidRPr="00035DC3">
        <w:rPr>
          <w:rFonts w:ascii="Verdana" w:hAnsi="Verdana"/>
          <w:color w:val="000000"/>
        </w:rPr>
        <w:t xml:space="preserve">or learning points </w:t>
      </w:r>
      <w:r w:rsidRPr="00035DC3">
        <w:rPr>
          <w:rFonts w:ascii="Verdana" w:hAnsi="Verdana"/>
          <w:color w:val="000000"/>
        </w:rPr>
        <w:t>the reporting officer feels the service area should implement to ensure that a similar com</w:t>
      </w:r>
      <w:r w:rsidR="00D434FE" w:rsidRPr="00035DC3">
        <w:rPr>
          <w:rFonts w:ascii="Verdana" w:hAnsi="Verdana"/>
          <w:color w:val="000000"/>
        </w:rPr>
        <w:t>plaint does not arise in future.</w:t>
      </w:r>
    </w:p>
    <w:p w14:paraId="4AD42130" w14:textId="77777777" w:rsidR="00B77C53" w:rsidRPr="00035DC3" w:rsidRDefault="00B77C53" w:rsidP="00B77C53">
      <w:pPr>
        <w:rPr>
          <w:rFonts w:ascii="Verdana" w:hAnsi="Verdana"/>
          <w:color w:val="000000"/>
        </w:rPr>
      </w:pPr>
    </w:p>
    <w:tbl>
      <w:tblPr>
        <w:tblStyle w:val="TableGrid1"/>
        <w:tblW w:w="0" w:type="auto"/>
        <w:tblLook w:val="01E0" w:firstRow="1" w:lastRow="1" w:firstColumn="1" w:lastColumn="1" w:noHBand="0" w:noVBand="0"/>
      </w:tblPr>
      <w:tblGrid>
        <w:gridCol w:w="2784"/>
        <w:gridCol w:w="6839"/>
      </w:tblGrid>
      <w:tr w:rsidR="002A2CA7" w:rsidRPr="00035DC3" w14:paraId="5785B09C" w14:textId="77777777" w:rsidTr="00F60AAD">
        <w:trPr>
          <w:cnfStyle w:val="010000000000" w:firstRow="0" w:lastRow="1" w:firstColumn="0" w:lastColumn="0" w:oddVBand="0" w:evenVBand="0" w:oddHBand="0" w:evenHBand="0" w:firstRowFirstColumn="0" w:firstRowLastColumn="0" w:lastRowFirstColumn="0" w:lastRowLastColumn="0"/>
        </w:trPr>
        <w:tc>
          <w:tcPr>
            <w:tcW w:w="2808" w:type="dxa"/>
          </w:tcPr>
          <w:p w14:paraId="470A1131" w14:textId="4D69F3A4" w:rsidR="002A2CA7" w:rsidRPr="00035DC3" w:rsidRDefault="00B26D48" w:rsidP="00F50CB0">
            <w:pPr>
              <w:rPr>
                <w:rFonts w:ascii="Verdana" w:hAnsi="Verdana"/>
              </w:rPr>
            </w:pPr>
            <w:r w:rsidRPr="00035DC3">
              <w:rPr>
                <w:rFonts w:ascii="Verdana" w:hAnsi="Verdana"/>
                <w:color w:val="000000"/>
              </w:rPr>
              <w:lastRenderedPageBreak/>
              <w:br w:type="page"/>
            </w:r>
            <w:r w:rsidR="00F60AAD" w:rsidRPr="00D770D3">
              <w:rPr>
                <w:rFonts w:ascii="Verdana" w:hAnsi="Verdana"/>
                <w:noProof/>
              </w:rPr>
              <w:drawing>
                <wp:inline distT="0" distB="0" distL="0" distR="0" wp14:anchorId="399B1E16" wp14:editId="7B22948C">
                  <wp:extent cx="1257300" cy="742950"/>
                  <wp:effectExtent l="0" t="0" r="0" b="0"/>
                  <wp:docPr id="2" name="Picture 2" descr="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rwick District Council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047" w:type="dxa"/>
          </w:tcPr>
          <w:p w14:paraId="68426E13" w14:textId="77777777" w:rsidR="002A2CA7" w:rsidRPr="00035DC3" w:rsidRDefault="002A2CA7" w:rsidP="004D793C">
            <w:pPr>
              <w:jc w:val="center"/>
              <w:rPr>
                <w:rFonts w:ascii="Verdana" w:hAnsi="Verdana"/>
              </w:rPr>
            </w:pPr>
            <w:r w:rsidRPr="00035DC3">
              <w:rPr>
                <w:rFonts w:ascii="Verdana" w:hAnsi="Verdana"/>
                <w:b/>
              </w:rPr>
              <w:t>CORPORATE COMPLAINTS PROCEDURE</w:t>
            </w:r>
          </w:p>
        </w:tc>
      </w:tr>
    </w:tbl>
    <w:p w14:paraId="3ED5251E" w14:textId="77777777" w:rsidR="002A2CA7" w:rsidRPr="00035DC3" w:rsidRDefault="002A2CA7" w:rsidP="002A2CA7">
      <w:pPr>
        <w:rPr>
          <w:rFonts w:ascii="Verdana" w:hAnsi="Verdana"/>
        </w:rPr>
      </w:pPr>
    </w:p>
    <w:p w14:paraId="11FDBE94" w14:textId="77777777" w:rsidR="002A2CA7" w:rsidRPr="00035DC3" w:rsidRDefault="002A2CA7" w:rsidP="002A2CA7">
      <w:pPr>
        <w:rPr>
          <w:rFonts w:ascii="Verdana" w:hAnsi="Verdana"/>
        </w:rPr>
      </w:pPr>
      <w:r w:rsidRPr="00035DC3">
        <w:rPr>
          <w:rFonts w:ascii="Verdana" w:hAnsi="Verdana"/>
        </w:rPr>
        <w:t xml:space="preserve">Warwick District Council is keen to receive feedback about its </w:t>
      </w:r>
      <w:proofErr w:type="gramStart"/>
      <w:r w:rsidRPr="00035DC3">
        <w:rPr>
          <w:rFonts w:ascii="Verdana" w:hAnsi="Verdana"/>
        </w:rPr>
        <w:t>complaints</w:t>
      </w:r>
      <w:proofErr w:type="gramEnd"/>
      <w:r w:rsidRPr="00035DC3">
        <w:rPr>
          <w:rFonts w:ascii="Verdana" w:hAnsi="Verdana"/>
        </w:rPr>
        <w:t xml:space="preserve"> procedure. It would be appreciated, therefore, if you could spare a few minutes to complete the following survey.</w:t>
      </w:r>
    </w:p>
    <w:p w14:paraId="4E84DC9A" w14:textId="77777777" w:rsidR="002A2CA7" w:rsidRPr="00035DC3" w:rsidRDefault="002A2CA7" w:rsidP="002A2CA7">
      <w:pPr>
        <w:rPr>
          <w:rFonts w:ascii="Verdana" w:hAnsi="Verdana"/>
        </w:rPr>
      </w:pPr>
    </w:p>
    <w:p w14:paraId="5A0FD98F" w14:textId="77777777" w:rsidR="002A2CA7" w:rsidRPr="00035DC3" w:rsidRDefault="00CE1921" w:rsidP="002A2CA7">
      <w:pPr>
        <w:rPr>
          <w:rFonts w:ascii="Verdana" w:hAnsi="Verdana"/>
        </w:rPr>
      </w:pPr>
      <w:r w:rsidRPr="00035DC3">
        <w:rPr>
          <w:rFonts w:ascii="Verdana" w:hAnsi="Verdana"/>
        </w:rPr>
        <w:t>Please respond t</w:t>
      </w:r>
      <w:r w:rsidR="002A2CA7" w:rsidRPr="00035DC3">
        <w:rPr>
          <w:rFonts w:ascii="Verdana" w:hAnsi="Verdana"/>
        </w:rPr>
        <w:t>o the following questions by indicating Yes or No.</w:t>
      </w:r>
    </w:p>
    <w:tbl>
      <w:tblPr>
        <w:tblStyle w:val="TableGrid1"/>
        <w:tblW w:w="10198" w:type="dxa"/>
        <w:tblLook w:val="01E0" w:firstRow="1" w:lastRow="1" w:firstColumn="1" w:lastColumn="1" w:noHBand="0" w:noVBand="0"/>
      </w:tblPr>
      <w:tblGrid>
        <w:gridCol w:w="683"/>
        <w:gridCol w:w="8245"/>
        <w:gridCol w:w="1270"/>
      </w:tblGrid>
      <w:tr w:rsidR="00F60AAD" w:rsidRPr="00035DC3" w14:paraId="6E88B808" w14:textId="77777777" w:rsidTr="008E44C0">
        <w:tc>
          <w:tcPr>
            <w:tcW w:w="683" w:type="dxa"/>
          </w:tcPr>
          <w:p w14:paraId="3619A184" w14:textId="60068C3C" w:rsidR="00F60AAD" w:rsidRPr="00035DC3" w:rsidRDefault="00F60AAD" w:rsidP="008E44C0">
            <w:pPr>
              <w:rPr>
                <w:rFonts w:ascii="Verdana" w:hAnsi="Verdana"/>
              </w:rPr>
            </w:pPr>
            <w:r>
              <w:rPr>
                <w:rFonts w:ascii="Verdana" w:hAnsi="Verdana"/>
              </w:rPr>
              <w:t>(A)</w:t>
            </w:r>
          </w:p>
        </w:tc>
        <w:tc>
          <w:tcPr>
            <w:tcW w:w="8245" w:type="dxa"/>
          </w:tcPr>
          <w:p w14:paraId="115535DD" w14:textId="77777777" w:rsidR="00F60AAD" w:rsidRDefault="00F60AAD" w:rsidP="00F60AAD">
            <w:pPr>
              <w:rPr>
                <w:rFonts w:ascii="Verdana" w:hAnsi="Verdana"/>
                <w:b/>
              </w:rPr>
            </w:pPr>
            <w:r w:rsidRPr="00035DC3">
              <w:rPr>
                <w:rFonts w:ascii="Verdana" w:hAnsi="Verdana"/>
                <w:b/>
              </w:rPr>
              <w:t>Acknowledgement of complaint</w:t>
            </w:r>
          </w:p>
          <w:p w14:paraId="4FF1458F" w14:textId="77777777" w:rsidR="00F60AAD" w:rsidRPr="00035DC3" w:rsidRDefault="00F60AAD" w:rsidP="008E44C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7606661F" w14:textId="79560074" w:rsidR="00F60AAD" w:rsidRPr="00035DC3" w:rsidRDefault="00F60AAD" w:rsidP="008E44C0">
            <w:pPr>
              <w:rPr>
                <w:rFonts w:ascii="Verdana" w:hAnsi="Verdana"/>
              </w:rPr>
            </w:pPr>
          </w:p>
        </w:tc>
      </w:tr>
      <w:tr w:rsidR="002A2CA7" w:rsidRPr="00035DC3" w14:paraId="18FA9E66" w14:textId="77777777" w:rsidTr="00F60AAD">
        <w:tc>
          <w:tcPr>
            <w:tcW w:w="683" w:type="dxa"/>
          </w:tcPr>
          <w:p w14:paraId="1863675F" w14:textId="77777777" w:rsidR="002A2CA7" w:rsidRPr="00035DC3" w:rsidRDefault="002A2CA7" w:rsidP="00F50CB0">
            <w:pPr>
              <w:rPr>
                <w:rFonts w:ascii="Verdana" w:hAnsi="Verdana"/>
              </w:rPr>
            </w:pPr>
            <w:r w:rsidRPr="00035DC3">
              <w:rPr>
                <w:rFonts w:ascii="Verdana" w:hAnsi="Verdana"/>
              </w:rPr>
              <w:t>(1)</w:t>
            </w:r>
          </w:p>
        </w:tc>
        <w:tc>
          <w:tcPr>
            <w:tcW w:w="8245" w:type="dxa"/>
          </w:tcPr>
          <w:p w14:paraId="38815C69" w14:textId="77777777" w:rsidR="002A2CA7" w:rsidRPr="00035DC3" w:rsidRDefault="002A2CA7" w:rsidP="00F50CB0">
            <w:pPr>
              <w:rPr>
                <w:rFonts w:ascii="Verdana" w:hAnsi="Verdana"/>
              </w:rPr>
            </w:pPr>
            <w:r w:rsidRPr="00035DC3">
              <w:rPr>
                <w:rFonts w:ascii="Verdana" w:hAnsi="Verdana"/>
              </w:rPr>
              <w:t>When you submitted your complaint did you receive a written acknowledgement?</w:t>
            </w:r>
          </w:p>
          <w:p w14:paraId="55C30B20"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368EA271"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300483B3" w14:textId="77777777" w:rsidTr="00F60AAD">
        <w:tc>
          <w:tcPr>
            <w:tcW w:w="683" w:type="dxa"/>
          </w:tcPr>
          <w:p w14:paraId="619B5E42" w14:textId="77777777" w:rsidR="002A2CA7" w:rsidRPr="00035DC3" w:rsidRDefault="002A2CA7" w:rsidP="00F50CB0">
            <w:pPr>
              <w:rPr>
                <w:rFonts w:ascii="Verdana" w:hAnsi="Verdana"/>
              </w:rPr>
            </w:pPr>
          </w:p>
        </w:tc>
        <w:tc>
          <w:tcPr>
            <w:tcW w:w="8245" w:type="dxa"/>
          </w:tcPr>
          <w:p w14:paraId="207BF474" w14:textId="77777777" w:rsidR="002A2CA7" w:rsidRPr="00035DC3" w:rsidRDefault="002A2CA7" w:rsidP="00F50CB0">
            <w:pPr>
              <w:rPr>
                <w:rFonts w:ascii="Verdana" w:hAnsi="Verdana"/>
              </w:rPr>
            </w:pPr>
            <w:r w:rsidRPr="00035DC3">
              <w:rPr>
                <w:rFonts w:ascii="Verdana" w:hAnsi="Verdana"/>
              </w:rPr>
              <w:t>If so,</w:t>
            </w:r>
          </w:p>
          <w:p w14:paraId="4E5DBDE3"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7D4A8CB2" w14:textId="77777777" w:rsidR="002A2CA7" w:rsidRPr="00035DC3" w:rsidRDefault="002A2CA7" w:rsidP="00F50CB0">
            <w:pPr>
              <w:rPr>
                <w:rFonts w:ascii="Verdana" w:hAnsi="Verdana"/>
              </w:rPr>
            </w:pPr>
          </w:p>
        </w:tc>
      </w:tr>
      <w:tr w:rsidR="002A2CA7" w:rsidRPr="00035DC3" w14:paraId="14A758BA" w14:textId="77777777" w:rsidTr="00F60AAD">
        <w:tc>
          <w:tcPr>
            <w:tcW w:w="683" w:type="dxa"/>
          </w:tcPr>
          <w:p w14:paraId="383D2765" w14:textId="77777777" w:rsidR="002A2CA7" w:rsidRPr="00035DC3" w:rsidRDefault="002A2CA7" w:rsidP="00F50CB0">
            <w:pPr>
              <w:rPr>
                <w:rFonts w:ascii="Verdana" w:hAnsi="Verdana"/>
              </w:rPr>
            </w:pPr>
            <w:r w:rsidRPr="00035DC3">
              <w:rPr>
                <w:rFonts w:ascii="Verdana" w:hAnsi="Verdana"/>
              </w:rPr>
              <w:t>(2)</w:t>
            </w:r>
          </w:p>
        </w:tc>
        <w:tc>
          <w:tcPr>
            <w:tcW w:w="8245" w:type="dxa"/>
          </w:tcPr>
          <w:p w14:paraId="1D1D1E77" w14:textId="77777777" w:rsidR="002A2CA7" w:rsidRPr="00035DC3" w:rsidRDefault="002A2CA7" w:rsidP="00F50CB0">
            <w:pPr>
              <w:rPr>
                <w:rFonts w:ascii="Verdana" w:hAnsi="Verdana"/>
              </w:rPr>
            </w:pPr>
            <w:r w:rsidRPr="00035DC3">
              <w:rPr>
                <w:rFonts w:ascii="Verdana" w:hAnsi="Verdana"/>
              </w:rPr>
              <w:t>Were you provided with a Corporate Complaint number?</w:t>
            </w:r>
          </w:p>
          <w:p w14:paraId="01268DBB"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3F17F1E3"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5BC84EA8" w14:textId="77777777" w:rsidTr="00F60AAD">
        <w:tc>
          <w:tcPr>
            <w:tcW w:w="683" w:type="dxa"/>
          </w:tcPr>
          <w:p w14:paraId="73038C8B" w14:textId="77777777" w:rsidR="002A2CA7" w:rsidRPr="00035DC3" w:rsidRDefault="002A2CA7" w:rsidP="00F50CB0">
            <w:pPr>
              <w:rPr>
                <w:rFonts w:ascii="Verdana" w:hAnsi="Verdana"/>
              </w:rPr>
            </w:pPr>
            <w:r w:rsidRPr="00035DC3">
              <w:rPr>
                <w:rFonts w:ascii="Verdana" w:hAnsi="Verdana"/>
              </w:rPr>
              <w:t>(3)</w:t>
            </w:r>
          </w:p>
        </w:tc>
        <w:tc>
          <w:tcPr>
            <w:tcW w:w="8245" w:type="dxa"/>
          </w:tcPr>
          <w:p w14:paraId="6A339A71" w14:textId="77777777" w:rsidR="002A2CA7" w:rsidRPr="00035DC3" w:rsidRDefault="002A2CA7" w:rsidP="00F50CB0">
            <w:pPr>
              <w:rPr>
                <w:rFonts w:ascii="Verdana" w:hAnsi="Verdana"/>
              </w:rPr>
            </w:pPr>
            <w:r w:rsidRPr="00035DC3">
              <w:rPr>
                <w:rFonts w:ascii="Verdana" w:hAnsi="Verdana"/>
              </w:rPr>
              <w:t>Were the details of your complaint confirmed?</w:t>
            </w:r>
          </w:p>
          <w:p w14:paraId="58B8DB42"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46C056A2"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4337ACE4" w14:textId="77777777" w:rsidTr="00F60AAD">
        <w:tc>
          <w:tcPr>
            <w:tcW w:w="683" w:type="dxa"/>
          </w:tcPr>
          <w:p w14:paraId="2E7E59A6" w14:textId="77777777" w:rsidR="002A2CA7" w:rsidRPr="00035DC3" w:rsidRDefault="002A2CA7" w:rsidP="00F50CB0">
            <w:pPr>
              <w:rPr>
                <w:rFonts w:ascii="Verdana" w:hAnsi="Verdana"/>
              </w:rPr>
            </w:pPr>
            <w:r w:rsidRPr="00035DC3">
              <w:rPr>
                <w:rFonts w:ascii="Verdana" w:hAnsi="Verdana"/>
              </w:rPr>
              <w:t>(4)</w:t>
            </w:r>
          </w:p>
        </w:tc>
        <w:tc>
          <w:tcPr>
            <w:tcW w:w="8245" w:type="dxa"/>
          </w:tcPr>
          <w:p w14:paraId="40420E3F" w14:textId="77777777" w:rsidR="002A2CA7" w:rsidRPr="00035DC3" w:rsidRDefault="002A2CA7" w:rsidP="00F50CB0">
            <w:pPr>
              <w:rPr>
                <w:rFonts w:ascii="Verdana" w:hAnsi="Verdana"/>
              </w:rPr>
            </w:pPr>
            <w:r w:rsidRPr="00035DC3">
              <w:rPr>
                <w:rFonts w:ascii="Verdana" w:hAnsi="Verdana"/>
              </w:rPr>
              <w:t>Were you provided with the name of the officer who would be investigating your complaint?</w:t>
            </w:r>
          </w:p>
          <w:p w14:paraId="412951AA"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692ECB3C"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2EDFBD1F" w14:textId="77777777" w:rsidTr="00F60AAD">
        <w:tc>
          <w:tcPr>
            <w:tcW w:w="683" w:type="dxa"/>
          </w:tcPr>
          <w:p w14:paraId="49F0767A" w14:textId="77777777" w:rsidR="002A2CA7" w:rsidRPr="00035DC3" w:rsidRDefault="002A2CA7" w:rsidP="00F50CB0">
            <w:pPr>
              <w:rPr>
                <w:rFonts w:ascii="Verdana" w:hAnsi="Verdana"/>
              </w:rPr>
            </w:pPr>
            <w:r w:rsidRPr="00035DC3">
              <w:rPr>
                <w:rFonts w:ascii="Verdana" w:hAnsi="Verdana"/>
              </w:rPr>
              <w:t>(5)</w:t>
            </w:r>
          </w:p>
        </w:tc>
        <w:tc>
          <w:tcPr>
            <w:tcW w:w="8245" w:type="dxa"/>
          </w:tcPr>
          <w:p w14:paraId="28FE0362" w14:textId="77777777" w:rsidR="002A2CA7" w:rsidRPr="00035DC3" w:rsidRDefault="002A2CA7" w:rsidP="00F50CB0">
            <w:pPr>
              <w:rPr>
                <w:rFonts w:ascii="Verdana" w:hAnsi="Verdana"/>
              </w:rPr>
            </w:pPr>
            <w:r w:rsidRPr="00035DC3">
              <w:rPr>
                <w:rFonts w:ascii="Verdana" w:hAnsi="Verdana"/>
              </w:rPr>
              <w:t>Did you receive a copy of the Council’s Corporate Complaint Procedure?</w:t>
            </w:r>
          </w:p>
          <w:p w14:paraId="33D49102"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7CCBBB5C"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2967E6E3" w14:textId="77777777" w:rsidTr="00F60AAD">
        <w:tc>
          <w:tcPr>
            <w:tcW w:w="683" w:type="dxa"/>
          </w:tcPr>
          <w:p w14:paraId="58671C1C" w14:textId="77777777" w:rsidR="002A2CA7" w:rsidRPr="00035DC3" w:rsidRDefault="002A2CA7" w:rsidP="00F50CB0">
            <w:pPr>
              <w:rPr>
                <w:rFonts w:ascii="Verdana" w:hAnsi="Verdana"/>
              </w:rPr>
            </w:pPr>
            <w:r w:rsidRPr="00035DC3">
              <w:rPr>
                <w:rFonts w:ascii="Verdana" w:hAnsi="Verdana"/>
              </w:rPr>
              <w:t>(6)</w:t>
            </w:r>
          </w:p>
        </w:tc>
        <w:tc>
          <w:tcPr>
            <w:tcW w:w="8245" w:type="dxa"/>
          </w:tcPr>
          <w:p w14:paraId="06AE53D0" w14:textId="77777777" w:rsidR="002A2CA7" w:rsidRPr="00035DC3" w:rsidRDefault="002A2CA7" w:rsidP="00F50CB0">
            <w:pPr>
              <w:rPr>
                <w:rFonts w:ascii="Verdana" w:hAnsi="Verdana"/>
              </w:rPr>
            </w:pPr>
            <w:r w:rsidRPr="00035DC3">
              <w:rPr>
                <w:rFonts w:ascii="Verdana" w:hAnsi="Verdana"/>
              </w:rPr>
              <w:t>Were you provided with the date by which you would be sent a response to your complaint?</w:t>
            </w:r>
          </w:p>
          <w:p w14:paraId="68D20CC8"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5D4133AA"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458A8D4E" w14:textId="77777777" w:rsidTr="00F60AAD">
        <w:tc>
          <w:tcPr>
            <w:tcW w:w="683" w:type="dxa"/>
          </w:tcPr>
          <w:p w14:paraId="12115C0C" w14:textId="77777777" w:rsidR="002A2CA7" w:rsidRPr="00035DC3" w:rsidRDefault="002A2CA7" w:rsidP="00F50CB0">
            <w:pPr>
              <w:rPr>
                <w:rFonts w:ascii="Verdana" w:hAnsi="Verdana"/>
                <w:b/>
              </w:rPr>
            </w:pPr>
            <w:r w:rsidRPr="00035DC3">
              <w:rPr>
                <w:rFonts w:ascii="Verdana" w:hAnsi="Verdana"/>
                <w:b/>
              </w:rPr>
              <w:t>(B)</w:t>
            </w:r>
          </w:p>
        </w:tc>
        <w:tc>
          <w:tcPr>
            <w:tcW w:w="8245" w:type="dxa"/>
          </w:tcPr>
          <w:p w14:paraId="3F04FA12" w14:textId="77777777" w:rsidR="002A2CA7" w:rsidRPr="00035DC3" w:rsidRDefault="002A2CA7" w:rsidP="00F50CB0">
            <w:pPr>
              <w:rPr>
                <w:rFonts w:ascii="Verdana" w:hAnsi="Verdana"/>
                <w:b/>
              </w:rPr>
            </w:pPr>
            <w:r w:rsidRPr="00035DC3">
              <w:rPr>
                <w:rFonts w:ascii="Verdana" w:hAnsi="Verdana"/>
                <w:b/>
              </w:rPr>
              <w:t>Investigation</w:t>
            </w:r>
          </w:p>
          <w:p w14:paraId="3CFA69D8"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6DBB4D1F" w14:textId="77777777" w:rsidR="002A2CA7" w:rsidRPr="00035DC3" w:rsidRDefault="002A2CA7" w:rsidP="00F50CB0">
            <w:pPr>
              <w:rPr>
                <w:rFonts w:ascii="Verdana" w:hAnsi="Verdana"/>
              </w:rPr>
            </w:pPr>
          </w:p>
        </w:tc>
      </w:tr>
      <w:tr w:rsidR="00CE1921" w:rsidRPr="00035DC3" w14:paraId="1D46B61F" w14:textId="77777777" w:rsidTr="00F60AAD">
        <w:tc>
          <w:tcPr>
            <w:tcW w:w="683" w:type="dxa"/>
          </w:tcPr>
          <w:p w14:paraId="6F5BCAAA" w14:textId="77777777" w:rsidR="00CE1921" w:rsidRPr="00035DC3" w:rsidRDefault="00CE1921" w:rsidP="00F50CB0">
            <w:pPr>
              <w:rPr>
                <w:rFonts w:ascii="Verdana" w:hAnsi="Verdana"/>
              </w:rPr>
            </w:pPr>
            <w:r w:rsidRPr="00035DC3">
              <w:rPr>
                <w:rFonts w:ascii="Verdana" w:hAnsi="Verdana"/>
              </w:rPr>
              <w:t>(1)</w:t>
            </w:r>
          </w:p>
        </w:tc>
        <w:tc>
          <w:tcPr>
            <w:tcW w:w="8245" w:type="dxa"/>
          </w:tcPr>
          <w:p w14:paraId="2F7ADA17" w14:textId="77777777" w:rsidR="00FE0B67" w:rsidRPr="00035DC3" w:rsidRDefault="00FE0B67" w:rsidP="00FE0B67">
            <w:pPr>
              <w:rPr>
                <w:rFonts w:ascii="Verdana" w:hAnsi="Verdana"/>
              </w:rPr>
            </w:pPr>
            <w:r w:rsidRPr="00035DC3">
              <w:rPr>
                <w:rFonts w:ascii="Verdana" w:hAnsi="Verdana"/>
              </w:rPr>
              <w:t xml:space="preserve">During the investigation </w:t>
            </w:r>
            <w:proofErr w:type="gramStart"/>
            <w:r w:rsidRPr="00035DC3">
              <w:rPr>
                <w:rFonts w:ascii="Verdana" w:hAnsi="Verdana"/>
              </w:rPr>
              <w:t>were</w:t>
            </w:r>
            <w:proofErr w:type="gramEnd"/>
            <w:r w:rsidRPr="00035DC3">
              <w:rPr>
                <w:rFonts w:ascii="Verdana" w:hAnsi="Verdana"/>
              </w:rPr>
              <w:t xml:space="preserve"> you given the opportunity to provide an input?</w:t>
            </w:r>
          </w:p>
          <w:p w14:paraId="170D616D" w14:textId="77777777" w:rsidR="00CE1921" w:rsidRPr="00035DC3" w:rsidRDefault="00CE1921"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775F477E" w14:textId="77777777" w:rsidR="00CE1921" w:rsidRPr="00035DC3" w:rsidRDefault="00CE1921" w:rsidP="00F50CB0">
            <w:pPr>
              <w:rPr>
                <w:rFonts w:ascii="Verdana" w:hAnsi="Verdana"/>
              </w:rPr>
            </w:pPr>
            <w:r w:rsidRPr="00035DC3">
              <w:rPr>
                <w:rFonts w:ascii="Verdana" w:hAnsi="Verdana"/>
              </w:rPr>
              <w:t>Yes / No</w:t>
            </w:r>
          </w:p>
        </w:tc>
      </w:tr>
      <w:tr w:rsidR="002A2CA7" w:rsidRPr="00035DC3" w14:paraId="721D4A46" w14:textId="77777777" w:rsidTr="00F60AAD">
        <w:tc>
          <w:tcPr>
            <w:tcW w:w="683" w:type="dxa"/>
          </w:tcPr>
          <w:p w14:paraId="3CC574CA" w14:textId="77777777" w:rsidR="002A2CA7" w:rsidRPr="00035DC3" w:rsidRDefault="00FE0B67" w:rsidP="00F50CB0">
            <w:pPr>
              <w:rPr>
                <w:rFonts w:ascii="Verdana" w:hAnsi="Verdana"/>
              </w:rPr>
            </w:pPr>
            <w:r w:rsidRPr="00035DC3">
              <w:rPr>
                <w:rFonts w:ascii="Verdana" w:hAnsi="Verdana"/>
              </w:rPr>
              <w:t>(2</w:t>
            </w:r>
            <w:r w:rsidR="002A2CA7" w:rsidRPr="00035DC3">
              <w:rPr>
                <w:rFonts w:ascii="Verdana" w:hAnsi="Verdana"/>
              </w:rPr>
              <w:t>)</w:t>
            </w:r>
          </w:p>
        </w:tc>
        <w:tc>
          <w:tcPr>
            <w:tcW w:w="8245" w:type="dxa"/>
          </w:tcPr>
          <w:p w14:paraId="7E1E45B1" w14:textId="77777777" w:rsidR="00FE0B67" w:rsidRPr="00035DC3" w:rsidRDefault="00FE0B67" w:rsidP="00FE0B67">
            <w:pPr>
              <w:rPr>
                <w:rFonts w:ascii="Verdana" w:hAnsi="Verdana"/>
              </w:rPr>
            </w:pPr>
            <w:r w:rsidRPr="00035DC3">
              <w:rPr>
                <w:rFonts w:ascii="Verdana" w:hAnsi="Verdana"/>
              </w:rPr>
              <w:t xml:space="preserve">Was the response sent to you by the date </w:t>
            </w:r>
            <w:r w:rsidR="00991643" w:rsidRPr="00035DC3">
              <w:rPr>
                <w:rFonts w:ascii="Verdana" w:hAnsi="Verdana"/>
              </w:rPr>
              <w:t>specified</w:t>
            </w:r>
            <w:r w:rsidRPr="00035DC3">
              <w:rPr>
                <w:rFonts w:ascii="Verdana" w:hAnsi="Verdana"/>
              </w:rPr>
              <w:t>?</w:t>
            </w:r>
          </w:p>
          <w:p w14:paraId="6A648F1C" w14:textId="77777777" w:rsidR="002A2CA7" w:rsidRPr="00035DC3" w:rsidRDefault="002A2CA7" w:rsidP="00FE0B67">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2ED31019"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2FF6D2F5" w14:textId="77777777" w:rsidTr="00F60AAD">
        <w:tc>
          <w:tcPr>
            <w:tcW w:w="683" w:type="dxa"/>
          </w:tcPr>
          <w:p w14:paraId="68B74C4C" w14:textId="77777777" w:rsidR="002A2CA7" w:rsidRPr="00035DC3" w:rsidRDefault="002809A8" w:rsidP="00F50CB0">
            <w:pPr>
              <w:rPr>
                <w:rFonts w:ascii="Verdana" w:hAnsi="Verdana"/>
              </w:rPr>
            </w:pPr>
            <w:r w:rsidRPr="00035DC3">
              <w:rPr>
                <w:rFonts w:ascii="Verdana" w:hAnsi="Verdana"/>
              </w:rPr>
              <w:t>(3</w:t>
            </w:r>
            <w:r w:rsidR="002A2CA7" w:rsidRPr="00035DC3">
              <w:rPr>
                <w:rFonts w:ascii="Verdana" w:hAnsi="Verdana"/>
              </w:rPr>
              <w:t>)</w:t>
            </w:r>
          </w:p>
        </w:tc>
        <w:tc>
          <w:tcPr>
            <w:tcW w:w="8245" w:type="dxa"/>
          </w:tcPr>
          <w:p w14:paraId="5AF6FCF7" w14:textId="77777777" w:rsidR="002A2CA7" w:rsidRPr="00035DC3" w:rsidRDefault="00FE0B67" w:rsidP="00F50CB0">
            <w:pPr>
              <w:rPr>
                <w:rFonts w:ascii="Verdana" w:hAnsi="Verdana"/>
              </w:rPr>
            </w:pPr>
            <w:r w:rsidRPr="00035DC3">
              <w:rPr>
                <w:rFonts w:ascii="Verdana" w:hAnsi="Verdana"/>
              </w:rPr>
              <w:t>If the response was late</w:t>
            </w:r>
            <w:r w:rsidR="00991643" w:rsidRPr="00035DC3">
              <w:rPr>
                <w:rFonts w:ascii="Verdana" w:hAnsi="Verdana"/>
              </w:rPr>
              <w:t>,</w:t>
            </w:r>
            <w:r w:rsidRPr="00035DC3">
              <w:rPr>
                <w:rFonts w:ascii="Verdana" w:hAnsi="Verdana"/>
              </w:rPr>
              <w:t xml:space="preserve"> w</w:t>
            </w:r>
            <w:r w:rsidR="002A2CA7" w:rsidRPr="00035DC3">
              <w:rPr>
                <w:rFonts w:ascii="Verdana" w:hAnsi="Verdana"/>
              </w:rPr>
              <w:t>ere you informed of any delay in the investigation?</w:t>
            </w:r>
          </w:p>
          <w:p w14:paraId="50536526"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2A5C3F58"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1CD0AE65" w14:textId="77777777" w:rsidTr="00F60AAD">
        <w:tc>
          <w:tcPr>
            <w:tcW w:w="683" w:type="dxa"/>
          </w:tcPr>
          <w:p w14:paraId="2B07DF7D" w14:textId="77777777" w:rsidR="002A2CA7" w:rsidRPr="00035DC3" w:rsidRDefault="002A2CA7" w:rsidP="00F50CB0">
            <w:pPr>
              <w:rPr>
                <w:rFonts w:ascii="Verdana" w:hAnsi="Verdana"/>
              </w:rPr>
            </w:pPr>
          </w:p>
        </w:tc>
        <w:tc>
          <w:tcPr>
            <w:tcW w:w="8245" w:type="dxa"/>
          </w:tcPr>
          <w:p w14:paraId="68159A1F" w14:textId="77777777" w:rsidR="002A2CA7" w:rsidRPr="00035DC3" w:rsidRDefault="002A2CA7" w:rsidP="00DA0CFD">
            <w:pPr>
              <w:rPr>
                <w:rFonts w:ascii="Verdana" w:hAnsi="Verdana"/>
              </w:rPr>
            </w:pPr>
            <w:r w:rsidRPr="00035DC3">
              <w:rPr>
                <w:rFonts w:ascii="Verdana" w:hAnsi="Verdana"/>
              </w:rPr>
              <w:t>If so,</w:t>
            </w:r>
          </w:p>
        </w:tc>
        <w:tc>
          <w:tcPr>
            <w:cnfStyle w:val="000100000000" w:firstRow="0" w:lastRow="0" w:firstColumn="0" w:lastColumn="1" w:oddVBand="0" w:evenVBand="0" w:oddHBand="0" w:evenHBand="0" w:firstRowFirstColumn="0" w:firstRowLastColumn="0" w:lastRowFirstColumn="0" w:lastRowLastColumn="0"/>
            <w:tcW w:w="1270" w:type="dxa"/>
          </w:tcPr>
          <w:p w14:paraId="1FC67DB1" w14:textId="77777777" w:rsidR="002A2CA7" w:rsidRPr="00035DC3" w:rsidRDefault="002A2CA7" w:rsidP="00F50CB0">
            <w:pPr>
              <w:rPr>
                <w:rFonts w:ascii="Verdana" w:hAnsi="Verdana"/>
              </w:rPr>
            </w:pPr>
          </w:p>
        </w:tc>
      </w:tr>
      <w:tr w:rsidR="002A2CA7" w:rsidRPr="00035DC3" w14:paraId="42394DBC" w14:textId="77777777" w:rsidTr="00F60AAD">
        <w:tc>
          <w:tcPr>
            <w:tcW w:w="683" w:type="dxa"/>
          </w:tcPr>
          <w:p w14:paraId="0CBF09EC" w14:textId="77777777" w:rsidR="002A2CA7" w:rsidRPr="00035DC3" w:rsidRDefault="002A2CA7" w:rsidP="00FE0B67">
            <w:pPr>
              <w:rPr>
                <w:rFonts w:ascii="Verdana" w:hAnsi="Verdana"/>
              </w:rPr>
            </w:pPr>
          </w:p>
        </w:tc>
        <w:tc>
          <w:tcPr>
            <w:tcW w:w="8245" w:type="dxa"/>
          </w:tcPr>
          <w:p w14:paraId="17EC632D" w14:textId="77777777" w:rsidR="002A2CA7" w:rsidRPr="00035DC3" w:rsidRDefault="00FE0B67" w:rsidP="00F50CB0">
            <w:pPr>
              <w:rPr>
                <w:rFonts w:ascii="Verdana" w:hAnsi="Verdana"/>
              </w:rPr>
            </w:pPr>
            <w:r w:rsidRPr="00035DC3">
              <w:rPr>
                <w:rFonts w:ascii="Verdana" w:hAnsi="Verdana"/>
              </w:rPr>
              <w:t xml:space="preserve">(i) </w:t>
            </w:r>
            <w:r w:rsidR="002A2CA7" w:rsidRPr="00035DC3">
              <w:rPr>
                <w:rFonts w:ascii="Verdana" w:hAnsi="Verdana"/>
              </w:rPr>
              <w:t xml:space="preserve">Were you </w:t>
            </w:r>
            <w:proofErr w:type="gramStart"/>
            <w:r w:rsidR="002A2CA7" w:rsidRPr="00035DC3">
              <w:rPr>
                <w:rFonts w:ascii="Verdana" w:hAnsi="Verdana"/>
              </w:rPr>
              <w:t>given an explanation of</w:t>
            </w:r>
            <w:proofErr w:type="gramEnd"/>
            <w:r w:rsidR="002A2CA7" w:rsidRPr="00035DC3">
              <w:rPr>
                <w:rFonts w:ascii="Verdana" w:hAnsi="Verdana"/>
              </w:rPr>
              <w:t xml:space="preserve"> the reasons for the delay?</w:t>
            </w:r>
          </w:p>
          <w:p w14:paraId="62A570EA"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7FE9AA5A"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6298AEED" w14:textId="77777777" w:rsidTr="00F60AAD">
        <w:tc>
          <w:tcPr>
            <w:tcW w:w="683" w:type="dxa"/>
          </w:tcPr>
          <w:p w14:paraId="2B67F5B2" w14:textId="77777777" w:rsidR="002A2CA7" w:rsidRPr="00035DC3" w:rsidRDefault="002A2CA7" w:rsidP="00F50CB0">
            <w:pPr>
              <w:rPr>
                <w:rFonts w:ascii="Verdana" w:hAnsi="Verdana"/>
              </w:rPr>
            </w:pPr>
          </w:p>
        </w:tc>
        <w:tc>
          <w:tcPr>
            <w:tcW w:w="8245" w:type="dxa"/>
          </w:tcPr>
          <w:p w14:paraId="4E4983AE" w14:textId="77777777" w:rsidR="002A2CA7" w:rsidRPr="00035DC3" w:rsidRDefault="00FE0B67" w:rsidP="00F50CB0">
            <w:pPr>
              <w:rPr>
                <w:rFonts w:ascii="Verdana" w:hAnsi="Verdana"/>
              </w:rPr>
            </w:pPr>
            <w:r w:rsidRPr="00035DC3">
              <w:rPr>
                <w:rFonts w:ascii="Verdana" w:hAnsi="Verdana"/>
              </w:rPr>
              <w:t xml:space="preserve">(ii) </w:t>
            </w:r>
            <w:r w:rsidR="00991643" w:rsidRPr="00035DC3">
              <w:rPr>
                <w:rFonts w:ascii="Verdana" w:hAnsi="Verdana"/>
              </w:rPr>
              <w:t>Were you</w:t>
            </w:r>
            <w:r w:rsidR="002A2CA7" w:rsidRPr="00035DC3">
              <w:rPr>
                <w:rFonts w:ascii="Verdana" w:hAnsi="Verdana"/>
              </w:rPr>
              <w:t xml:space="preserve"> provided with a clear revised deadline</w:t>
            </w:r>
            <w:r w:rsidR="001A692C" w:rsidRPr="00035DC3">
              <w:rPr>
                <w:rFonts w:ascii="Verdana" w:hAnsi="Verdana"/>
              </w:rPr>
              <w:t>?</w:t>
            </w:r>
          </w:p>
          <w:p w14:paraId="754D9821"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3CD215BC"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25C192AE" w14:textId="77777777" w:rsidTr="00F60AAD">
        <w:tc>
          <w:tcPr>
            <w:tcW w:w="683" w:type="dxa"/>
          </w:tcPr>
          <w:p w14:paraId="167BADF1" w14:textId="77777777" w:rsidR="002A2CA7" w:rsidRPr="00035DC3" w:rsidRDefault="002A2CA7" w:rsidP="00F50CB0">
            <w:pPr>
              <w:rPr>
                <w:rFonts w:ascii="Verdana" w:hAnsi="Verdana"/>
                <w:b/>
              </w:rPr>
            </w:pPr>
            <w:r w:rsidRPr="00035DC3">
              <w:rPr>
                <w:rFonts w:ascii="Verdana" w:hAnsi="Verdana"/>
                <w:b/>
              </w:rPr>
              <w:t>(C)</w:t>
            </w:r>
          </w:p>
        </w:tc>
        <w:tc>
          <w:tcPr>
            <w:tcW w:w="8245" w:type="dxa"/>
          </w:tcPr>
          <w:p w14:paraId="21CCA2FC" w14:textId="77777777" w:rsidR="002A2CA7" w:rsidRPr="00035DC3" w:rsidRDefault="002A2CA7" w:rsidP="00F50CB0">
            <w:pPr>
              <w:rPr>
                <w:rFonts w:ascii="Verdana" w:hAnsi="Verdana"/>
                <w:b/>
              </w:rPr>
            </w:pPr>
            <w:r w:rsidRPr="00035DC3">
              <w:rPr>
                <w:rFonts w:ascii="Verdana" w:hAnsi="Verdana"/>
                <w:b/>
              </w:rPr>
              <w:t>Conclusion of the investigation</w:t>
            </w:r>
          </w:p>
          <w:p w14:paraId="42956C5F"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796B55A5" w14:textId="77777777" w:rsidR="002A2CA7" w:rsidRPr="00035DC3" w:rsidRDefault="002A2CA7" w:rsidP="00F50CB0">
            <w:pPr>
              <w:rPr>
                <w:rFonts w:ascii="Verdana" w:hAnsi="Verdana"/>
              </w:rPr>
            </w:pPr>
          </w:p>
        </w:tc>
      </w:tr>
      <w:tr w:rsidR="002A2CA7" w:rsidRPr="00035DC3" w14:paraId="6FCBE891" w14:textId="77777777" w:rsidTr="00F60AAD">
        <w:tc>
          <w:tcPr>
            <w:tcW w:w="683" w:type="dxa"/>
          </w:tcPr>
          <w:p w14:paraId="0E24DAE1" w14:textId="77777777" w:rsidR="002A2CA7" w:rsidRPr="00035DC3" w:rsidRDefault="002A2CA7" w:rsidP="00F50CB0">
            <w:pPr>
              <w:rPr>
                <w:rFonts w:ascii="Verdana" w:hAnsi="Verdana"/>
              </w:rPr>
            </w:pPr>
            <w:r w:rsidRPr="00035DC3">
              <w:rPr>
                <w:rFonts w:ascii="Verdana" w:hAnsi="Verdana"/>
              </w:rPr>
              <w:t>(1)</w:t>
            </w:r>
          </w:p>
        </w:tc>
        <w:tc>
          <w:tcPr>
            <w:tcW w:w="8245" w:type="dxa"/>
          </w:tcPr>
          <w:p w14:paraId="36EDB006" w14:textId="77777777" w:rsidR="002A2CA7" w:rsidRPr="00035DC3" w:rsidRDefault="002A2CA7" w:rsidP="00F50CB0">
            <w:pPr>
              <w:rPr>
                <w:rFonts w:ascii="Verdana" w:hAnsi="Verdana"/>
              </w:rPr>
            </w:pPr>
            <w:r w:rsidRPr="00035DC3">
              <w:rPr>
                <w:rFonts w:ascii="Verdana" w:hAnsi="Verdana"/>
              </w:rPr>
              <w:t>If you were dissatisfied with the outcome</w:t>
            </w:r>
            <w:r w:rsidR="00FE0B67" w:rsidRPr="00035DC3">
              <w:rPr>
                <w:rFonts w:ascii="Verdana" w:hAnsi="Verdana"/>
              </w:rPr>
              <w:t xml:space="preserve"> of the investigation</w:t>
            </w:r>
            <w:r w:rsidR="00991643" w:rsidRPr="00035DC3">
              <w:rPr>
                <w:rFonts w:ascii="Verdana" w:hAnsi="Verdana"/>
              </w:rPr>
              <w:t>,</w:t>
            </w:r>
            <w:r w:rsidR="00FE0B67" w:rsidRPr="00035DC3">
              <w:rPr>
                <w:rFonts w:ascii="Verdana" w:hAnsi="Verdana"/>
              </w:rPr>
              <w:t xml:space="preserve"> were you </w:t>
            </w:r>
            <w:proofErr w:type="gramStart"/>
            <w:r w:rsidR="00FE0B67" w:rsidRPr="00035DC3">
              <w:rPr>
                <w:rFonts w:ascii="Verdana" w:hAnsi="Verdana"/>
              </w:rPr>
              <w:t>i</w:t>
            </w:r>
            <w:r w:rsidR="00A361CE" w:rsidRPr="00035DC3">
              <w:rPr>
                <w:rFonts w:ascii="Verdana" w:hAnsi="Verdana"/>
              </w:rPr>
              <w:t xml:space="preserve">nformed </w:t>
            </w:r>
            <w:r w:rsidRPr="00035DC3">
              <w:rPr>
                <w:rFonts w:ascii="Verdana" w:hAnsi="Verdana"/>
              </w:rPr>
              <w:t xml:space="preserve"> </w:t>
            </w:r>
            <w:r w:rsidR="00A361CE" w:rsidRPr="00035DC3">
              <w:rPr>
                <w:rFonts w:ascii="Verdana" w:hAnsi="Verdana"/>
              </w:rPr>
              <w:t>of</w:t>
            </w:r>
            <w:proofErr w:type="gramEnd"/>
            <w:r w:rsidR="00A361CE" w:rsidRPr="00035DC3">
              <w:rPr>
                <w:rFonts w:ascii="Verdana" w:hAnsi="Verdana"/>
              </w:rPr>
              <w:t xml:space="preserve"> </w:t>
            </w:r>
            <w:r w:rsidRPr="00035DC3">
              <w:rPr>
                <w:rFonts w:ascii="Verdana" w:hAnsi="Verdana"/>
              </w:rPr>
              <w:t xml:space="preserve">how you could progress the complaint to the next stage (Stage </w:t>
            </w:r>
            <w:r w:rsidR="006C155E" w:rsidRPr="00035DC3">
              <w:rPr>
                <w:rFonts w:ascii="Verdana" w:hAnsi="Verdana"/>
              </w:rPr>
              <w:t>2</w:t>
            </w:r>
            <w:r w:rsidRPr="00035DC3">
              <w:rPr>
                <w:rFonts w:ascii="Verdana" w:hAnsi="Verdana"/>
              </w:rPr>
              <w:t xml:space="preserve"> of the Complaints Procedure or </w:t>
            </w:r>
            <w:r w:rsidR="00656EDF" w:rsidRPr="00035DC3">
              <w:rPr>
                <w:rFonts w:ascii="Verdana" w:hAnsi="Verdana"/>
              </w:rPr>
              <w:t>Local Government Ombudsman</w:t>
            </w:r>
            <w:r w:rsidRPr="00035DC3">
              <w:rPr>
                <w:rFonts w:ascii="Verdana" w:hAnsi="Verdana"/>
              </w:rPr>
              <w:t>)?</w:t>
            </w:r>
          </w:p>
          <w:p w14:paraId="57869831"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61896A9D" w14:textId="77777777" w:rsidR="002A2CA7" w:rsidRPr="00035DC3" w:rsidRDefault="002A2CA7" w:rsidP="00F50CB0">
            <w:pPr>
              <w:rPr>
                <w:rFonts w:ascii="Verdana" w:hAnsi="Verdana"/>
              </w:rPr>
            </w:pPr>
            <w:r w:rsidRPr="00035DC3">
              <w:rPr>
                <w:rFonts w:ascii="Verdana" w:hAnsi="Verdana"/>
              </w:rPr>
              <w:t>Yes / No</w:t>
            </w:r>
          </w:p>
        </w:tc>
      </w:tr>
      <w:tr w:rsidR="002A2CA7" w:rsidRPr="00035DC3" w14:paraId="0E604B46" w14:textId="77777777" w:rsidTr="00F60AAD">
        <w:trPr>
          <w:cnfStyle w:val="010000000000" w:firstRow="0" w:lastRow="1" w:firstColumn="0" w:lastColumn="0" w:oddVBand="0" w:evenVBand="0" w:oddHBand="0" w:evenHBand="0" w:firstRowFirstColumn="0" w:firstRowLastColumn="0" w:lastRowFirstColumn="0" w:lastRowLastColumn="0"/>
        </w:trPr>
        <w:tc>
          <w:tcPr>
            <w:tcW w:w="683" w:type="dxa"/>
          </w:tcPr>
          <w:p w14:paraId="7CA5F337" w14:textId="77777777" w:rsidR="002A2CA7" w:rsidRPr="00035DC3" w:rsidRDefault="002A2CA7" w:rsidP="00F50CB0">
            <w:pPr>
              <w:rPr>
                <w:rFonts w:ascii="Verdana" w:hAnsi="Verdana"/>
              </w:rPr>
            </w:pPr>
            <w:r w:rsidRPr="00035DC3">
              <w:rPr>
                <w:rFonts w:ascii="Verdana" w:hAnsi="Verdana"/>
              </w:rPr>
              <w:lastRenderedPageBreak/>
              <w:t>(2)</w:t>
            </w:r>
          </w:p>
        </w:tc>
        <w:tc>
          <w:tcPr>
            <w:tcW w:w="8245" w:type="dxa"/>
          </w:tcPr>
          <w:p w14:paraId="05707E98" w14:textId="77777777" w:rsidR="002A2CA7" w:rsidRPr="00035DC3" w:rsidRDefault="002A2CA7" w:rsidP="00F50CB0">
            <w:pPr>
              <w:rPr>
                <w:rFonts w:ascii="Verdana" w:hAnsi="Verdana"/>
              </w:rPr>
            </w:pPr>
            <w:r w:rsidRPr="00035DC3">
              <w:rPr>
                <w:rFonts w:ascii="Verdana" w:hAnsi="Verdana"/>
              </w:rPr>
              <w:t xml:space="preserve">Without taking into consideration the actual outcome of the investigation, were you satisfied with the </w:t>
            </w:r>
            <w:r w:rsidRPr="00035DC3">
              <w:rPr>
                <w:rFonts w:ascii="Verdana" w:hAnsi="Verdana"/>
                <w:u w:val="single"/>
              </w:rPr>
              <w:t xml:space="preserve">process </w:t>
            </w:r>
            <w:r w:rsidRPr="00035DC3">
              <w:rPr>
                <w:rFonts w:ascii="Verdana" w:hAnsi="Verdana"/>
              </w:rPr>
              <w:t>followed during the investigation of your complaint?</w:t>
            </w:r>
          </w:p>
        </w:tc>
        <w:tc>
          <w:tcPr>
            <w:cnfStyle w:val="000100000000" w:firstRow="0" w:lastRow="0" w:firstColumn="0" w:lastColumn="1" w:oddVBand="0" w:evenVBand="0" w:oddHBand="0" w:evenHBand="0" w:firstRowFirstColumn="0" w:firstRowLastColumn="0" w:lastRowFirstColumn="0" w:lastRowLastColumn="0"/>
            <w:tcW w:w="1270" w:type="dxa"/>
          </w:tcPr>
          <w:p w14:paraId="47B53934" w14:textId="77777777" w:rsidR="002A2CA7" w:rsidRPr="00035DC3" w:rsidRDefault="002A2CA7" w:rsidP="00F50CB0">
            <w:pPr>
              <w:rPr>
                <w:rFonts w:ascii="Verdana" w:hAnsi="Verdana"/>
              </w:rPr>
            </w:pPr>
            <w:r w:rsidRPr="00035DC3">
              <w:rPr>
                <w:rFonts w:ascii="Verdana" w:hAnsi="Verdana"/>
              </w:rPr>
              <w:t>Yes / No</w:t>
            </w:r>
          </w:p>
        </w:tc>
      </w:tr>
    </w:tbl>
    <w:p w14:paraId="1F346591" w14:textId="77777777" w:rsidR="002A2CA7" w:rsidRPr="00035DC3" w:rsidRDefault="002A2CA7" w:rsidP="002A2CA7">
      <w:pPr>
        <w:rPr>
          <w:rFonts w:ascii="Verdana" w:hAnsi="Verdana"/>
        </w:rPr>
      </w:pPr>
      <w:r w:rsidRPr="00035DC3">
        <w:rPr>
          <w:rFonts w:ascii="Verdana" w:hAnsi="Verdana"/>
        </w:rPr>
        <w:br w:type="page"/>
      </w:r>
    </w:p>
    <w:tbl>
      <w:tblPr>
        <w:tblStyle w:val="TableGrid1"/>
        <w:tblW w:w="10008" w:type="dxa"/>
        <w:tblLook w:val="01E0" w:firstRow="1" w:lastRow="1" w:firstColumn="1" w:lastColumn="1" w:noHBand="0" w:noVBand="0"/>
      </w:tblPr>
      <w:tblGrid>
        <w:gridCol w:w="683"/>
        <w:gridCol w:w="9325"/>
      </w:tblGrid>
      <w:tr w:rsidR="002A2CA7" w:rsidRPr="00035DC3" w14:paraId="3EB56F26" w14:textId="77777777" w:rsidTr="00F60AAD">
        <w:tc>
          <w:tcPr>
            <w:tcW w:w="683" w:type="dxa"/>
          </w:tcPr>
          <w:p w14:paraId="38293ACD" w14:textId="77777777" w:rsidR="002A2CA7" w:rsidRPr="00035DC3" w:rsidRDefault="002A2CA7" w:rsidP="00F50CB0">
            <w:pPr>
              <w:rPr>
                <w:rFonts w:ascii="Verdana" w:hAnsi="Verdana"/>
                <w:b/>
              </w:rPr>
            </w:pPr>
            <w:r w:rsidRPr="00035DC3">
              <w:rPr>
                <w:rFonts w:ascii="Verdana" w:hAnsi="Verdana"/>
                <w:b/>
              </w:rPr>
              <w:lastRenderedPageBreak/>
              <w:t>(D)</w:t>
            </w:r>
          </w:p>
        </w:tc>
        <w:tc>
          <w:tcPr>
            <w:cnfStyle w:val="000100000000" w:firstRow="0" w:lastRow="0" w:firstColumn="0" w:lastColumn="1" w:oddVBand="0" w:evenVBand="0" w:oddHBand="0" w:evenHBand="0" w:firstRowFirstColumn="0" w:firstRowLastColumn="0" w:lastRowFirstColumn="0" w:lastRowLastColumn="0"/>
            <w:tcW w:w="9325" w:type="dxa"/>
          </w:tcPr>
          <w:p w14:paraId="20C19D1F" w14:textId="77777777" w:rsidR="002A2CA7" w:rsidRPr="00035DC3" w:rsidRDefault="002A2CA7" w:rsidP="00F50CB0">
            <w:pPr>
              <w:rPr>
                <w:rFonts w:ascii="Verdana" w:hAnsi="Verdana"/>
              </w:rPr>
            </w:pPr>
            <w:r w:rsidRPr="00035DC3">
              <w:rPr>
                <w:rFonts w:ascii="Verdana" w:hAnsi="Verdana"/>
                <w:b/>
              </w:rPr>
              <w:t>Any other comments</w:t>
            </w:r>
          </w:p>
        </w:tc>
      </w:tr>
      <w:tr w:rsidR="002A2CA7" w:rsidRPr="00035DC3" w14:paraId="7D36E095" w14:textId="77777777" w:rsidTr="00F60AAD">
        <w:trPr>
          <w:cnfStyle w:val="010000000000" w:firstRow="0" w:lastRow="1" w:firstColumn="0" w:lastColumn="0" w:oddVBand="0" w:evenVBand="0" w:oddHBand="0" w:evenHBand="0" w:firstRowFirstColumn="0" w:firstRowLastColumn="0" w:lastRowFirstColumn="0" w:lastRowLastColumn="0"/>
        </w:trPr>
        <w:tc>
          <w:tcPr>
            <w:tcW w:w="683" w:type="dxa"/>
          </w:tcPr>
          <w:p w14:paraId="5175EA2F"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9325" w:type="dxa"/>
          </w:tcPr>
          <w:p w14:paraId="33A5DDB3" w14:textId="77777777" w:rsidR="002A2CA7" w:rsidRPr="00035DC3" w:rsidRDefault="002A2CA7" w:rsidP="00F50CB0">
            <w:pPr>
              <w:rPr>
                <w:rFonts w:ascii="Verdana" w:hAnsi="Verdana"/>
              </w:rPr>
            </w:pPr>
            <w:r w:rsidRPr="00035DC3">
              <w:rPr>
                <w:rFonts w:ascii="Verdana" w:hAnsi="Verdana"/>
                <w:i w:val="0"/>
              </w:rPr>
              <w:t>Please use the space below to provide further comments about the complaints process:</w:t>
            </w:r>
          </w:p>
        </w:tc>
      </w:tr>
    </w:tbl>
    <w:p w14:paraId="3D52BC0D" w14:textId="77777777" w:rsidR="002A2CA7" w:rsidRPr="00035DC3" w:rsidRDefault="002A2CA7" w:rsidP="002A2CA7">
      <w:pPr>
        <w:rPr>
          <w:rFonts w:ascii="Verdana" w:hAnsi="Verdana"/>
        </w:rPr>
      </w:pPr>
    </w:p>
    <w:p w14:paraId="2A050562"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1DAC3F18" w14:textId="77777777" w:rsidR="002A2CA7" w:rsidRPr="00035DC3" w:rsidRDefault="002A2CA7" w:rsidP="002A2CA7">
      <w:pPr>
        <w:rPr>
          <w:rFonts w:ascii="Verdana" w:hAnsi="Verdana"/>
        </w:rPr>
      </w:pPr>
    </w:p>
    <w:p w14:paraId="73FD41EC"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55D70281" w14:textId="77777777" w:rsidR="002A2CA7" w:rsidRPr="00035DC3" w:rsidRDefault="002A2CA7" w:rsidP="002A2CA7">
      <w:pPr>
        <w:rPr>
          <w:rFonts w:ascii="Verdana" w:hAnsi="Verdana"/>
        </w:rPr>
      </w:pPr>
    </w:p>
    <w:p w14:paraId="3487EDCC"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5DBA8A44" w14:textId="77777777" w:rsidR="002A2CA7" w:rsidRPr="00035DC3" w:rsidRDefault="002A2CA7" w:rsidP="002A2CA7">
      <w:pPr>
        <w:rPr>
          <w:rFonts w:ascii="Verdana" w:hAnsi="Verdana"/>
        </w:rPr>
      </w:pPr>
    </w:p>
    <w:p w14:paraId="585746C4"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2742B4E8" w14:textId="77777777" w:rsidR="002A2CA7" w:rsidRPr="00035DC3" w:rsidRDefault="002A2CA7" w:rsidP="002A2CA7">
      <w:pPr>
        <w:rPr>
          <w:rFonts w:ascii="Verdana" w:hAnsi="Verdana"/>
        </w:rPr>
      </w:pPr>
    </w:p>
    <w:p w14:paraId="4522EABE"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67945948" w14:textId="77777777" w:rsidR="002A2CA7" w:rsidRPr="00035DC3" w:rsidRDefault="002A2CA7" w:rsidP="002A2CA7">
      <w:pPr>
        <w:rPr>
          <w:rFonts w:ascii="Verdana" w:hAnsi="Verdana"/>
        </w:rPr>
      </w:pPr>
    </w:p>
    <w:p w14:paraId="41320C54"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380FBEF1" w14:textId="77777777" w:rsidR="002A2CA7" w:rsidRPr="00035DC3" w:rsidRDefault="002A2CA7" w:rsidP="002A2CA7">
      <w:pPr>
        <w:rPr>
          <w:rFonts w:ascii="Verdana" w:hAnsi="Verdana"/>
        </w:rPr>
      </w:pPr>
    </w:p>
    <w:p w14:paraId="4F1D07E1"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27C424E5" w14:textId="77777777" w:rsidR="002A2CA7" w:rsidRPr="00035DC3" w:rsidRDefault="002A2CA7" w:rsidP="002A2CA7">
      <w:pPr>
        <w:rPr>
          <w:rFonts w:ascii="Verdana" w:hAnsi="Verdana"/>
        </w:rPr>
      </w:pPr>
    </w:p>
    <w:p w14:paraId="2AC83D15"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5EDC2AF0" w14:textId="77777777" w:rsidR="002A2CA7" w:rsidRPr="00035DC3" w:rsidRDefault="002A2CA7" w:rsidP="002A2CA7">
      <w:pPr>
        <w:rPr>
          <w:rFonts w:ascii="Verdana" w:hAnsi="Verdana"/>
        </w:rPr>
      </w:pPr>
    </w:p>
    <w:p w14:paraId="3F683100"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1B2C917D" w14:textId="77777777" w:rsidR="002A2CA7" w:rsidRPr="00035DC3" w:rsidRDefault="002A2CA7" w:rsidP="002A2CA7">
      <w:pPr>
        <w:rPr>
          <w:rFonts w:ascii="Verdana" w:hAnsi="Verdana"/>
        </w:rPr>
      </w:pPr>
    </w:p>
    <w:p w14:paraId="17D61CA3"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0C1563D9" w14:textId="77777777" w:rsidR="002A2CA7" w:rsidRPr="00035DC3" w:rsidRDefault="002A2CA7" w:rsidP="002A2CA7">
      <w:pPr>
        <w:rPr>
          <w:rFonts w:ascii="Verdana" w:hAnsi="Verdana"/>
        </w:rPr>
      </w:pPr>
    </w:p>
    <w:p w14:paraId="2BA42C03"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5439410F" w14:textId="77777777" w:rsidR="002A2CA7" w:rsidRPr="00035DC3" w:rsidRDefault="002A2CA7" w:rsidP="002A2CA7">
      <w:pPr>
        <w:rPr>
          <w:rFonts w:ascii="Verdana" w:hAnsi="Verdana"/>
        </w:rPr>
      </w:pPr>
    </w:p>
    <w:p w14:paraId="3381D1B7"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16571739" w14:textId="77777777" w:rsidR="002A2CA7" w:rsidRPr="00035DC3" w:rsidRDefault="002A2CA7" w:rsidP="002A2CA7">
      <w:pPr>
        <w:rPr>
          <w:rFonts w:ascii="Verdana" w:hAnsi="Verdana"/>
        </w:rPr>
      </w:pPr>
    </w:p>
    <w:p w14:paraId="2622B2F6" w14:textId="77777777" w:rsidR="002A2CA7" w:rsidRPr="00035DC3" w:rsidRDefault="002A2CA7" w:rsidP="002A2CA7">
      <w:pPr>
        <w:rPr>
          <w:rFonts w:ascii="Verdana" w:hAnsi="Verdana"/>
          <w:b/>
        </w:rPr>
      </w:pPr>
      <w:r w:rsidRPr="00035DC3">
        <w:rPr>
          <w:rFonts w:ascii="Verdana" w:hAnsi="Verdana"/>
          <w:b/>
        </w:rPr>
        <w:t>(E)</w:t>
      </w:r>
      <w:r w:rsidRPr="00035DC3">
        <w:rPr>
          <w:rFonts w:ascii="Verdana" w:hAnsi="Verdana"/>
          <w:b/>
        </w:rPr>
        <w:tab/>
        <w:t>Personal details (optional)</w:t>
      </w:r>
    </w:p>
    <w:p w14:paraId="1C384543" w14:textId="77777777" w:rsidR="002A2CA7" w:rsidRPr="00035DC3" w:rsidRDefault="002A2CA7" w:rsidP="002A2CA7">
      <w:pPr>
        <w:rPr>
          <w:rFonts w:ascii="Verdana" w:hAnsi="Verdana"/>
          <w:b/>
        </w:rPr>
      </w:pPr>
    </w:p>
    <w:p w14:paraId="35C5D02A" w14:textId="77777777" w:rsidR="002A2CA7" w:rsidRPr="00035DC3" w:rsidRDefault="002A2CA7" w:rsidP="002A2CA7">
      <w:pPr>
        <w:rPr>
          <w:rFonts w:ascii="Verdana" w:hAnsi="Verdana"/>
          <w:b/>
        </w:rPr>
      </w:pPr>
    </w:p>
    <w:p w14:paraId="00CFB746" w14:textId="77777777" w:rsidR="002A2CA7" w:rsidRPr="00035DC3" w:rsidRDefault="002A2CA7" w:rsidP="002A2CA7">
      <w:pPr>
        <w:rPr>
          <w:rFonts w:ascii="Verdana" w:hAnsi="Verdana"/>
        </w:rPr>
      </w:pPr>
      <w:r w:rsidRPr="00035DC3">
        <w:rPr>
          <w:rFonts w:ascii="Verdana" w:hAnsi="Verdana"/>
        </w:rPr>
        <w:t>Your name: …………………………………………………………………………………………..</w:t>
      </w:r>
      <w:r w:rsidR="00DA0CFD">
        <w:rPr>
          <w:rFonts w:ascii="Verdana" w:hAnsi="Verdana"/>
        </w:rPr>
        <w:t>........................</w:t>
      </w:r>
    </w:p>
    <w:p w14:paraId="3BB6AE01" w14:textId="77777777" w:rsidR="002A2CA7" w:rsidRPr="00035DC3" w:rsidRDefault="002A2CA7" w:rsidP="002A2CA7">
      <w:pPr>
        <w:rPr>
          <w:rFonts w:ascii="Verdana" w:hAnsi="Verdana"/>
        </w:rPr>
      </w:pPr>
    </w:p>
    <w:p w14:paraId="6A3E3155" w14:textId="77777777" w:rsidR="002A2CA7" w:rsidRPr="00035DC3" w:rsidRDefault="002A2CA7" w:rsidP="002A2CA7">
      <w:pPr>
        <w:rPr>
          <w:rFonts w:ascii="Verdana" w:hAnsi="Verdana"/>
        </w:rPr>
      </w:pPr>
    </w:p>
    <w:p w14:paraId="6EF76E6E" w14:textId="77777777" w:rsidR="002A2CA7" w:rsidRPr="00035DC3" w:rsidRDefault="002A2CA7" w:rsidP="002A2CA7">
      <w:pPr>
        <w:rPr>
          <w:rFonts w:ascii="Verdana" w:hAnsi="Verdana"/>
        </w:rPr>
      </w:pPr>
      <w:r w:rsidRPr="00035DC3">
        <w:rPr>
          <w:rFonts w:ascii="Verdana" w:hAnsi="Verdana"/>
        </w:rPr>
        <w:t>Your address: ………………………………………………........................................................</w:t>
      </w:r>
      <w:r w:rsidR="00DA0CFD">
        <w:rPr>
          <w:rFonts w:ascii="Verdana" w:hAnsi="Verdana"/>
        </w:rPr>
        <w:t>...</w:t>
      </w:r>
    </w:p>
    <w:p w14:paraId="25546906" w14:textId="77777777" w:rsidR="002A2CA7" w:rsidRPr="00035DC3" w:rsidRDefault="002A2CA7" w:rsidP="002A2CA7">
      <w:pPr>
        <w:rPr>
          <w:rFonts w:ascii="Verdana" w:hAnsi="Verdana"/>
        </w:rPr>
      </w:pPr>
    </w:p>
    <w:p w14:paraId="324DD6C9"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6F359B0F" w14:textId="77777777" w:rsidR="002A2CA7" w:rsidRPr="00035DC3" w:rsidRDefault="002A2CA7" w:rsidP="002A2CA7">
      <w:pPr>
        <w:rPr>
          <w:rFonts w:ascii="Verdana" w:hAnsi="Verdana"/>
        </w:rPr>
      </w:pPr>
    </w:p>
    <w:p w14:paraId="768A7792"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391A163F" w14:textId="77777777" w:rsidR="002A2CA7" w:rsidRPr="00035DC3" w:rsidRDefault="002A2CA7" w:rsidP="002A2CA7">
      <w:pPr>
        <w:rPr>
          <w:rFonts w:ascii="Verdana" w:hAnsi="Verdana"/>
        </w:rPr>
      </w:pPr>
    </w:p>
    <w:p w14:paraId="38D4529E" w14:textId="77777777" w:rsidR="002A2CA7" w:rsidRPr="00035DC3" w:rsidRDefault="002A2CA7" w:rsidP="002A2CA7">
      <w:pPr>
        <w:rPr>
          <w:rFonts w:ascii="Verdana" w:hAnsi="Verdana"/>
        </w:rPr>
      </w:pPr>
      <w:r w:rsidRPr="00035DC3">
        <w:rPr>
          <w:rFonts w:ascii="Verdana" w:hAnsi="Verdana"/>
        </w:rPr>
        <w:t>Telephone number: …………………………………………………………………………………</w:t>
      </w:r>
      <w:r w:rsidR="00DA0CFD">
        <w:rPr>
          <w:rFonts w:ascii="Verdana" w:hAnsi="Verdana"/>
        </w:rPr>
        <w:t>......................</w:t>
      </w:r>
    </w:p>
    <w:p w14:paraId="4472482C" w14:textId="77777777" w:rsidR="002A2CA7" w:rsidRPr="00035DC3" w:rsidRDefault="002A2CA7" w:rsidP="002A2CA7">
      <w:pPr>
        <w:rPr>
          <w:rFonts w:ascii="Verdana" w:hAnsi="Verdana"/>
        </w:rPr>
      </w:pPr>
    </w:p>
    <w:p w14:paraId="6F47927A" w14:textId="77777777" w:rsidR="002A2CA7" w:rsidRPr="00035DC3" w:rsidRDefault="002A2CA7" w:rsidP="002A2CA7">
      <w:pPr>
        <w:rPr>
          <w:rFonts w:ascii="Verdana" w:hAnsi="Verdana"/>
        </w:rPr>
      </w:pPr>
      <w:r w:rsidRPr="00035DC3">
        <w:rPr>
          <w:rFonts w:ascii="Verdana" w:hAnsi="Verdana"/>
        </w:rPr>
        <w:t>E-mail address: ……………………………………………………………………………………...</w:t>
      </w:r>
      <w:r w:rsidR="00DA0CFD">
        <w:rPr>
          <w:rFonts w:ascii="Verdana" w:hAnsi="Verdana"/>
        </w:rPr>
        <w:t>......................</w:t>
      </w:r>
    </w:p>
    <w:p w14:paraId="27CB5200" w14:textId="77777777" w:rsidR="002A2CA7" w:rsidRPr="00035DC3" w:rsidRDefault="002A2CA7" w:rsidP="002A2CA7">
      <w:pPr>
        <w:rPr>
          <w:rFonts w:ascii="Verdana" w:hAnsi="Verdana"/>
        </w:rPr>
      </w:pPr>
    </w:p>
    <w:p w14:paraId="3E159142" w14:textId="77777777" w:rsidR="002A2CA7" w:rsidRPr="00035DC3" w:rsidRDefault="002A2CA7" w:rsidP="002A2CA7">
      <w:pPr>
        <w:rPr>
          <w:rFonts w:ascii="Verdana" w:hAnsi="Verdana"/>
        </w:rPr>
      </w:pPr>
      <w:r w:rsidRPr="00035DC3">
        <w:rPr>
          <w:rFonts w:ascii="Verdana" w:hAnsi="Verdana"/>
        </w:rPr>
        <w:t>Corporate Complaint Number (if known): ………………………………………………………...</w:t>
      </w:r>
      <w:r w:rsidR="00DA0CFD">
        <w:rPr>
          <w:rFonts w:ascii="Verdana" w:hAnsi="Verdana"/>
        </w:rPr>
        <w:t>...........</w:t>
      </w:r>
    </w:p>
    <w:p w14:paraId="5C7260D9" w14:textId="77777777" w:rsidR="002A2CA7" w:rsidRPr="00035DC3" w:rsidRDefault="002A2CA7" w:rsidP="002A2CA7">
      <w:pPr>
        <w:rPr>
          <w:rFonts w:ascii="Verdana" w:hAnsi="Verdana"/>
          <w:i/>
        </w:rPr>
      </w:pPr>
    </w:p>
    <w:p w14:paraId="2AFA56CD" w14:textId="77777777" w:rsidR="002A2CA7" w:rsidRPr="00035DC3" w:rsidRDefault="002A2CA7" w:rsidP="002A2CA7">
      <w:pPr>
        <w:rPr>
          <w:rFonts w:ascii="Verdana" w:hAnsi="Verdana"/>
          <w:b/>
          <w:i/>
        </w:rPr>
      </w:pPr>
    </w:p>
    <w:p w14:paraId="60E0B483" w14:textId="77777777" w:rsidR="002A2CA7" w:rsidRPr="00035DC3" w:rsidRDefault="002A2CA7" w:rsidP="002A2CA7">
      <w:pPr>
        <w:rPr>
          <w:rFonts w:ascii="Verdana" w:hAnsi="Verdana"/>
        </w:rPr>
      </w:pPr>
      <w:r w:rsidRPr="00035DC3">
        <w:rPr>
          <w:rFonts w:ascii="Verdana" w:hAnsi="Verdana"/>
        </w:rPr>
        <w:t>Thank you for your valuable assistance in completing this survey. It would be appreciated if you could now return it in the enclosed pre-paid envelope to Members’ Services, Warwick District Council, Riverside House, Milverton Hill, Royal Leamington Spa CV32 5HZ. Thank you.</w:t>
      </w:r>
    </w:p>
    <w:p w14:paraId="2779EEB7" w14:textId="77777777" w:rsidR="00B26D48" w:rsidRPr="00035DC3" w:rsidRDefault="00B26D48" w:rsidP="002F46D8">
      <w:pPr>
        <w:jc w:val="center"/>
        <w:rPr>
          <w:rFonts w:ascii="Verdana" w:hAnsi="Verdana"/>
          <w:b/>
          <w:color w:val="000000"/>
        </w:rPr>
        <w:sectPr w:rsidR="00B26D48" w:rsidRPr="00035DC3" w:rsidSect="00894641">
          <w:headerReference w:type="even" r:id="rId23"/>
          <w:headerReference w:type="default" r:id="rId24"/>
          <w:headerReference w:type="first" r:id="rId25"/>
          <w:pgSz w:w="11907" w:h="16840" w:code="9"/>
          <w:pgMar w:top="1134" w:right="1134" w:bottom="1134" w:left="1134" w:header="709" w:footer="709" w:gutter="0"/>
          <w:cols w:space="708"/>
          <w:docGrid w:linePitch="360"/>
        </w:sectPr>
      </w:pPr>
    </w:p>
    <w:p w14:paraId="0BC7B641" w14:textId="77777777" w:rsidR="002F46D8" w:rsidRPr="00035DC3" w:rsidRDefault="002F46D8" w:rsidP="002F46D8">
      <w:pPr>
        <w:jc w:val="center"/>
        <w:rPr>
          <w:rFonts w:ascii="Verdana" w:hAnsi="Verdana"/>
          <w:b/>
          <w:color w:val="000000"/>
        </w:rPr>
      </w:pPr>
      <w:r w:rsidRPr="00035DC3">
        <w:rPr>
          <w:rFonts w:ascii="Verdana" w:hAnsi="Verdana"/>
          <w:b/>
          <w:color w:val="000000"/>
        </w:rPr>
        <w:lastRenderedPageBreak/>
        <w:t xml:space="preserve">Warwick District Council Stage </w:t>
      </w:r>
      <w:r w:rsidR="009E0969" w:rsidRPr="00035DC3">
        <w:rPr>
          <w:rFonts w:ascii="Verdana" w:hAnsi="Verdana"/>
          <w:b/>
          <w:color w:val="000000"/>
        </w:rPr>
        <w:t>2</w:t>
      </w:r>
      <w:r w:rsidR="00C262D5" w:rsidRPr="00035DC3">
        <w:rPr>
          <w:rFonts w:ascii="Verdana" w:hAnsi="Verdana"/>
          <w:b/>
          <w:color w:val="000000"/>
        </w:rPr>
        <w:t xml:space="preserve"> Complaint R</w:t>
      </w:r>
      <w:r w:rsidRPr="00035DC3">
        <w:rPr>
          <w:rFonts w:ascii="Verdana" w:hAnsi="Verdana"/>
          <w:b/>
          <w:color w:val="000000"/>
        </w:rPr>
        <w:t>eport</w:t>
      </w:r>
    </w:p>
    <w:tbl>
      <w:tblPr>
        <w:tblStyle w:val="TableGrid1"/>
        <w:tblW w:w="0" w:type="auto"/>
        <w:tblLook w:val="01E0" w:firstRow="1" w:lastRow="1" w:firstColumn="1" w:lastColumn="1" w:noHBand="0" w:noVBand="0"/>
      </w:tblPr>
      <w:tblGrid>
        <w:gridCol w:w="2778"/>
        <w:gridCol w:w="6845"/>
      </w:tblGrid>
      <w:tr w:rsidR="002F46D8" w:rsidRPr="00035DC3" w14:paraId="20A498C8" w14:textId="77777777" w:rsidTr="00F60AAD">
        <w:trPr>
          <w:cnfStyle w:val="010000000000" w:firstRow="0" w:lastRow="1" w:firstColumn="0" w:lastColumn="0" w:oddVBand="0" w:evenVBand="0" w:oddHBand="0" w:evenHBand="0" w:firstRowFirstColumn="0" w:firstRowLastColumn="0" w:lastRowFirstColumn="0" w:lastRowLastColumn="0"/>
        </w:trPr>
        <w:tc>
          <w:tcPr>
            <w:tcW w:w="2805" w:type="dxa"/>
          </w:tcPr>
          <w:p w14:paraId="07A791F1" w14:textId="77777777" w:rsidR="002F46D8" w:rsidRPr="00035DC3" w:rsidRDefault="00C262D5" w:rsidP="002F46D8">
            <w:pPr>
              <w:rPr>
                <w:rFonts w:ascii="Verdana" w:hAnsi="Verdana"/>
                <w:b/>
                <w:color w:val="000000"/>
              </w:rPr>
            </w:pPr>
            <w:r w:rsidRPr="00035DC3">
              <w:rPr>
                <w:rFonts w:ascii="Verdana" w:hAnsi="Verdana"/>
                <w:b/>
                <w:color w:val="000000"/>
              </w:rPr>
              <w:t>Complaint N</w:t>
            </w:r>
            <w:r w:rsidR="002F46D8" w:rsidRPr="00035DC3">
              <w:rPr>
                <w:rFonts w:ascii="Verdana" w:hAnsi="Verdana"/>
                <w:b/>
                <w:color w:val="000000"/>
              </w:rPr>
              <w:t>umber</w:t>
            </w:r>
          </w:p>
        </w:tc>
        <w:tc>
          <w:tcPr>
            <w:cnfStyle w:val="000100000000" w:firstRow="0" w:lastRow="0" w:firstColumn="0" w:lastColumn="1" w:oddVBand="0" w:evenVBand="0" w:oddHBand="0" w:evenHBand="0" w:firstRowFirstColumn="0" w:firstRowLastColumn="0" w:lastRowFirstColumn="0" w:lastRowLastColumn="0"/>
            <w:tcW w:w="6983" w:type="dxa"/>
          </w:tcPr>
          <w:p w14:paraId="4296721D" w14:textId="77777777" w:rsidR="002F46D8" w:rsidRPr="00035DC3" w:rsidRDefault="002F46D8" w:rsidP="002F46D8">
            <w:pPr>
              <w:rPr>
                <w:rFonts w:ascii="Verdana" w:hAnsi="Verdana"/>
                <w:color w:val="000000"/>
              </w:rPr>
            </w:pPr>
          </w:p>
        </w:tc>
      </w:tr>
    </w:tbl>
    <w:p w14:paraId="6585E6C1" w14:textId="77777777" w:rsidR="002F46D8" w:rsidRPr="00035DC3" w:rsidRDefault="002F46D8" w:rsidP="002F46D8">
      <w:pPr>
        <w:rPr>
          <w:rFonts w:ascii="Verdana" w:hAnsi="Verdana"/>
          <w:color w:val="000000"/>
        </w:rPr>
      </w:pPr>
    </w:p>
    <w:p w14:paraId="5CF2597F" w14:textId="77777777" w:rsidR="002F46D8" w:rsidRPr="00035DC3" w:rsidRDefault="002F46D8" w:rsidP="002F46D8">
      <w:pPr>
        <w:rPr>
          <w:rFonts w:ascii="Verdana" w:hAnsi="Verdana"/>
          <w:b/>
          <w:color w:val="000000"/>
        </w:rPr>
      </w:pPr>
      <w:r w:rsidRPr="00035DC3">
        <w:rPr>
          <w:rFonts w:ascii="Verdana" w:hAnsi="Verdana"/>
          <w:b/>
          <w:color w:val="000000"/>
        </w:rPr>
        <w:t>Complaint</w:t>
      </w:r>
    </w:p>
    <w:p w14:paraId="58603FBE" w14:textId="77777777" w:rsidR="002F46D8" w:rsidRPr="00035DC3" w:rsidRDefault="00A76FAC" w:rsidP="002F46D8">
      <w:pPr>
        <w:rPr>
          <w:rFonts w:ascii="Verdana" w:hAnsi="Verdana"/>
          <w:color w:val="000000"/>
        </w:rPr>
      </w:pPr>
      <w:r w:rsidRPr="00035DC3">
        <w:rPr>
          <w:rFonts w:ascii="Verdana" w:hAnsi="Verdana"/>
          <w:color w:val="000000"/>
        </w:rPr>
        <w:t>This should be as per that established during the stage 1 investigation.</w:t>
      </w:r>
    </w:p>
    <w:p w14:paraId="7F7A375C" w14:textId="77777777" w:rsidR="002F46D8" w:rsidRPr="00035DC3" w:rsidRDefault="002F46D8" w:rsidP="002F46D8">
      <w:pPr>
        <w:rPr>
          <w:rFonts w:ascii="Verdana" w:hAnsi="Verdana"/>
          <w:color w:val="000000"/>
        </w:rPr>
      </w:pPr>
    </w:p>
    <w:p w14:paraId="0EAAAE60" w14:textId="77777777" w:rsidR="002F46D8" w:rsidRPr="00035DC3" w:rsidRDefault="002F46D8" w:rsidP="002F46D8">
      <w:pPr>
        <w:rPr>
          <w:rFonts w:ascii="Verdana" w:hAnsi="Verdana"/>
          <w:b/>
          <w:color w:val="000000"/>
        </w:rPr>
      </w:pPr>
      <w:r w:rsidRPr="00035DC3">
        <w:rPr>
          <w:rFonts w:ascii="Verdana" w:hAnsi="Verdana"/>
          <w:b/>
          <w:color w:val="000000"/>
        </w:rPr>
        <w:t xml:space="preserve">How </w:t>
      </w:r>
      <w:r w:rsidR="00A50349" w:rsidRPr="00035DC3">
        <w:rPr>
          <w:rFonts w:ascii="Verdana" w:hAnsi="Verdana"/>
          <w:b/>
          <w:color w:val="000000"/>
        </w:rPr>
        <w:t>was the complainant</w:t>
      </w:r>
      <w:r w:rsidRPr="00035DC3">
        <w:rPr>
          <w:rFonts w:ascii="Verdana" w:hAnsi="Verdana"/>
          <w:b/>
          <w:color w:val="000000"/>
        </w:rPr>
        <w:t xml:space="preserve"> affected</w:t>
      </w:r>
      <w:r w:rsidR="00991643" w:rsidRPr="00035DC3">
        <w:rPr>
          <w:rFonts w:ascii="Verdana" w:hAnsi="Verdana"/>
          <w:b/>
          <w:color w:val="000000"/>
        </w:rPr>
        <w:t>?</w:t>
      </w:r>
    </w:p>
    <w:p w14:paraId="44F0465B" w14:textId="77777777" w:rsidR="002F46D8" w:rsidRPr="00035DC3" w:rsidRDefault="00A76FAC" w:rsidP="002F46D8">
      <w:pPr>
        <w:rPr>
          <w:rFonts w:ascii="Verdana" w:hAnsi="Verdana"/>
          <w:color w:val="000000"/>
        </w:rPr>
      </w:pPr>
      <w:r w:rsidRPr="00035DC3">
        <w:rPr>
          <w:rFonts w:ascii="Verdana" w:hAnsi="Verdana"/>
          <w:color w:val="000000"/>
        </w:rPr>
        <w:t>This should be taken from the stage 1 investigation and confirmed with the complainant during the investigation.</w:t>
      </w:r>
    </w:p>
    <w:p w14:paraId="50C7F4B6" w14:textId="77777777" w:rsidR="002F46D8" w:rsidRPr="00035DC3" w:rsidRDefault="002F46D8" w:rsidP="002F46D8">
      <w:pPr>
        <w:rPr>
          <w:rFonts w:ascii="Verdana" w:hAnsi="Verdana"/>
          <w:color w:val="000000"/>
        </w:rPr>
      </w:pPr>
    </w:p>
    <w:p w14:paraId="2203DA49" w14:textId="77777777" w:rsidR="002F46D8" w:rsidRPr="00035DC3" w:rsidRDefault="002F46D8" w:rsidP="002F46D8">
      <w:pPr>
        <w:rPr>
          <w:rFonts w:ascii="Verdana" w:hAnsi="Verdana"/>
          <w:b/>
          <w:color w:val="000000"/>
        </w:rPr>
      </w:pPr>
      <w:r w:rsidRPr="00035DC3">
        <w:rPr>
          <w:rFonts w:ascii="Verdana" w:hAnsi="Verdana"/>
          <w:b/>
          <w:color w:val="000000"/>
        </w:rPr>
        <w:t>Proposed remedy by complainant</w:t>
      </w:r>
    </w:p>
    <w:p w14:paraId="08D9F924" w14:textId="77777777" w:rsidR="002F46D8" w:rsidRPr="00035DC3" w:rsidRDefault="00A76FAC" w:rsidP="002F46D8">
      <w:pPr>
        <w:rPr>
          <w:rFonts w:ascii="Verdana" w:hAnsi="Verdana"/>
          <w:color w:val="000000"/>
        </w:rPr>
      </w:pPr>
      <w:r w:rsidRPr="00035DC3">
        <w:rPr>
          <w:rFonts w:ascii="Verdana" w:hAnsi="Verdana"/>
          <w:color w:val="000000"/>
        </w:rPr>
        <w:t>This should be taken from the stage 1 report.</w:t>
      </w:r>
      <w:r w:rsidR="002F46D8" w:rsidRPr="00035DC3">
        <w:rPr>
          <w:rFonts w:ascii="Verdana" w:hAnsi="Verdana"/>
          <w:color w:val="000000"/>
        </w:rPr>
        <w:t xml:space="preserve"> </w:t>
      </w:r>
    </w:p>
    <w:p w14:paraId="2D378CA8" w14:textId="77777777" w:rsidR="002F46D8" w:rsidRPr="00035DC3" w:rsidRDefault="002F46D8" w:rsidP="002F46D8">
      <w:pPr>
        <w:rPr>
          <w:rFonts w:ascii="Verdana" w:hAnsi="Verdana"/>
          <w:color w:val="000000"/>
        </w:rPr>
      </w:pPr>
    </w:p>
    <w:p w14:paraId="471BD3CF" w14:textId="77777777" w:rsidR="002F46D8" w:rsidRPr="00035DC3" w:rsidRDefault="002F46D8" w:rsidP="002F46D8">
      <w:pPr>
        <w:rPr>
          <w:rFonts w:ascii="Verdana" w:hAnsi="Verdana"/>
          <w:color w:val="000000"/>
        </w:rPr>
      </w:pPr>
      <w:r w:rsidRPr="00035DC3">
        <w:rPr>
          <w:rFonts w:ascii="Verdana" w:hAnsi="Verdana"/>
          <w:color w:val="000000"/>
        </w:rPr>
        <w:t xml:space="preserve">The complainant may not propose a remedy in the first instance and indeed in some cases there may </w:t>
      </w:r>
      <w:r w:rsidR="00AB0748" w:rsidRPr="00035DC3">
        <w:rPr>
          <w:rFonts w:ascii="Verdana" w:hAnsi="Verdana"/>
          <w:color w:val="000000"/>
        </w:rPr>
        <w:t xml:space="preserve">not </w:t>
      </w:r>
      <w:r w:rsidRPr="00035DC3">
        <w:rPr>
          <w:rFonts w:ascii="Verdana" w:hAnsi="Verdana"/>
          <w:color w:val="000000"/>
        </w:rPr>
        <w:t>be feasible remed</w:t>
      </w:r>
      <w:r w:rsidR="00693F98" w:rsidRPr="00035DC3">
        <w:rPr>
          <w:rFonts w:ascii="Verdana" w:hAnsi="Verdana"/>
          <w:color w:val="000000"/>
        </w:rPr>
        <w:t>ies</w:t>
      </w:r>
      <w:r w:rsidRPr="00035DC3">
        <w:rPr>
          <w:rFonts w:ascii="Verdana" w:hAnsi="Verdana"/>
          <w:color w:val="000000"/>
        </w:rPr>
        <w:t xml:space="preserve"> available. </w:t>
      </w:r>
      <w:proofErr w:type="gramStart"/>
      <w:r w:rsidRPr="00035DC3">
        <w:rPr>
          <w:rFonts w:ascii="Verdana" w:hAnsi="Verdana"/>
          <w:color w:val="000000"/>
        </w:rPr>
        <w:t>However</w:t>
      </w:r>
      <w:proofErr w:type="gramEnd"/>
      <w:r w:rsidRPr="00035DC3">
        <w:rPr>
          <w:rFonts w:ascii="Verdana" w:hAnsi="Verdana"/>
          <w:color w:val="000000"/>
        </w:rPr>
        <w:t xml:space="preserve"> the investigating officer should try to draw a proposed remedy from the complainant to assist during the investigation.</w:t>
      </w:r>
    </w:p>
    <w:p w14:paraId="119990AE" w14:textId="77777777" w:rsidR="002F46D8" w:rsidRPr="00035DC3" w:rsidRDefault="002F46D8" w:rsidP="002F46D8">
      <w:pPr>
        <w:rPr>
          <w:rFonts w:ascii="Verdana" w:hAnsi="Verdana"/>
          <w:color w:val="000000"/>
        </w:rPr>
      </w:pPr>
    </w:p>
    <w:p w14:paraId="4B502CF1" w14:textId="77777777" w:rsidR="002F46D8" w:rsidRPr="00035DC3" w:rsidRDefault="002F46D8" w:rsidP="002F46D8">
      <w:pPr>
        <w:rPr>
          <w:rFonts w:ascii="Verdana" w:hAnsi="Verdana"/>
          <w:b/>
          <w:color w:val="000000"/>
        </w:rPr>
      </w:pPr>
      <w:r w:rsidRPr="00035DC3">
        <w:rPr>
          <w:rFonts w:ascii="Verdana" w:hAnsi="Verdana"/>
          <w:b/>
          <w:color w:val="000000"/>
        </w:rPr>
        <w:t xml:space="preserve">Summary of Stage </w:t>
      </w:r>
      <w:r w:rsidR="00A76FAC" w:rsidRPr="00035DC3">
        <w:rPr>
          <w:rFonts w:ascii="Verdana" w:hAnsi="Verdana"/>
          <w:b/>
          <w:color w:val="000000"/>
        </w:rPr>
        <w:t>1</w:t>
      </w:r>
      <w:r w:rsidRPr="00035DC3">
        <w:rPr>
          <w:rFonts w:ascii="Verdana" w:hAnsi="Verdana"/>
          <w:b/>
          <w:color w:val="000000"/>
        </w:rPr>
        <w:t xml:space="preserve"> investigation</w:t>
      </w:r>
    </w:p>
    <w:p w14:paraId="5DD8E933" w14:textId="77777777" w:rsidR="002F46D8" w:rsidRPr="00035DC3" w:rsidRDefault="002F46D8" w:rsidP="002F46D8">
      <w:pPr>
        <w:rPr>
          <w:rFonts w:ascii="Verdana" w:hAnsi="Verdana"/>
          <w:color w:val="000000"/>
        </w:rPr>
      </w:pPr>
      <w:r w:rsidRPr="00035DC3">
        <w:rPr>
          <w:rFonts w:ascii="Verdana" w:hAnsi="Verdana"/>
          <w:color w:val="000000"/>
        </w:rPr>
        <w:t xml:space="preserve">Include details of any investigation undertaken at stage </w:t>
      </w:r>
      <w:r w:rsidR="00A76FAC" w:rsidRPr="00035DC3">
        <w:rPr>
          <w:rFonts w:ascii="Verdana" w:hAnsi="Verdana"/>
          <w:color w:val="000000"/>
        </w:rPr>
        <w:t xml:space="preserve">1 </w:t>
      </w:r>
      <w:r w:rsidRPr="00035DC3">
        <w:rPr>
          <w:rFonts w:ascii="Verdana" w:hAnsi="Verdana"/>
          <w:color w:val="000000"/>
        </w:rPr>
        <w:t>including details of the conclusions from the investigation.</w:t>
      </w:r>
    </w:p>
    <w:p w14:paraId="65772696" w14:textId="77777777" w:rsidR="002F46D8" w:rsidRPr="00035DC3" w:rsidRDefault="002F46D8" w:rsidP="002F46D8">
      <w:pPr>
        <w:rPr>
          <w:rFonts w:ascii="Verdana" w:hAnsi="Verdana"/>
          <w:color w:val="000000"/>
        </w:rPr>
      </w:pPr>
    </w:p>
    <w:p w14:paraId="27103943" w14:textId="77777777" w:rsidR="002F46D8" w:rsidRPr="00035DC3" w:rsidRDefault="002F46D8" w:rsidP="002F46D8">
      <w:pPr>
        <w:rPr>
          <w:rFonts w:ascii="Verdana" w:hAnsi="Verdana"/>
          <w:b/>
          <w:color w:val="000000"/>
        </w:rPr>
      </w:pPr>
      <w:r w:rsidRPr="00035DC3">
        <w:rPr>
          <w:rFonts w:ascii="Verdana" w:hAnsi="Verdana"/>
          <w:b/>
          <w:color w:val="000000"/>
        </w:rPr>
        <w:t>Investigation</w:t>
      </w:r>
    </w:p>
    <w:p w14:paraId="347180FA" w14:textId="77777777" w:rsidR="002F46D8" w:rsidRPr="00035DC3" w:rsidRDefault="002F46D8" w:rsidP="002F46D8">
      <w:pPr>
        <w:rPr>
          <w:rFonts w:ascii="Verdana" w:hAnsi="Verdana"/>
          <w:color w:val="000000"/>
        </w:rPr>
      </w:pPr>
      <w:r w:rsidRPr="00035DC3">
        <w:rPr>
          <w:rFonts w:ascii="Verdana" w:hAnsi="Verdana"/>
          <w:color w:val="000000"/>
        </w:rPr>
        <w:t>Include details of the investiga</w:t>
      </w:r>
      <w:r w:rsidR="002C2986" w:rsidRPr="00035DC3">
        <w:rPr>
          <w:rFonts w:ascii="Verdana" w:hAnsi="Verdana"/>
          <w:color w:val="000000"/>
        </w:rPr>
        <w:t>tion of the complaint at stage 2</w:t>
      </w:r>
      <w:r w:rsidRPr="00035DC3">
        <w:rPr>
          <w:rFonts w:ascii="Verdana" w:hAnsi="Verdana"/>
          <w:color w:val="000000"/>
        </w:rPr>
        <w:t xml:space="preserve">. </w:t>
      </w:r>
    </w:p>
    <w:p w14:paraId="016DD529" w14:textId="77777777" w:rsidR="002F46D8" w:rsidRPr="00035DC3" w:rsidRDefault="002F46D8" w:rsidP="002F46D8">
      <w:pPr>
        <w:rPr>
          <w:rFonts w:ascii="Verdana" w:hAnsi="Verdana"/>
          <w:color w:val="000000"/>
        </w:rPr>
      </w:pPr>
    </w:p>
    <w:p w14:paraId="6D972D4E" w14:textId="77777777" w:rsidR="002F46D8" w:rsidRPr="00035DC3" w:rsidRDefault="002F46D8" w:rsidP="002F46D8">
      <w:pPr>
        <w:rPr>
          <w:rFonts w:ascii="Verdana" w:hAnsi="Verdana"/>
          <w:color w:val="000000"/>
        </w:rPr>
      </w:pPr>
      <w:r w:rsidRPr="00035DC3">
        <w:rPr>
          <w:rFonts w:ascii="Verdana" w:hAnsi="Verdana"/>
          <w:color w:val="000000"/>
        </w:rPr>
        <w:t>The investigation should be undertaken with an open mind and every possibility should be given for the complainant to put their case</w:t>
      </w:r>
      <w:r w:rsidR="00A76FAC" w:rsidRPr="00035DC3">
        <w:rPr>
          <w:rFonts w:ascii="Verdana" w:hAnsi="Verdana"/>
          <w:color w:val="000000"/>
        </w:rPr>
        <w:t xml:space="preserve"> across. Ideally this should be through</w:t>
      </w:r>
      <w:r w:rsidRPr="00035DC3">
        <w:rPr>
          <w:rFonts w:ascii="Verdana" w:hAnsi="Verdana"/>
          <w:color w:val="000000"/>
        </w:rPr>
        <w:t xml:space="preserve"> a </w:t>
      </w:r>
      <w:proofErr w:type="gramStart"/>
      <w:r w:rsidRPr="00035DC3">
        <w:rPr>
          <w:rFonts w:ascii="Verdana" w:hAnsi="Verdana"/>
          <w:color w:val="000000"/>
        </w:rPr>
        <w:t>face to face</w:t>
      </w:r>
      <w:proofErr w:type="gramEnd"/>
      <w:r w:rsidRPr="00035DC3">
        <w:rPr>
          <w:rFonts w:ascii="Verdana" w:hAnsi="Verdana"/>
          <w:color w:val="000000"/>
        </w:rPr>
        <w:t xml:space="preserve"> meeting</w:t>
      </w:r>
      <w:r w:rsidR="00072277" w:rsidRPr="00035DC3">
        <w:rPr>
          <w:rFonts w:ascii="Verdana" w:hAnsi="Verdana"/>
          <w:color w:val="000000"/>
        </w:rPr>
        <w:t xml:space="preserve"> or</w:t>
      </w:r>
      <w:r w:rsidR="00693F98" w:rsidRPr="00035DC3">
        <w:rPr>
          <w:rFonts w:ascii="Verdana" w:hAnsi="Verdana"/>
          <w:color w:val="000000"/>
        </w:rPr>
        <w:t>,</w:t>
      </w:r>
      <w:r w:rsidR="00072277" w:rsidRPr="00035DC3">
        <w:rPr>
          <w:rFonts w:ascii="Verdana" w:hAnsi="Verdana"/>
          <w:color w:val="000000"/>
        </w:rPr>
        <w:t xml:space="preserve"> if the complainant prefers</w:t>
      </w:r>
      <w:r w:rsidR="00693F98" w:rsidRPr="00035DC3">
        <w:rPr>
          <w:rFonts w:ascii="Verdana" w:hAnsi="Verdana"/>
          <w:color w:val="000000"/>
        </w:rPr>
        <w:t>,</w:t>
      </w:r>
      <w:r w:rsidR="00072277" w:rsidRPr="00035DC3">
        <w:rPr>
          <w:rFonts w:ascii="Verdana" w:hAnsi="Verdana"/>
          <w:color w:val="000000"/>
        </w:rPr>
        <w:t xml:space="preserve"> by telephone conversation</w:t>
      </w:r>
      <w:r w:rsidRPr="00035DC3">
        <w:rPr>
          <w:rFonts w:ascii="Verdana" w:hAnsi="Verdana"/>
          <w:color w:val="000000"/>
        </w:rPr>
        <w:t>.</w:t>
      </w:r>
    </w:p>
    <w:p w14:paraId="5BB1F801" w14:textId="77777777" w:rsidR="002F46D8" w:rsidRPr="00035DC3" w:rsidRDefault="002F46D8" w:rsidP="002F46D8">
      <w:pPr>
        <w:rPr>
          <w:rFonts w:ascii="Verdana" w:hAnsi="Verdana"/>
          <w:color w:val="000000"/>
        </w:rPr>
      </w:pPr>
    </w:p>
    <w:p w14:paraId="55842EAE" w14:textId="77777777" w:rsidR="00FE0B67" w:rsidRPr="00035DC3" w:rsidRDefault="00FE0B67" w:rsidP="00FE0B67">
      <w:pPr>
        <w:rPr>
          <w:rFonts w:ascii="Verdana" w:hAnsi="Verdana"/>
          <w:color w:val="000000"/>
        </w:rPr>
      </w:pPr>
      <w:r w:rsidRPr="00035DC3">
        <w:rPr>
          <w:rFonts w:ascii="Verdana" w:hAnsi="Verdana"/>
          <w:color w:val="000000"/>
        </w:rPr>
        <w:t xml:space="preserve">The complaint should be checked against relevant procedures and policies to ensure that the correct procedure has been followed and that correspondence hasn’t been missed. </w:t>
      </w:r>
    </w:p>
    <w:p w14:paraId="4AFFADC4" w14:textId="77777777" w:rsidR="00FE0B67" w:rsidRPr="00035DC3" w:rsidRDefault="00FE0B67" w:rsidP="00FE0B67">
      <w:pPr>
        <w:rPr>
          <w:rFonts w:ascii="Verdana" w:hAnsi="Verdana"/>
          <w:color w:val="000000"/>
        </w:rPr>
      </w:pPr>
    </w:p>
    <w:p w14:paraId="4DBA08E6" w14:textId="77777777" w:rsidR="002F46D8" w:rsidRPr="00035DC3" w:rsidRDefault="002F46D8" w:rsidP="002F46D8">
      <w:pPr>
        <w:rPr>
          <w:rFonts w:ascii="Verdana" w:hAnsi="Verdana"/>
          <w:color w:val="000000"/>
        </w:rPr>
      </w:pPr>
      <w:r w:rsidRPr="00035DC3">
        <w:rPr>
          <w:rFonts w:ascii="Verdana" w:hAnsi="Verdana"/>
          <w:color w:val="000000"/>
        </w:rPr>
        <w:t xml:space="preserve">Consideration should be given to the paperwork from the earlier stages of investigation to ensure there were no fundamental errors within this. Meetings should be held with the service area the complaint is against to discuss the complaint </w:t>
      </w:r>
      <w:r w:rsidR="00A76FAC" w:rsidRPr="00035DC3">
        <w:rPr>
          <w:rFonts w:ascii="Verdana" w:hAnsi="Verdana"/>
          <w:color w:val="000000"/>
        </w:rPr>
        <w:t xml:space="preserve">and </w:t>
      </w:r>
      <w:r w:rsidR="00A50349" w:rsidRPr="00035DC3">
        <w:rPr>
          <w:rFonts w:ascii="Verdana" w:hAnsi="Verdana"/>
          <w:color w:val="000000"/>
        </w:rPr>
        <w:t>to allow the Service Area to put its</w:t>
      </w:r>
      <w:r w:rsidRPr="00035DC3">
        <w:rPr>
          <w:rFonts w:ascii="Verdana" w:hAnsi="Verdana"/>
          <w:color w:val="000000"/>
        </w:rPr>
        <w:t xml:space="preserve"> case across.</w:t>
      </w:r>
    </w:p>
    <w:p w14:paraId="74F45171" w14:textId="77777777" w:rsidR="002F46D8" w:rsidRPr="00035DC3" w:rsidRDefault="002F46D8" w:rsidP="002F46D8">
      <w:pPr>
        <w:rPr>
          <w:rFonts w:ascii="Verdana" w:hAnsi="Verdana"/>
          <w:color w:val="000000"/>
        </w:rPr>
      </w:pPr>
    </w:p>
    <w:p w14:paraId="5BE55FD9" w14:textId="77777777" w:rsidR="00D14AC7" w:rsidRPr="00035DC3" w:rsidRDefault="00D14AC7" w:rsidP="00D14AC7">
      <w:pPr>
        <w:rPr>
          <w:rFonts w:ascii="Verdana" w:hAnsi="Verdana"/>
          <w:color w:val="000000"/>
        </w:rPr>
      </w:pPr>
      <w:r w:rsidRPr="00035DC3">
        <w:rPr>
          <w:rFonts w:ascii="Verdana" w:hAnsi="Verdana"/>
          <w:color w:val="000000"/>
        </w:rPr>
        <w:t>Potential remedies should be discussed and evaluated within this section</w:t>
      </w:r>
      <w:r w:rsidR="00A50349" w:rsidRPr="00035DC3">
        <w:rPr>
          <w:rFonts w:ascii="Verdana" w:hAnsi="Verdana"/>
          <w:color w:val="000000"/>
        </w:rPr>
        <w:t>.</w:t>
      </w:r>
    </w:p>
    <w:p w14:paraId="099AF528" w14:textId="77777777" w:rsidR="00D14AC7" w:rsidRPr="00035DC3" w:rsidRDefault="00D14AC7" w:rsidP="002F46D8">
      <w:pPr>
        <w:rPr>
          <w:rFonts w:ascii="Verdana" w:hAnsi="Verdana"/>
          <w:color w:val="000000"/>
        </w:rPr>
      </w:pPr>
    </w:p>
    <w:p w14:paraId="18BBB389" w14:textId="77777777" w:rsidR="002F46D8" w:rsidRPr="00035DC3" w:rsidRDefault="002F46D8" w:rsidP="002F46D8">
      <w:pPr>
        <w:rPr>
          <w:rFonts w:ascii="Verdana" w:hAnsi="Verdana"/>
          <w:b/>
          <w:color w:val="000000"/>
        </w:rPr>
      </w:pPr>
      <w:r w:rsidRPr="00035DC3">
        <w:rPr>
          <w:rFonts w:ascii="Verdana" w:hAnsi="Verdana"/>
          <w:b/>
          <w:color w:val="000000"/>
        </w:rPr>
        <w:t>Conclusion</w:t>
      </w:r>
    </w:p>
    <w:p w14:paraId="73E3447E" w14:textId="77777777" w:rsidR="00D14AC7" w:rsidRPr="00035DC3" w:rsidRDefault="00D14AC7" w:rsidP="00D14AC7">
      <w:pPr>
        <w:rPr>
          <w:rFonts w:ascii="Verdana" w:hAnsi="Verdana"/>
          <w:color w:val="000000"/>
        </w:rPr>
      </w:pPr>
      <w:r w:rsidRPr="00035DC3">
        <w:rPr>
          <w:rFonts w:ascii="Verdana" w:hAnsi="Verdana"/>
          <w:color w:val="000000"/>
        </w:rPr>
        <w:t xml:space="preserve">This should detail the conclusions to the investigation which should be </w:t>
      </w:r>
      <w:proofErr w:type="gramStart"/>
      <w:r w:rsidRPr="00035DC3">
        <w:rPr>
          <w:rFonts w:ascii="Verdana" w:hAnsi="Verdana"/>
          <w:color w:val="000000"/>
        </w:rPr>
        <w:t>referred back</w:t>
      </w:r>
      <w:proofErr w:type="gramEnd"/>
      <w:r w:rsidRPr="00035DC3">
        <w:rPr>
          <w:rFonts w:ascii="Verdana" w:hAnsi="Verdana"/>
          <w:color w:val="000000"/>
        </w:rPr>
        <w:t xml:space="preserve"> to paragraphs within the investigation section and state if the complaint was justified or not. </w:t>
      </w:r>
    </w:p>
    <w:p w14:paraId="70C778AD" w14:textId="77777777" w:rsidR="002F46D8" w:rsidRPr="00035DC3" w:rsidRDefault="002F46D8" w:rsidP="002F46D8">
      <w:pPr>
        <w:rPr>
          <w:rFonts w:ascii="Verdana" w:hAnsi="Verdana"/>
          <w:color w:val="000000"/>
        </w:rPr>
      </w:pPr>
    </w:p>
    <w:p w14:paraId="2F6D7C0F" w14:textId="77777777" w:rsidR="002F46D8" w:rsidRPr="00035DC3" w:rsidRDefault="002F46D8" w:rsidP="002F46D8">
      <w:pPr>
        <w:rPr>
          <w:rFonts w:ascii="Verdana" w:hAnsi="Verdana"/>
          <w:b/>
          <w:color w:val="000000"/>
        </w:rPr>
      </w:pPr>
      <w:r w:rsidRPr="00035DC3">
        <w:rPr>
          <w:rFonts w:ascii="Verdana" w:hAnsi="Verdana"/>
          <w:b/>
          <w:color w:val="000000"/>
        </w:rPr>
        <w:t xml:space="preserve">Remedy for </w:t>
      </w:r>
      <w:r w:rsidR="00CB4CEC">
        <w:rPr>
          <w:rFonts w:ascii="Verdana" w:hAnsi="Verdana"/>
          <w:b/>
          <w:color w:val="000000"/>
        </w:rPr>
        <w:t xml:space="preserve">the </w:t>
      </w:r>
      <w:r w:rsidRPr="00035DC3">
        <w:rPr>
          <w:rFonts w:ascii="Verdana" w:hAnsi="Verdana"/>
          <w:b/>
          <w:color w:val="000000"/>
        </w:rPr>
        <w:t>complainant</w:t>
      </w:r>
    </w:p>
    <w:p w14:paraId="163D24FE" w14:textId="77777777" w:rsidR="002F46D8" w:rsidRPr="00035DC3" w:rsidRDefault="002F46D8" w:rsidP="002F46D8">
      <w:pPr>
        <w:rPr>
          <w:rFonts w:ascii="Verdana" w:hAnsi="Verdana"/>
          <w:color w:val="000000"/>
        </w:rPr>
      </w:pPr>
      <w:r w:rsidRPr="00035DC3">
        <w:rPr>
          <w:rFonts w:ascii="Verdana" w:hAnsi="Verdana"/>
          <w:color w:val="000000"/>
        </w:rPr>
        <w:t xml:space="preserve">This should detail any proposed remedy for the complaint if </w:t>
      </w:r>
      <w:r w:rsidR="00A76FAC" w:rsidRPr="00035DC3">
        <w:rPr>
          <w:rFonts w:ascii="Verdana" w:hAnsi="Verdana"/>
          <w:color w:val="000000"/>
        </w:rPr>
        <w:t>it</w:t>
      </w:r>
      <w:r w:rsidRPr="00035DC3">
        <w:rPr>
          <w:rFonts w:ascii="Verdana" w:hAnsi="Verdana"/>
          <w:color w:val="000000"/>
        </w:rPr>
        <w:t xml:space="preserve"> is felt appropriate</w:t>
      </w:r>
      <w:r w:rsidR="00E87813" w:rsidRPr="00035DC3">
        <w:rPr>
          <w:rFonts w:ascii="Verdana" w:hAnsi="Verdana"/>
          <w:color w:val="000000"/>
        </w:rPr>
        <w:t xml:space="preserve"> and cross referenced with the </w:t>
      </w:r>
      <w:r w:rsidR="00733F72">
        <w:rPr>
          <w:rFonts w:ascii="Verdana" w:hAnsi="Verdana"/>
          <w:color w:val="000000"/>
        </w:rPr>
        <w:t>LGSCO</w:t>
      </w:r>
      <w:r w:rsidR="00E87813" w:rsidRPr="00035DC3">
        <w:rPr>
          <w:rFonts w:ascii="Verdana" w:hAnsi="Verdana"/>
          <w:color w:val="000000"/>
        </w:rPr>
        <w:t xml:space="preserve"> guide</w:t>
      </w:r>
      <w:r w:rsidRPr="00035DC3">
        <w:rPr>
          <w:rFonts w:ascii="Verdana" w:hAnsi="Verdana"/>
          <w:color w:val="000000"/>
        </w:rPr>
        <w:t>.</w:t>
      </w:r>
    </w:p>
    <w:p w14:paraId="42C0DA12" w14:textId="77777777" w:rsidR="002F46D8" w:rsidRPr="00035DC3" w:rsidRDefault="002F46D8" w:rsidP="002F46D8">
      <w:pPr>
        <w:rPr>
          <w:rFonts w:ascii="Verdana" w:hAnsi="Verdana"/>
          <w:color w:val="000000"/>
        </w:rPr>
      </w:pPr>
    </w:p>
    <w:p w14:paraId="7B7ACE69" w14:textId="77777777" w:rsidR="002F46D8" w:rsidRPr="00035DC3" w:rsidRDefault="002F46D8" w:rsidP="002F46D8">
      <w:pPr>
        <w:rPr>
          <w:rFonts w:ascii="Verdana" w:hAnsi="Verdana"/>
          <w:b/>
          <w:color w:val="000000"/>
        </w:rPr>
      </w:pPr>
      <w:r w:rsidRPr="00035DC3">
        <w:rPr>
          <w:rFonts w:ascii="Verdana" w:hAnsi="Verdana"/>
          <w:b/>
          <w:color w:val="000000"/>
        </w:rPr>
        <w:t>Proposed actions for Service(s)</w:t>
      </w:r>
      <w:r w:rsidR="00991643" w:rsidRPr="00035DC3">
        <w:rPr>
          <w:rFonts w:ascii="Verdana" w:hAnsi="Verdana"/>
          <w:b/>
          <w:color w:val="000000"/>
        </w:rPr>
        <w:t xml:space="preserve"> and Learning Points</w:t>
      </w:r>
      <w:r w:rsidRPr="00035DC3">
        <w:rPr>
          <w:rFonts w:ascii="Verdana" w:hAnsi="Verdana"/>
          <w:b/>
          <w:color w:val="000000"/>
        </w:rPr>
        <w:t xml:space="preserve"> (if appropriate)</w:t>
      </w:r>
    </w:p>
    <w:p w14:paraId="314D853C" w14:textId="77777777" w:rsidR="002F46D8" w:rsidRPr="00035DC3" w:rsidRDefault="002F46D8" w:rsidP="002F46D8">
      <w:pPr>
        <w:rPr>
          <w:rFonts w:ascii="Verdana" w:hAnsi="Verdana"/>
          <w:color w:val="000000"/>
        </w:rPr>
      </w:pPr>
      <w:r w:rsidRPr="00035DC3">
        <w:rPr>
          <w:rFonts w:ascii="Verdana" w:hAnsi="Verdana"/>
          <w:color w:val="000000"/>
        </w:rPr>
        <w:t xml:space="preserve">This should detail any actions </w:t>
      </w:r>
      <w:r w:rsidR="00C262D5" w:rsidRPr="00035DC3">
        <w:rPr>
          <w:rFonts w:ascii="Verdana" w:hAnsi="Verdana"/>
          <w:color w:val="000000"/>
        </w:rPr>
        <w:t>or learning p</w:t>
      </w:r>
      <w:r w:rsidR="00991643" w:rsidRPr="00035DC3">
        <w:rPr>
          <w:rFonts w:ascii="Verdana" w:hAnsi="Verdana"/>
          <w:color w:val="000000"/>
        </w:rPr>
        <w:t xml:space="preserve">oints </w:t>
      </w:r>
      <w:r w:rsidRPr="00035DC3">
        <w:rPr>
          <w:rFonts w:ascii="Verdana" w:hAnsi="Verdana"/>
          <w:color w:val="000000"/>
        </w:rPr>
        <w:t>the reporting officer feels the service area should implement to ensure that a similar complaint does not arise in future.</w:t>
      </w:r>
    </w:p>
    <w:p w14:paraId="05FD28A4" w14:textId="77777777" w:rsidR="00B77C53" w:rsidRPr="00035DC3" w:rsidRDefault="00B77C53" w:rsidP="002F46D8">
      <w:pPr>
        <w:rPr>
          <w:rFonts w:ascii="Verdana" w:hAnsi="Verdana"/>
          <w:color w:val="000000"/>
        </w:rPr>
      </w:pPr>
    </w:p>
    <w:tbl>
      <w:tblPr>
        <w:tblStyle w:val="TableGrid1"/>
        <w:tblW w:w="0" w:type="auto"/>
        <w:tblLook w:val="01E0" w:firstRow="1" w:lastRow="1" w:firstColumn="1" w:lastColumn="1" w:noHBand="0" w:noVBand="0"/>
      </w:tblPr>
      <w:tblGrid>
        <w:gridCol w:w="2784"/>
        <w:gridCol w:w="6839"/>
      </w:tblGrid>
      <w:tr w:rsidR="002A2CA7" w:rsidRPr="00035DC3" w14:paraId="5E375EC8" w14:textId="77777777" w:rsidTr="00F60AAD">
        <w:trPr>
          <w:cnfStyle w:val="010000000000" w:firstRow="0" w:lastRow="1" w:firstColumn="0" w:lastColumn="0" w:oddVBand="0" w:evenVBand="0" w:oddHBand="0" w:evenHBand="0" w:firstRowFirstColumn="0" w:firstRowLastColumn="0" w:lastRowFirstColumn="0" w:lastRowLastColumn="0"/>
        </w:trPr>
        <w:tc>
          <w:tcPr>
            <w:tcW w:w="2808" w:type="dxa"/>
          </w:tcPr>
          <w:p w14:paraId="5C0CC6E3" w14:textId="526DEEFF" w:rsidR="002A2CA7" w:rsidRPr="00035DC3" w:rsidRDefault="00F60AAD" w:rsidP="00F50CB0">
            <w:pPr>
              <w:rPr>
                <w:rFonts w:ascii="Verdana" w:hAnsi="Verdana"/>
              </w:rPr>
            </w:pPr>
            <w:r w:rsidRPr="00D770D3">
              <w:rPr>
                <w:rFonts w:ascii="Verdana" w:hAnsi="Verdana"/>
                <w:noProof/>
              </w:rPr>
              <w:lastRenderedPageBreak/>
              <w:drawing>
                <wp:inline distT="0" distB="0" distL="0" distR="0" wp14:anchorId="0EDE10DB" wp14:editId="6A4D34E2">
                  <wp:extent cx="1257300" cy="742950"/>
                  <wp:effectExtent l="0" t="0" r="0" b="0"/>
                  <wp:docPr id="3" name="Picture 3" descr="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rwick District Council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tc>
        <w:tc>
          <w:tcPr>
            <w:cnfStyle w:val="000100000000" w:firstRow="0" w:lastRow="0" w:firstColumn="0" w:lastColumn="1" w:oddVBand="0" w:evenVBand="0" w:oddHBand="0" w:evenHBand="0" w:firstRowFirstColumn="0" w:firstRowLastColumn="0" w:lastRowFirstColumn="0" w:lastRowLastColumn="0"/>
            <w:tcW w:w="7047" w:type="dxa"/>
          </w:tcPr>
          <w:p w14:paraId="7136CBDA" w14:textId="77777777" w:rsidR="002A2CA7" w:rsidRPr="00035DC3" w:rsidRDefault="002A2CA7" w:rsidP="004D793C">
            <w:pPr>
              <w:jc w:val="center"/>
              <w:rPr>
                <w:rFonts w:ascii="Verdana" w:hAnsi="Verdana"/>
              </w:rPr>
            </w:pPr>
            <w:r w:rsidRPr="00035DC3">
              <w:rPr>
                <w:rFonts w:ascii="Verdana" w:hAnsi="Verdana"/>
                <w:b/>
              </w:rPr>
              <w:t>CORPORATE COMPLAINTS PROCEDURE</w:t>
            </w:r>
          </w:p>
        </w:tc>
      </w:tr>
    </w:tbl>
    <w:p w14:paraId="0D3C10C7" w14:textId="77777777" w:rsidR="002A2CA7" w:rsidRPr="00035DC3" w:rsidRDefault="002A2CA7" w:rsidP="002A2CA7">
      <w:pPr>
        <w:rPr>
          <w:rFonts w:ascii="Verdana" w:hAnsi="Verdana"/>
        </w:rPr>
      </w:pPr>
    </w:p>
    <w:p w14:paraId="545C47E8" w14:textId="77777777" w:rsidR="002A2CA7" w:rsidRPr="00035DC3" w:rsidRDefault="002A2CA7" w:rsidP="002A2CA7">
      <w:pPr>
        <w:rPr>
          <w:rFonts w:ascii="Verdana" w:hAnsi="Verdana"/>
        </w:rPr>
      </w:pPr>
      <w:r w:rsidRPr="00035DC3">
        <w:rPr>
          <w:rFonts w:ascii="Verdana" w:hAnsi="Verdana"/>
        </w:rPr>
        <w:t xml:space="preserve">Warwick District Council is keen to receive feedback about its </w:t>
      </w:r>
      <w:proofErr w:type="gramStart"/>
      <w:r w:rsidRPr="00035DC3">
        <w:rPr>
          <w:rFonts w:ascii="Verdana" w:hAnsi="Verdana"/>
        </w:rPr>
        <w:t>complaints</w:t>
      </w:r>
      <w:proofErr w:type="gramEnd"/>
      <w:r w:rsidRPr="00035DC3">
        <w:rPr>
          <w:rFonts w:ascii="Verdana" w:hAnsi="Verdana"/>
        </w:rPr>
        <w:t xml:space="preserve"> procedure. It would be appreciated, therefore, if you could spare a few minutes to complete the following survey.</w:t>
      </w:r>
    </w:p>
    <w:p w14:paraId="733F7029" w14:textId="77777777" w:rsidR="00DA0CFD" w:rsidRDefault="00DA0CFD" w:rsidP="00FE0B67">
      <w:pPr>
        <w:rPr>
          <w:rFonts w:ascii="Verdana" w:hAnsi="Verdana"/>
        </w:rPr>
      </w:pPr>
    </w:p>
    <w:p w14:paraId="63BECFC6" w14:textId="77777777" w:rsidR="00FE0B67" w:rsidRDefault="00FE0B67" w:rsidP="00FE0B67">
      <w:pPr>
        <w:rPr>
          <w:rFonts w:ascii="Verdana" w:hAnsi="Verdana"/>
        </w:rPr>
      </w:pPr>
      <w:r w:rsidRPr="00035DC3">
        <w:rPr>
          <w:rFonts w:ascii="Verdana" w:hAnsi="Verdana"/>
        </w:rPr>
        <w:t>Please respond to the following questions by indicating Yes or No.</w:t>
      </w:r>
    </w:p>
    <w:p w14:paraId="2A35DAF0" w14:textId="77777777" w:rsidR="00DA0CFD" w:rsidRPr="00035DC3" w:rsidRDefault="00DA0CFD" w:rsidP="00FE0B67">
      <w:pPr>
        <w:rPr>
          <w:rFonts w:ascii="Verdana" w:hAnsi="Verdana"/>
        </w:rPr>
      </w:pPr>
    </w:p>
    <w:tbl>
      <w:tblPr>
        <w:tblStyle w:val="TableGrid1"/>
        <w:tblW w:w="10198" w:type="dxa"/>
        <w:tblLook w:val="01E0" w:firstRow="1" w:lastRow="1" w:firstColumn="1" w:lastColumn="1" w:noHBand="0" w:noVBand="0"/>
      </w:tblPr>
      <w:tblGrid>
        <w:gridCol w:w="683"/>
        <w:gridCol w:w="8245"/>
        <w:gridCol w:w="1270"/>
      </w:tblGrid>
      <w:tr w:rsidR="00F60AAD" w:rsidRPr="00035DC3" w14:paraId="254C00A7" w14:textId="77777777" w:rsidTr="008E44C0">
        <w:tc>
          <w:tcPr>
            <w:tcW w:w="683" w:type="dxa"/>
          </w:tcPr>
          <w:p w14:paraId="4094C399" w14:textId="781FD750" w:rsidR="00F60AAD" w:rsidRPr="00035DC3" w:rsidRDefault="00F60AAD" w:rsidP="008E44C0">
            <w:pPr>
              <w:rPr>
                <w:rFonts w:ascii="Verdana" w:hAnsi="Verdana"/>
              </w:rPr>
            </w:pPr>
            <w:r w:rsidRPr="00035DC3">
              <w:rPr>
                <w:rFonts w:ascii="Verdana" w:hAnsi="Verdana"/>
                <w:b/>
              </w:rPr>
              <w:t>(A)</w:t>
            </w:r>
          </w:p>
        </w:tc>
        <w:tc>
          <w:tcPr>
            <w:tcW w:w="8245" w:type="dxa"/>
          </w:tcPr>
          <w:p w14:paraId="26209428" w14:textId="23F3CB1D" w:rsidR="00F60AAD" w:rsidRPr="00035DC3" w:rsidRDefault="00F60AAD" w:rsidP="008E44C0">
            <w:pPr>
              <w:rPr>
                <w:rFonts w:ascii="Verdana" w:hAnsi="Verdana"/>
              </w:rPr>
            </w:pPr>
            <w:r w:rsidRPr="00035DC3">
              <w:rPr>
                <w:rFonts w:ascii="Verdana" w:hAnsi="Verdana"/>
                <w:b/>
              </w:rPr>
              <w:t>Acknowledgement of complaint</w:t>
            </w:r>
          </w:p>
        </w:tc>
        <w:tc>
          <w:tcPr>
            <w:cnfStyle w:val="000100000000" w:firstRow="0" w:lastRow="0" w:firstColumn="0" w:lastColumn="1" w:oddVBand="0" w:evenVBand="0" w:oddHBand="0" w:evenHBand="0" w:firstRowFirstColumn="0" w:firstRowLastColumn="0" w:lastRowFirstColumn="0" w:lastRowLastColumn="0"/>
            <w:tcW w:w="1270" w:type="dxa"/>
          </w:tcPr>
          <w:p w14:paraId="4AE098A0" w14:textId="77777777" w:rsidR="00F60AAD" w:rsidRPr="00035DC3" w:rsidRDefault="00F60AAD" w:rsidP="008E44C0">
            <w:pPr>
              <w:rPr>
                <w:rFonts w:ascii="Verdana" w:hAnsi="Verdana"/>
              </w:rPr>
            </w:pPr>
          </w:p>
        </w:tc>
      </w:tr>
      <w:tr w:rsidR="00FE0B67" w:rsidRPr="00035DC3" w14:paraId="015D30EE" w14:textId="77777777" w:rsidTr="00F60AAD">
        <w:tc>
          <w:tcPr>
            <w:tcW w:w="683" w:type="dxa"/>
          </w:tcPr>
          <w:p w14:paraId="7529EAA9" w14:textId="77777777" w:rsidR="00FE0B67" w:rsidRPr="00035DC3" w:rsidRDefault="00FE0B67" w:rsidP="0019494C">
            <w:pPr>
              <w:rPr>
                <w:rFonts w:ascii="Verdana" w:hAnsi="Verdana"/>
              </w:rPr>
            </w:pPr>
            <w:r w:rsidRPr="00035DC3">
              <w:rPr>
                <w:rFonts w:ascii="Verdana" w:hAnsi="Verdana"/>
              </w:rPr>
              <w:t>(1)</w:t>
            </w:r>
          </w:p>
        </w:tc>
        <w:tc>
          <w:tcPr>
            <w:tcW w:w="8245" w:type="dxa"/>
          </w:tcPr>
          <w:p w14:paraId="641C469C" w14:textId="77777777" w:rsidR="00FE0B67" w:rsidRPr="00035DC3" w:rsidRDefault="00FE0B67" w:rsidP="0019494C">
            <w:pPr>
              <w:rPr>
                <w:rFonts w:ascii="Verdana" w:hAnsi="Verdana"/>
              </w:rPr>
            </w:pPr>
            <w:r w:rsidRPr="00035DC3">
              <w:rPr>
                <w:rFonts w:ascii="Verdana" w:hAnsi="Verdana"/>
              </w:rPr>
              <w:t>When you submitted your complaint did you receive a written acknowledgement?</w:t>
            </w:r>
          </w:p>
          <w:p w14:paraId="2BCDBA32"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0E6CDCBE"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74C09D71" w14:textId="77777777" w:rsidTr="00F60AAD">
        <w:tc>
          <w:tcPr>
            <w:tcW w:w="683" w:type="dxa"/>
          </w:tcPr>
          <w:p w14:paraId="6F2ACE02" w14:textId="77777777" w:rsidR="00FE0B67" w:rsidRPr="00035DC3" w:rsidRDefault="00FE0B67" w:rsidP="0019494C">
            <w:pPr>
              <w:rPr>
                <w:rFonts w:ascii="Verdana" w:hAnsi="Verdana"/>
              </w:rPr>
            </w:pPr>
          </w:p>
        </w:tc>
        <w:tc>
          <w:tcPr>
            <w:tcW w:w="8245" w:type="dxa"/>
          </w:tcPr>
          <w:p w14:paraId="582E21BB" w14:textId="77777777" w:rsidR="00FE0B67" w:rsidRPr="00035DC3" w:rsidRDefault="00FE0B67" w:rsidP="00DA0CFD">
            <w:pPr>
              <w:rPr>
                <w:rFonts w:ascii="Verdana" w:hAnsi="Verdana"/>
              </w:rPr>
            </w:pPr>
            <w:r w:rsidRPr="00035DC3">
              <w:rPr>
                <w:rFonts w:ascii="Verdana" w:hAnsi="Verdana"/>
              </w:rPr>
              <w:t>If so,</w:t>
            </w:r>
          </w:p>
        </w:tc>
        <w:tc>
          <w:tcPr>
            <w:cnfStyle w:val="000100000000" w:firstRow="0" w:lastRow="0" w:firstColumn="0" w:lastColumn="1" w:oddVBand="0" w:evenVBand="0" w:oddHBand="0" w:evenHBand="0" w:firstRowFirstColumn="0" w:firstRowLastColumn="0" w:lastRowFirstColumn="0" w:lastRowLastColumn="0"/>
            <w:tcW w:w="1270" w:type="dxa"/>
          </w:tcPr>
          <w:p w14:paraId="7CD0E3D0" w14:textId="77777777" w:rsidR="00FE0B67" w:rsidRPr="00035DC3" w:rsidRDefault="00FE0B67" w:rsidP="0019494C">
            <w:pPr>
              <w:rPr>
                <w:rFonts w:ascii="Verdana" w:hAnsi="Verdana"/>
              </w:rPr>
            </w:pPr>
          </w:p>
        </w:tc>
      </w:tr>
      <w:tr w:rsidR="00FE0B67" w:rsidRPr="00035DC3" w14:paraId="3F62564E" w14:textId="77777777" w:rsidTr="00F60AAD">
        <w:tc>
          <w:tcPr>
            <w:tcW w:w="683" w:type="dxa"/>
          </w:tcPr>
          <w:p w14:paraId="1C64F40F" w14:textId="77777777" w:rsidR="00FE0B67" w:rsidRPr="00035DC3" w:rsidRDefault="00FE0B67" w:rsidP="0019494C">
            <w:pPr>
              <w:rPr>
                <w:rFonts w:ascii="Verdana" w:hAnsi="Verdana"/>
              </w:rPr>
            </w:pPr>
            <w:r w:rsidRPr="00035DC3">
              <w:rPr>
                <w:rFonts w:ascii="Verdana" w:hAnsi="Verdana"/>
              </w:rPr>
              <w:t>(2)</w:t>
            </w:r>
          </w:p>
        </w:tc>
        <w:tc>
          <w:tcPr>
            <w:tcW w:w="8245" w:type="dxa"/>
          </w:tcPr>
          <w:p w14:paraId="67F3AE9A" w14:textId="77777777" w:rsidR="00FE0B67" w:rsidRPr="00035DC3" w:rsidRDefault="00FE0B67" w:rsidP="0019494C">
            <w:pPr>
              <w:rPr>
                <w:rFonts w:ascii="Verdana" w:hAnsi="Verdana"/>
              </w:rPr>
            </w:pPr>
            <w:r w:rsidRPr="00035DC3">
              <w:rPr>
                <w:rFonts w:ascii="Verdana" w:hAnsi="Verdana"/>
              </w:rPr>
              <w:t>Were you provided with a Corporate Complaint number?</w:t>
            </w:r>
          </w:p>
          <w:p w14:paraId="0A7E2AE8"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2540BB68"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13A54F98" w14:textId="77777777" w:rsidTr="00F60AAD">
        <w:tc>
          <w:tcPr>
            <w:tcW w:w="683" w:type="dxa"/>
          </w:tcPr>
          <w:p w14:paraId="3A95B9CA" w14:textId="77777777" w:rsidR="00FE0B67" w:rsidRPr="00035DC3" w:rsidRDefault="00FE0B67" w:rsidP="0019494C">
            <w:pPr>
              <w:rPr>
                <w:rFonts w:ascii="Verdana" w:hAnsi="Verdana"/>
              </w:rPr>
            </w:pPr>
            <w:r w:rsidRPr="00035DC3">
              <w:rPr>
                <w:rFonts w:ascii="Verdana" w:hAnsi="Verdana"/>
              </w:rPr>
              <w:t>(3)</w:t>
            </w:r>
          </w:p>
        </w:tc>
        <w:tc>
          <w:tcPr>
            <w:tcW w:w="8245" w:type="dxa"/>
          </w:tcPr>
          <w:p w14:paraId="1D0550DA" w14:textId="77777777" w:rsidR="00FE0B67" w:rsidRPr="00035DC3" w:rsidRDefault="00FE0B67" w:rsidP="0019494C">
            <w:pPr>
              <w:rPr>
                <w:rFonts w:ascii="Verdana" w:hAnsi="Verdana"/>
              </w:rPr>
            </w:pPr>
            <w:r w:rsidRPr="00035DC3">
              <w:rPr>
                <w:rFonts w:ascii="Verdana" w:hAnsi="Verdana"/>
              </w:rPr>
              <w:t>Were the details of your complaint confirmed?</w:t>
            </w:r>
          </w:p>
          <w:p w14:paraId="6FFB8632"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1F58258D"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13F16F5F" w14:textId="77777777" w:rsidTr="00F60AAD">
        <w:tc>
          <w:tcPr>
            <w:tcW w:w="683" w:type="dxa"/>
          </w:tcPr>
          <w:p w14:paraId="47EB24A1" w14:textId="77777777" w:rsidR="00FE0B67" w:rsidRPr="00035DC3" w:rsidRDefault="00FE0B67" w:rsidP="0019494C">
            <w:pPr>
              <w:rPr>
                <w:rFonts w:ascii="Verdana" w:hAnsi="Verdana"/>
              </w:rPr>
            </w:pPr>
            <w:r w:rsidRPr="00035DC3">
              <w:rPr>
                <w:rFonts w:ascii="Verdana" w:hAnsi="Verdana"/>
              </w:rPr>
              <w:t>(4)</w:t>
            </w:r>
          </w:p>
        </w:tc>
        <w:tc>
          <w:tcPr>
            <w:tcW w:w="8245" w:type="dxa"/>
          </w:tcPr>
          <w:p w14:paraId="22E906FD" w14:textId="77777777" w:rsidR="00FE0B67" w:rsidRPr="00035DC3" w:rsidRDefault="00FE0B67" w:rsidP="0019494C">
            <w:pPr>
              <w:rPr>
                <w:rFonts w:ascii="Verdana" w:hAnsi="Verdana"/>
              </w:rPr>
            </w:pPr>
            <w:r w:rsidRPr="00035DC3">
              <w:rPr>
                <w:rFonts w:ascii="Verdana" w:hAnsi="Verdana"/>
              </w:rPr>
              <w:t>Were you provided with the name of the officer who would be investigating your complaint?</w:t>
            </w:r>
          </w:p>
          <w:p w14:paraId="60BDCADC"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6C1C478A"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67995DCD" w14:textId="77777777" w:rsidTr="00F60AAD">
        <w:tc>
          <w:tcPr>
            <w:tcW w:w="683" w:type="dxa"/>
          </w:tcPr>
          <w:p w14:paraId="304A5B44" w14:textId="77777777" w:rsidR="00FE0B67" w:rsidRPr="00035DC3" w:rsidRDefault="00FE0B67" w:rsidP="0019494C">
            <w:pPr>
              <w:rPr>
                <w:rFonts w:ascii="Verdana" w:hAnsi="Verdana"/>
              </w:rPr>
            </w:pPr>
            <w:r w:rsidRPr="00035DC3">
              <w:rPr>
                <w:rFonts w:ascii="Verdana" w:hAnsi="Verdana"/>
              </w:rPr>
              <w:t>(5)</w:t>
            </w:r>
          </w:p>
        </w:tc>
        <w:tc>
          <w:tcPr>
            <w:tcW w:w="8245" w:type="dxa"/>
          </w:tcPr>
          <w:p w14:paraId="2F9C0BAF" w14:textId="77777777" w:rsidR="00FE0B67" w:rsidRPr="00035DC3" w:rsidRDefault="00FE0B67" w:rsidP="0019494C">
            <w:pPr>
              <w:rPr>
                <w:rFonts w:ascii="Verdana" w:hAnsi="Verdana"/>
              </w:rPr>
            </w:pPr>
            <w:r w:rsidRPr="00035DC3">
              <w:rPr>
                <w:rFonts w:ascii="Verdana" w:hAnsi="Verdana"/>
              </w:rPr>
              <w:t>Did you receive a copy of the Council’s Corporate Complaint Procedure?</w:t>
            </w:r>
          </w:p>
          <w:p w14:paraId="1078F319"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0B12B43E"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3367848B" w14:textId="77777777" w:rsidTr="00F60AAD">
        <w:tc>
          <w:tcPr>
            <w:tcW w:w="683" w:type="dxa"/>
          </w:tcPr>
          <w:p w14:paraId="01B072EB" w14:textId="77777777" w:rsidR="00FE0B67" w:rsidRPr="00035DC3" w:rsidRDefault="00FE0B67" w:rsidP="0019494C">
            <w:pPr>
              <w:rPr>
                <w:rFonts w:ascii="Verdana" w:hAnsi="Verdana"/>
              </w:rPr>
            </w:pPr>
            <w:r w:rsidRPr="00035DC3">
              <w:rPr>
                <w:rFonts w:ascii="Verdana" w:hAnsi="Verdana"/>
              </w:rPr>
              <w:t>(6)</w:t>
            </w:r>
          </w:p>
        </w:tc>
        <w:tc>
          <w:tcPr>
            <w:tcW w:w="8245" w:type="dxa"/>
          </w:tcPr>
          <w:p w14:paraId="693554FF" w14:textId="77777777" w:rsidR="00FE0B67" w:rsidRPr="00035DC3" w:rsidRDefault="00FE0B67" w:rsidP="0019494C">
            <w:pPr>
              <w:rPr>
                <w:rFonts w:ascii="Verdana" w:hAnsi="Verdana"/>
              </w:rPr>
            </w:pPr>
            <w:r w:rsidRPr="00035DC3">
              <w:rPr>
                <w:rFonts w:ascii="Verdana" w:hAnsi="Verdana"/>
              </w:rPr>
              <w:t>Were you provided with the date by which you would be sent a response to your complaint?</w:t>
            </w:r>
          </w:p>
          <w:p w14:paraId="3E0A9A3F"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37CC4B0A"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293973EA" w14:textId="77777777" w:rsidTr="00F60AAD">
        <w:tc>
          <w:tcPr>
            <w:tcW w:w="683" w:type="dxa"/>
          </w:tcPr>
          <w:p w14:paraId="25548E08" w14:textId="77777777" w:rsidR="00FE0B67" w:rsidRPr="00035DC3" w:rsidRDefault="00FE0B67" w:rsidP="0019494C">
            <w:pPr>
              <w:rPr>
                <w:rFonts w:ascii="Verdana" w:hAnsi="Verdana"/>
                <w:b/>
              </w:rPr>
            </w:pPr>
            <w:r w:rsidRPr="00035DC3">
              <w:rPr>
                <w:rFonts w:ascii="Verdana" w:hAnsi="Verdana"/>
                <w:b/>
              </w:rPr>
              <w:t>(B)</w:t>
            </w:r>
          </w:p>
        </w:tc>
        <w:tc>
          <w:tcPr>
            <w:tcW w:w="8245" w:type="dxa"/>
          </w:tcPr>
          <w:p w14:paraId="37D991F6" w14:textId="77777777" w:rsidR="00FE0B67" w:rsidRPr="00035DC3" w:rsidRDefault="00FE0B67" w:rsidP="0019494C">
            <w:pPr>
              <w:rPr>
                <w:rFonts w:ascii="Verdana" w:hAnsi="Verdana"/>
                <w:b/>
              </w:rPr>
            </w:pPr>
            <w:r w:rsidRPr="00035DC3">
              <w:rPr>
                <w:rFonts w:ascii="Verdana" w:hAnsi="Verdana"/>
                <w:b/>
              </w:rPr>
              <w:t>Investigation</w:t>
            </w:r>
          </w:p>
          <w:p w14:paraId="30C16807"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06C0B055" w14:textId="77777777" w:rsidR="00FE0B67" w:rsidRPr="00035DC3" w:rsidRDefault="00FE0B67" w:rsidP="0019494C">
            <w:pPr>
              <w:rPr>
                <w:rFonts w:ascii="Verdana" w:hAnsi="Verdana"/>
              </w:rPr>
            </w:pPr>
          </w:p>
        </w:tc>
      </w:tr>
      <w:tr w:rsidR="00FE0B67" w:rsidRPr="00035DC3" w14:paraId="135933D6" w14:textId="77777777" w:rsidTr="00F60AAD">
        <w:tc>
          <w:tcPr>
            <w:tcW w:w="683" w:type="dxa"/>
          </w:tcPr>
          <w:p w14:paraId="1C2092FB" w14:textId="77777777" w:rsidR="00FE0B67" w:rsidRPr="00035DC3" w:rsidRDefault="00FE0B67" w:rsidP="0019494C">
            <w:pPr>
              <w:rPr>
                <w:rFonts w:ascii="Verdana" w:hAnsi="Verdana"/>
              </w:rPr>
            </w:pPr>
            <w:r w:rsidRPr="00035DC3">
              <w:rPr>
                <w:rFonts w:ascii="Verdana" w:hAnsi="Verdana"/>
              </w:rPr>
              <w:t>(1)</w:t>
            </w:r>
          </w:p>
        </w:tc>
        <w:tc>
          <w:tcPr>
            <w:tcW w:w="8245" w:type="dxa"/>
          </w:tcPr>
          <w:p w14:paraId="28B358CA" w14:textId="77777777" w:rsidR="00FE0B67" w:rsidRPr="00035DC3" w:rsidRDefault="00FE0B67" w:rsidP="0019494C">
            <w:pPr>
              <w:rPr>
                <w:rFonts w:ascii="Verdana" w:hAnsi="Verdana"/>
              </w:rPr>
            </w:pPr>
            <w:r w:rsidRPr="00035DC3">
              <w:rPr>
                <w:rFonts w:ascii="Verdana" w:hAnsi="Verdana"/>
              </w:rPr>
              <w:t xml:space="preserve">During the investigation </w:t>
            </w:r>
            <w:proofErr w:type="gramStart"/>
            <w:r w:rsidRPr="00035DC3">
              <w:rPr>
                <w:rFonts w:ascii="Verdana" w:hAnsi="Verdana"/>
              </w:rPr>
              <w:t>were</w:t>
            </w:r>
            <w:proofErr w:type="gramEnd"/>
            <w:r w:rsidRPr="00035DC3">
              <w:rPr>
                <w:rFonts w:ascii="Verdana" w:hAnsi="Verdana"/>
              </w:rPr>
              <w:t xml:space="preserve"> you given the opportunity to provide an input?</w:t>
            </w:r>
          </w:p>
          <w:p w14:paraId="0361FA4E"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60CC294C"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7603EFC3" w14:textId="77777777" w:rsidTr="00F60AAD">
        <w:tc>
          <w:tcPr>
            <w:tcW w:w="683" w:type="dxa"/>
          </w:tcPr>
          <w:p w14:paraId="60264972" w14:textId="77777777" w:rsidR="00FE0B67" w:rsidRPr="00035DC3" w:rsidRDefault="00FE0B67" w:rsidP="0019494C">
            <w:pPr>
              <w:rPr>
                <w:rFonts w:ascii="Verdana" w:hAnsi="Verdana"/>
              </w:rPr>
            </w:pPr>
            <w:r w:rsidRPr="00035DC3">
              <w:rPr>
                <w:rFonts w:ascii="Verdana" w:hAnsi="Verdana"/>
              </w:rPr>
              <w:t>(2)</w:t>
            </w:r>
          </w:p>
        </w:tc>
        <w:tc>
          <w:tcPr>
            <w:tcW w:w="8245" w:type="dxa"/>
          </w:tcPr>
          <w:p w14:paraId="37DC76CD" w14:textId="77777777" w:rsidR="00FE0B67" w:rsidRPr="00035DC3" w:rsidRDefault="00FE0B67" w:rsidP="0019494C">
            <w:pPr>
              <w:rPr>
                <w:rFonts w:ascii="Verdana" w:hAnsi="Verdana"/>
              </w:rPr>
            </w:pPr>
            <w:r w:rsidRPr="00035DC3">
              <w:rPr>
                <w:rFonts w:ascii="Verdana" w:hAnsi="Verdana"/>
              </w:rPr>
              <w:t xml:space="preserve">Was the response sent to you by the date </w:t>
            </w:r>
            <w:r w:rsidR="00991643" w:rsidRPr="00035DC3">
              <w:rPr>
                <w:rFonts w:ascii="Verdana" w:hAnsi="Verdana"/>
              </w:rPr>
              <w:t>specified</w:t>
            </w:r>
            <w:r w:rsidRPr="00035DC3">
              <w:rPr>
                <w:rFonts w:ascii="Verdana" w:hAnsi="Verdana"/>
              </w:rPr>
              <w:t>?</w:t>
            </w:r>
          </w:p>
          <w:p w14:paraId="1FC66EE4"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1A98E132"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1B028EA2" w14:textId="77777777" w:rsidTr="00F60AAD">
        <w:tc>
          <w:tcPr>
            <w:tcW w:w="683" w:type="dxa"/>
          </w:tcPr>
          <w:p w14:paraId="1011F950" w14:textId="77777777" w:rsidR="00FE0B67" w:rsidRPr="00035DC3" w:rsidRDefault="00C262D5" w:rsidP="0019494C">
            <w:pPr>
              <w:rPr>
                <w:rFonts w:ascii="Verdana" w:hAnsi="Verdana"/>
              </w:rPr>
            </w:pPr>
            <w:r w:rsidRPr="00035DC3">
              <w:rPr>
                <w:rFonts w:ascii="Verdana" w:hAnsi="Verdana"/>
              </w:rPr>
              <w:t>(3</w:t>
            </w:r>
            <w:r w:rsidR="00FE0B67" w:rsidRPr="00035DC3">
              <w:rPr>
                <w:rFonts w:ascii="Verdana" w:hAnsi="Verdana"/>
              </w:rPr>
              <w:t>)</w:t>
            </w:r>
          </w:p>
        </w:tc>
        <w:tc>
          <w:tcPr>
            <w:tcW w:w="8245" w:type="dxa"/>
          </w:tcPr>
          <w:p w14:paraId="1C963414" w14:textId="77777777" w:rsidR="00FE0B67" w:rsidRPr="00035DC3" w:rsidRDefault="00FE0B67" w:rsidP="0019494C">
            <w:pPr>
              <w:rPr>
                <w:rFonts w:ascii="Verdana" w:hAnsi="Verdana"/>
              </w:rPr>
            </w:pPr>
            <w:r w:rsidRPr="00035DC3">
              <w:rPr>
                <w:rFonts w:ascii="Verdana" w:hAnsi="Verdana"/>
              </w:rPr>
              <w:t xml:space="preserve">If the response was </w:t>
            </w:r>
            <w:proofErr w:type="gramStart"/>
            <w:r w:rsidRPr="00035DC3">
              <w:rPr>
                <w:rFonts w:ascii="Verdana" w:hAnsi="Verdana"/>
              </w:rPr>
              <w:t>late</w:t>
            </w:r>
            <w:proofErr w:type="gramEnd"/>
            <w:r w:rsidRPr="00035DC3">
              <w:rPr>
                <w:rFonts w:ascii="Verdana" w:hAnsi="Verdana"/>
              </w:rPr>
              <w:t xml:space="preserve"> were you informed of any delay in the investigation?</w:t>
            </w:r>
          </w:p>
          <w:p w14:paraId="495897B7"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66C12703"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48B7E2CF" w14:textId="77777777" w:rsidTr="00F60AAD">
        <w:tc>
          <w:tcPr>
            <w:tcW w:w="683" w:type="dxa"/>
          </w:tcPr>
          <w:p w14:paraId="4C26AFF2" w14:textId="77777777" w:rsidR="00FE0B67" w:rsidRPr="00035DC3" w:rsidRDefault="00FE0B67" w:rsidP="0019494C">
            <w:pPr>
              <w:rPr>
                <w:rFonts w:ascii="Verdana" w:hAnsi="Verdana"/>
              </w:rPr>
            </w:pPr>
          </w:p>
        </w:tc>
        <w:tc>
          <w:tcPr>
            <w:tcW w:w="8245" w:type="dxa"/>
          </w:tcPr>
          <w:p w14:paraId="0338C19E" w14:textId="77777777" w:rsidR="00FE0B67" w:rsidRPr="00035DC3" w:rsidRDefault="00FE0B67" w:rsidP="00DA0CFD">
            <w:pPr>
              <w:rPr>
                <w:rFonts w:ascii="Verdana" w:hAnsi="Verdana"/>
              </w:rPr>
            </w:pPr>
            <w:r w:rsidRPr="00035DC3">
              <w:rPr>
                <w:rFonts w:ascii="Verdana" w:hAnsi="Verdana"/>
              </w:rPr>
              <w:t>If so,</w:t>
            </w:r>
          </w:p>
        </w:tc>
        <w:tc>
          <w:tcPr>
            <w:cnfStyle w:val="000100000000" w:firstRow="0" w:lastRow="0" w:firstColumn="0" w:lastColumn="1" w:oddVBand="0" w:evenVBand="0" w:oddHBand="0" w:evenHBand="0" w:firstRowFirstColumn="0" w:firstRowLastColumn="0" w:lastRowFirstColumn="0" w:lastRowLastColumn="0"/>
            <w:tcW w:w="1270" w:type="dxa"/>
          </w:tcPr>
          <w:p w14:paraId="336870B0" w14:textId="77777777" w:rsidR="00FE0B67" w:rsidRPr="00035DC3" w:rsidRDefault="00FE0B67" w:rsidP="0019494C">
            <w:pPr>
              <w:rPr>
                <w:rFonts w:ascii="Verdana" w:hAnsi="Verdana"/>
              </w:rPr>
            </w:pPr>
          </w:p>
        </w:tc>
      </w:tr>
      <w:tr w:rsidR="00FE0B67" w:rsidRPr="00035DC3" w14:paraId="51513E09" w14:textId="77777777" w:rsidTr="00F60AAD">
        <w:tc>
          <w:tcPr>
            <w:tcW w:w="683" w:type="dxa"/>
          </w:tcPr>
          <w:p w14:paraId="51850BFF" w14:textId="77777777" w:rsidR="00FE0B67" w:rsidRPr="00035DC3" w:rsidRDefault="00FE0B67" w:rsidP="0019494C">
            <w:pPr>
              <w:rPr>
                <w:rFonts w:ascii="Verdana" w:hAnsi="Verdana"/>
              </w:rPr>
            </w:pPr>
          </w:p>
        </w:tc>
        <w:tc>
          <w:tcPr>
            <w:tcW w:w="8245" w:type="dxa"/>
          </w:tcPr>
          <w:p w14:paraId="782A0595" w14:textId="77777777" w:rsidR="00FE0B67" w:rsidRPr="00035DC3" w:rsidRDefault="00FE0B67" w:rsidP="0019494C">
            <w:pPr>
              <w:rPr>
                <w:rFonts w:ascii="Verdana" w:hAnsi="Verdana"/>
              </w:rPr>
            </w:pPr>
            <w:r w:rsidRPr="00035DC3">
              <w:rPr>
                <w:rFonts w:ascii="Verdana" w:hAnsi="Verdana"/>
              </w:rPr>
              <w:t xml:space="preserve">(i) Were you </w:t>
            </w:r>
            <w:proofErr w:type="gramStart"/>
            <w:r w:rsidRPr="00035DC3">
              <w:rPr>
                <w:rFonts w:ascii="Verdana" w:hAnsi="Verdana"/>
              </w:rPr>
              <w:t>given an explanation of</w:t>
            </w:r>
            <w:proofErr w:type="gramEnd"/>
            <w:r w:rsidRPr="00035DC3">
              <w:rPr>
                <w:rFonts w:ascii="Verdana" w:hAnsi="Verdana"/>
              </w:rPr>
              <w:t xml:space="preserve"> the reasons for the delay?</w:t>
            </w:r>
          </w:p>
          <w:p w14:paraId="7F251E0F"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4DFF2C3F"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53A0B620" w14:textId="77777777" w:rsidTr="00F60AAD">
        <w:tc>
          <w:tcPr>
            <w:tcW w:w="683" w:type="dxa"/>
          </w:tcPr>
          <w:p w14:paraId="34C5AE3F" w14:textId="77777777" w:rsidR="00FE0B67" w:rsidRPr="00035DC3" w:rsidRDefault="00FE0B67" w:rsidP="0019494C">
            <w:pPr>
              <w:rPr>
                <w:rFonts w:ascii="Verdana" w:hAnsi="Verdana"/>
              </w:rPr>
            </w:pPr>
          </w:p>
        </w:tc>
        <w:tc>
          <w:tcPr>
            <w:tcW w:w="8245" w:type="dxa"/>
          </w:tcPr>
          <w:p w14:paraId="1EBA6B99" w14:textId="77777777" w:rsidR="00FE0B67" w:rsidRPr="00035DC3" w:rsidRDefault="00FE0B67" w:rsidP="0019494C">
            <w:pPr>
              <w:rPr>
                <w:rFonts w:ascii="Verdana" w:hAnsi="Verdana"/>
              </w:rPr>
            </w:pPr>
            <w:r w:rsidRPr="00035DC3">
              <w:rPr>
                <w:rFonts w:ascii="Verdana" w:hAnsi="Verdana"/>
              </w:rPr>
              <w:t>(ii) W</w:t>
            </w:r>
            <w:r w:rsidR="00991643" w:rsidRPr="00035DC3">
              <w:rPr>
                <w:rFonts w:ascii="Verdana" w:hAnsi="Verdana"/>
              </w:rPr>
              <w:t>ere you</w:t>
            </w:r>
            <w:r w:rsidRPr="00035DC3">
              <w:rPr>
                <w:rFonts w:ascii="Verdana" w:hAnsi="Verdana"/>
              </w:rPr>
              <w:t xml:space="preserve"> provided with a clear revised deadline</w:t>
            </w:r>
            <w:r w:rsidR="001A692C" w:rsidRPr="00035DC3">
              <w:rPr>
                <w:rFonts w:ascii="Verdana" w:hAnsi="Verdana"/>
              </w:rPr>
              <w:t>?</w:t>
            </w:r>
          </w:p>
          <w:p w14:paraId="70BE95B6"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5A824BBF"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56ADC952" w14:textId="77777777" w:rsidTr="00F60AAD">
        <w:tc>
          <w:tcPr>
            <w:tcW w:w="683" w:type="dxa"/>
          </w:tcPr>
          <w:p w14:paraId="5777DE5D" w14:textId="77777777" w:rsidR="00FE0B67" w:rsidRPr="00035DC3" w:rsidRDefault="00FE0B67" w:rsidP="0019494C">
            <w:pPr>
              <w:rPr>
                <w:rFonts w:ascii="Verdana" w:hAnsi="Verdana"/>
                <w:b/>
              </w:rPr>
            </w:pPr>
            <w:r w:rsidRPr="00035DC3">
              <w:rPr>
                <w:rFonts w:ascii="Verdana" w:hAnsi="Verdana"/>
                <w:b/>
              </w:rPr>
              <w:t>(C)</w:t>
            </w:r>
          </w:p>
        </w:tc>
        <w:tc>
          <w:tcPr>
            <w:tcW w:w="8245" w:type="dxa"/>
          </w:tcPr>
          <w:p w14:paraId="2C9A6F7A" w14:textId="77777777" w:rsidR="00FE0B67" w:rsidRPr="00035DC3" w:rsidRDefault="00FE0B67" w:rsidP="0019494C">
            <w:pPr>
              <w:rPr>
                <w:rFonts w:ascii="Verdana" w:hAnsi="Verdana"/>
                <w:b/>
              </w:rPr>
            </w:pPr>
            <w:r w:rsidRPr="00035DC3">
              <w:rPr>
                <w:rFonts w:ascii="Verdana" w:hAnsi="Verdana"/>
                <w:b/>
              </w:rPr>
              <w:t>Conclusion of the investigation</w:t>
            </w:r>
          </w:p>
          <w:p w14:paraId="3BB35F0E"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6B527DB7" w14:textId="77777777" w:rsidR="00FE0B67" w:rsidRPr="00035DC3" w:rsidRDefault="00FE0B67" w:rsidP="0019494C">
            <w:pPr>
              <w:rPr>
                <w:rFonts w:ascii="Verdana" w:hAnsi="Verdana"/>
              </w:rPr>
            </w:pPr>
          </w:p>
        </w:tc>
      </w:tr>
      <w:tr w:rsidR="00FE0B67" w:rsidRPr="00035DC3" w14:paraId="5481E994" w14:textId="77777777" w:rsidTr="00F60AAD">
        <w:tc>
          <w:tcPr>
            <w:tcW w:w="683" w:type="dxa"/>
          </w:tcPr>
          <w:p w14:paraId="641121BC" w14:textId="77777777" w:rsidR="00FE0B67" w:rsidRPr="00035DC3" w:rsidRDefault="00FE0B67" w:rsidP="0019494C">
            <w:pPr>
              <w:rPr>
                <w:rFonts w:ascii="Verdana" w:hAnsi="Verdana"/>
              </w:rPr>
            </w:pPr>
            <w:r w:rsidRPr="00035DC3">
              <w:rPr>
                <w:rFonts w:ascii="Verdana" w:hAnsi="Verdana"/>
              </w:rPr>
              <w:t>(1)</w:t>
            </w:r>
          </w:p>
        </w:tc>
        <w:tc>
          <w:tcPr>
            <w:tcW w:w="8245" w:type="dxa"/>
          </w:tcPr>
          <w:p w14:paraId="00480610" w14:textId="77777777" w:rsidR="00FE0B67" w:rsidRPr="00035DC3" w:rsidRDefault="00FE0B67" w:rsidP="0019494C">
            <w:pPr>
              <w:rPr>
                <w:rFonts w:ascii="Verdana" w:hAnsi="Verdana"/>
              </w:rPr>
            </w:pPr>
            <w:r w:rsidRPr="00035DC3">
              <w:rPr>
                <w:rFonts w:ascii="Verdana" w:hAnsi="Verdana"/>
              </w:rPr>
              <w:t>If you were dissatisfied with the outcome of the investigation</w:t>
            </w:r>
            <w:r w:rsidR="00991643" w:rsidRPr="00035DC3">
              <w:rPr>
                <w:rFonts w:ascii="Verdana" w:hAnsi="Verdana"/>
              </w:rPr>
              <w:t>,</w:t>
            </w:r>
            <w:r w:rsidRPr="00035DC3">
              <w:rPr>
                <w:rFonts w:ascii="Verdana" w:hAnsi="Verdana"/>
              </w:rPr>
              <w:t xml:space="preserve"> were you informed of how you could progress the complaint to the next stage (Stage 2 of the Complaints Procedure or Local Government Ombudsman)?</w:t>
            </w:r>
          </w:p>
          <w:p w14:paraId="661D4257" w14:textId="77777777" w:rsidR="00FE0B67" w:rsidRPr="00035DC3" w:rsidRDefault="00FE0B67" w:rsidP="0019494C">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270" w:type="dxa"/>
          </w:tcPr>
          <w:p w14:paraId="0B86FC18" w14:textId="77777777" w:rsidR="00FE0B67" w:rsidRPr="00035DC3" w:rsidRDefault="00FE0B67" w:rsidP="0019494C">
            <w:pPr>
              <w:rPr>
                <w:rFonts w:ascii="Verdana" w:hAnsi="Verdana"/>
              </w:rPr>
            </w:pPr>
            <w:r w:rsidRPr="00035DC3">
              <w:rPr>
                <w:rFonts w:ascii="Verdana" w:hAnsi="Verdana"/>
              </w:rPr>
              <w:t>Yes / No</w:t>
            </w:r>
          </w:p>
        </w:tc>
      </w:tr>
      <w:tr w:rsidR="00FE0B67" w:rsidRPr="00035DC3" w14:paraId="2D551B20" w14:textId="77777777" w:rsidTr="00F60AAD">
        <w:trPr>
          <w:cnfStyle w:val="010000000000" w:firstRow="0" w:lastRow="1" w:firstColumn="0" w:lastColumn="0" w:oddVBand="0" w:evenVBand="0" w:oddHBand="0" w:evenHBand="0" w:firstRowFirstColumn="0" w:firstRowLastColumn="0" w:lastRowFirstColumn="0" w:lastRowLastColumn="0"/>
        </w:trPr>
        <w:tc>
          <w:tcPr>
            <w:tcW w:w="683" w:type="dxa"/>
          </w:tcPr>
          <w:p w14:paraId="16EAA9D6" w14:textId="77777777" w:rsidR="00FE0B67" w:rsidRPr="00035DC3" w:rsidRDefault="00FE0B67" w:rsidP="0019494C">
            <w:pPr>
              <w:rPr>
                <w:rFonts w:ascii="Verdana" w:hAnsi="Verdana"/>
              </w:rPr>
            </w:pPr>
            <w:r w:rsidRPr="00035DC3">
              <w:rPr>
                <w:rFonts w:ascii="Verdana" w:hAnsi="Verdana"/>
              </w:rPr>
              <w:lastRenderedPageBreak/>
              <w:t>(2)</w:t>
            </w:r>
          </w:p>
        </w:tc>
        <w:tc>
          <w:tcPr>
            <w:tcW w:w="8245" w:type="dxa"/>
          </w:tcPr>
          <w:p w14:paraId="43822CC4" w14:textId="77777777" w:rsidR="00FE0B67" w:rsidRPr="00035DC3" w:rsidRDefault="00FE0B67" w:rsidP="0019494C">
            <w:pPr>
              <w:rPr>
                <w:rFonts w:ascii="Verdana" w:hAnsi="Verdana"/>
              </w:rPr>
            </w:pPr>
            <w:r w:rsidRPr="00035DC3">
              <w:rPr>
                <w:rFonts w:ascii="Verdana" w:hAnsi="Verdana"/>
              </w:rPr>
              <w:t xml:space="preserve">Without taking into consideration the actual outcome of the investigation, were you satisfied with the </w:t>
            </w:r>
            <w:r w:rsidRPr="00035DC3">
              <w:rPr>
                <w:rFonts w:ascii="Verdana" w:hAnsi="Verdana"/>
                <w:u w:val="single"/>
              </w:rPr>
              <w:t xml:space="preserve">process </w:t>
            </w:r>
            <w:r w:rsidRPr="00035DC3">
              <w:rPr>
                <w:rFonts w:ascii="Verdana" w:hAnsi="Verdana"/>
              </w:rPr>
              <w:t>followed during the investigation of your complaint?</w:t>
            </w:r>
          </w:p>
        </w:tc>
        <w:tc>
          <w:tcPr>
            <w:cnfStyle w:val="000100000000" w:firstRow="0" w:lastRow="0" w:firstColumn="0" w:lastColumn="1" w:oddVBand="0" w:evenVBand="0" w:oddHBand="0" w:evenHBand="0" w:firstRowFirstColumn="0" w:firstRowLastColumn="0" w:lastRowFirstColumn="0" w:lastRowLastColumn="0"/>
            <w:tcW w:w="1270" w:type="dxa"/>
          </w:tcPr>
          <w:p w14:paraId="73FC339E" w14:textId="77777777" w:rsidR="00FE0B67" w:rsidRPr="00035DC3" w:rsidRDefault="00FE0B67" w:rsidP="0019494C">
            <w:pPr>
              <w:rPr>
                <w:rFonts w:ascii="Verdana" w:hAnsi="Verdana"/>
              </w:rPr>
            </w:pPr>
            <w:r w:rsidRPr="00035DC3">
              <w:rPr>
                <w:rFonts w:ascii="Verdana" w:hAnsi="Verdana"/>
              </w:rPr>
              <w:t>Yes / No</w:t>
            </w:r>
          </w:p>
        </w:tc>
      </w:tr>
    </w:tbl>
    <w:p w14:paraId="34FE75AA" w14:textId="77777777" w:rsidR="002A2CA7" w:rsidRPr="00035DC3" w:rsidRDefault="002A2CA7" w:rsidP="002A2CA7">
      <w:pPr>
        <w:rPr>
          <w:rFonts w:ascii="Verdana" w:hAnsi="Verdana"/>
        </w:rPr>
      </w:pPr>
      <w:r w:rsidRPr="00035DC3">
        <w:rPr>
          <w:rFonts w:ascii="Verdana" w:hAnsi="Verdana"/>
        </w:rPr>
        <w:br w:type="page"/>
      </w:r>
    </w:p>
    <w:tbl>
      <w:tblPr>
        <w:tblStyle w:val="TableGrid1"/>
        <w:tblW w:w="10008" w:type="dxa"/>
        <w:tblLook w:val="01E0" w:firstRow="1" w:lastRow="1" w:firstColumn="1" w:lastColumn="1" w:noHBand="0" w:noVBand="0"/>
      </w:tblPr>
      <w:tblGrid>
        <w:gridCol w:w="683"/>
        <w:gridCol w:w="9325"/>
      </w:tblGrid>
      <w:tr w:rsidR="002A2CA7" w:rsidRPr="00035DC3" w14:paraId="70FC7D2A" w14:textId="77777777" w:rsidTr="00F60AAD">
        <w:tc>
          <w:tcPr>
            <w:tcW w:w="683" w:type="dxa"/>
          </w:tcPr>
          <w:p w14:paraId="20F4C8D6" w14:textId="77777777" w:rsidR="002A2CA7" w:rsidRPr="00035DC3" w:rsidRDefault="002A2CA7" w:rsidP="00F50CB0">
            <w:pPr>
              <w:rPr>
                <w:rFonts w:ascii="Verdana" w:hAnsi="Verdana"/>
                <w:b/>
              </w:rPr>
            </w:pPr>
            <w:r w:rsidRPr="00035DC3">
              <w:rPr>
                <w:rFonts w:ascii="Verdana" w:hAnsi="Verdana"/>
                <w:b/>
              </w:rPr>
              <w:lastRenderedPageBreak/>
              <w:t>(D)</w:t>
            </w:r>
          </w:p>
        </w:tc>
        <w:tc>
          <w:tcPr>
            <w:cnfStyle w:val="000100000000" w:firstRow="0" w:lastRow="0" w:firstColumn="0" w:lastColumn="1" w:oddVBand="0" w:evenVBand="0" w:oddHBand="0" w:evenHBand="0" w:firstRowFirstColumn="0" w:firstRowLastColumn="0" w:lastRowFirstColumn="0" w:lastRowLastColumn="0"/>
            <w:tcW w:w="9325" w:type="dxa"/>
          </w:tcPr>
          <w:p w14:paraId="69C9778E" w14:textId="77777777" w:rsidR="002A2CA7" w:rsidRPr="00035DC3" w:rsidRDefault="002A2CA7" w:rsidP="00F50CB0">
            <w:pPr>
              <w:rPr>
                <w:rFonts w:ascii="Verdana" w:hAnsi="Verdana"/>
              </w:rPr>
            </w:pPr>
            <w:r w:rsidRPr="00035DC3">
              <w:rPr>
                <w:rFonts w:ascii="Verdana" w:hAnsi="Verdana"/>
                <w:b/>
              </w:rPr>
              <w:t>Any other comments</w:t>
            </w:r>
          </w:p>
        </w:tc>
      </w:tr>
      <w:tr w:rsidR="002A2CA7" w:rsidRPr="00035DC3" w14:paraId="1E6EFA36" w14:textId="77777777" w:rsidTr="00F60AAD">
        <w:trPr>
          <w:cnfStyle w:val="010000000000" w:firstRow="0" w:lastRow="1" w:firstColumn="0" w:lastColumn="0" w:oddVBand="0" w:evenVBand="0" w:oddHBand="0" w:evenHBand="0" w:firstRowFirstColumn="0" w:firstRowLastColumn="0" w:lastRowFirstColumn="0" w:lastRowLastColumn="0"/>
        </w:trPr>
        <w:tc>
          <w:tcPr>
            <w:tcW w:w="683" w:type="dxa"/>
          </w:tcPr>
          <w:p w14:paraId="215ABAC2" w14:textId="77777777" w:rsidR="002A2CA7" w:rsidRPr="00035DC3" w:rsidRDefault="002A2CA7" w:rsidP="00F50CB0">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9325" w:type="dxa"/>
          </w:tcPr>
          <w:p w14:paraId="30BB59C0" w14:textId="77777777" w:rsidR="002A2CA7" w:rsidRPr="00035DC3" w:rsidRDefault="002A2CA7" w:rsidP="00F50CB0">
            <w:pPr>
              <w:rPr>
                <w:rFonts w:ascii="Verdana" w:hAnsi="Verdana"/>
              </w:rPr>
            </w:pPr>
            <w:r w:rsidRPr="00035DC3">
              <w:rPr>
                <w:rFonts w:ascii="Verdana" w:hAnsi="Verdana"/>
                <w:i w:val="0"/>
              </w:rPr>
              <w:t>Please use the space below to provide further comments about the complaints process:</w:t>
            </w:r>
          </w:p>
        </w:tc>
      </w:tr>
    </w:tbl>
    <w:p w14:paraId="2281ACD4" w14:textId="77777777" w:rsidR="002A2CA7" w:rsidRPr="00035DC3" w:rsidRDefault="002A2CA7" w:rsidP="002A2CA7">
      <w:pPr>
        <w:rPr>
          <w:rFonts w:ascii="Verdana" w:hAnsi="Verdana"/>
        </w:rPr>
      </w:pPr>
    </w:p>
    <w:p w14:paraId="63D0183B"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413E79C2" w14:textId="77777777" w:rsidR="002A2CA7" w:rsidRPr="00035DC3" w:rsidRDefault="002A2CA7" w:rsidP="002A2CA7">
      <w:pPr>
        <w:rPr>
          <w:rFonts w:ascii="Verdana" w:hAnsi="Verdana"/>
        </w:rPr>
      </w:pPr>
    </w:p>
    <w:p w14:paraId="14D1D7A7"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514AE2C8" w14:textId="77777777" w:rsidR="002A2CA7" w:rsidRPr="00035DC3" w:rsidRDefault="002A2CA7" w:rsidP="002A2CA7">
      <w:pPr>
        <w:rPr>
          <w:rFonts w:ascii="Verdana" w:hAnsi="Verdana"/>
        </w:rPr>
      </w:pPr>
    </w:p>
    <w:p w14:paraId="40EAE694"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0E9C8007" w14:textId="77777777" w:rsidR="002A2CA7" w:rsidRPr="00035DC3" w:rsidRDefault="002A2CA7" w:rsidP="002A2CA7">
      <w:pPr>
        <w:rPr>
          <w:rFonts w:ascii="Verdana" w:hAnsi="Verdana"/>
        </w:rPr>
      </w:pPr>
    </w:p>
    <w:p w14:paraId="24E8523A"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7FA7520F" w14:textId="77777777" w:rsidR="002A2CA7" w:rsidRPr="00035DC3" w:rsidRDefault="002A2CA7" w:rsidP="002A2CA7">
      <w:pPr>
        <w:rPr>
          <w:rFonts w:ascii="Verdana" w:hAnsi="Verdana"/>
        </w:rPr>
      </w:pPr>
    </w:p>
    <w:p w14:paraId="5104053B"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224984F9" w14:textId="77777777" w:rsidR="002A2CA7" w:rsidRPr="00035DC3" w:rsidRDefault="002A2CA7" w:rsidP="002A2CA7">
      <w:pPr>
        <w:rPr>
          <w:rFonts w:ascii="Verdana" w:hAnsi="Verdana"/>
        </w:rPr>
      </w:pPr>
    </w:p>
    <w:p w14:paraId="797F0471"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18DA67E7" w14:textId="77777777" w:rsidR="002A2CA7" w:rsidRPr="00035DC3" w:rsidRDefault="002A2CA7" w:rsidP="002A2CA7">
      <w:pPr>
        <w:rPr>
          <w:rFonts w:ascii="Verdana" w:hAnsi="Verdana"/>
        </w:rPr>
      </w:pPr>
    </w:p>
    <w:p w14:paraId="0DD0BE58"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1C22FD01" w14:textId="77777777" w:rsidR="002A2CA7" w:rsidRPr="00035DC3" w:rsidRDefault="002A2CA7" w:rsidP="002A2CA7">
      <w:pPr>
        <w:rPr>
          <w:rFonts w:ascii="Verdana" w:hAnsi="Verdana"/>
        </w:rPr>
      </w:pPr>
    </w:p>
    <w:p w14:paraId="0550CA56"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076EF6D9" w14:textId="77777777" w:rsidR="002A2CA7" w:rsidRPr="00035DC3" w:rsidRDefault="002A2CA7" w:rsidP="002A2CA7">
      <w:pPr>
        <w:rPr>
          <w:rFonts w:ascii="Verdana" w:hAnsi="Verdana"/>
        </w:rPr>
      </w:pPr>
    </w:p>
    <w:p w14:paraId="47009FC0"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7DFD5613" w14:textId="77777777" w:rsidR="002A2CA7" w:rsidRPr="00035DC3" w:rsidRDefault="002A2CA7" w:rsidP="002A2CA7">
      <w:pPr>
        <w:rPr>
          <w:rFonts w:ascii="Verdana" w:hAnsi="Verdana"/>
        </w:rPr>
      </w:pPr>
    </w:p>
    <w:p w14:paraId="7ADC021F"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654A5CC4" w14:textId="77777777" w:rsidR="002A2CA7" w:rsidRPr="00035DC3" w:rsidRDefault="002A2CA7" w:rsidP="002A2CA7">
      <w:pPr>
        <w:rPr>
          <w:rFonts w:ascii="Verdana" w:hAnsi="Verdana"/>
        </w:rPr>
      </w:pPr>
    </w:p>
    <w:p w14:paraId="70D5AEA1"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5099581D" w14:textId="77777777" w:rsidR="002A2CA7" w:rsidRPr="00035DC3" w:rsidRDefault="002A2CA7" w:rsidP="002A2CA7">
      <w:pPr>
        <w:rPr>
          <w:rFonts w:ascii="Verdana" w:hAnsi="Verdana"/>
        </w:rPr>
      </w:pPr>
    </w:p>
    <w:p w14:paraId="25D633AB"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2588E683" w14:textId="77777777" w:rsidR="002A2CA7" w:rsidRPr="00035DC3" w:rsidRDefault="002A2CA7" w:rsidP="002A2CA7">
      <w:pPr>
        <w:rPr>
          <w:rFonts w:ascii="Verdana" w:hAnsi="Verdana"/>
        </w:rPr>
      </w:pPr>
    </w:p>
    <w:p w14:paraId="0FFFFCB2" w14:textId="77777777" w:rsidR="002A2CA7" w:rsidRPr="00035DC3" w:rsidRDefault="002A2CA7" w:rsidP="002A2CA7">
      <w:pPr>
        <w:rPr>
          <w:rFonts w:ascii="Verdana" w:hAnsi="Verdana"/>
          <w:b/>
        </w:rPr>
      </w:pPr>
      <w:r w:rsidRPr="00035DC3">
        <w:rPr>
          <w:rFonts w:ascii="Verdana" w:hAnsi="Verdana"/>
          <w:b/>
        </w:rPr>
        <w:t>(E)</w:t>
      </w:r>
      <w:r w:rsidRPr="00035DC3">
        <w:rPr>
          <w:rFonts w:ascii="Verdana" w:hAnsi="Verdana"/>
          <w:b/>
        </w:rPr>
        <w:tab/>
        <w:t>Personal details (optional)</w:t>
      </w:r>
    </w:p>
    <w:p w14:paraId="6A8DE89E" w14:textId="77777777" w:rsidR="002A2CA7" w:rsidRPr="00035DC3" w:rsidRDefault="002A2CA7" w:rsidP="002A2CA7">
      <w:pPr>
        <w:rPr>
          <w:rFonts w:ascii="Verdana" w:hAnsi="Verdana"/>
          <w:b/>
        </w:rPr>
      </w:pPr>
    </w:p>
    <w:p w14:paraId="6121D8D4" w14:textId="77777777" w:rsidR="002A2CA7" w:rsidRPr="00035DC3" w:rsidRDefault="002A2CA7" w:rsidP="002A2CA7">
      <w:pPr>
        <w:rPr>
          <w:rFonts w:ascii="Verdana" w:hAnsi="Verdana"/>
          <w:b/>
        </w:rPr>
      </w:pPr>
    </w:p>
    <w:p w14:paraId="6A881847" w14:textId="77777777" w:rsidR="002A2CA7" w:rsidRPr="00035DC3" w:rsidRDefault="002A2CA7" w:rsidP="002A2CA7">
      <w:pPr>
        <w:rPr>
          <w:rFonts w:ascii="Verdana" w:hAnsi="Verdana"/>
        </w:rPr>
      </w:pPr>
      <w:r w:rsidRPr="00035DC3">
        <w:rPr>
          <w:rFonts w:ascii="Verdana" w:hAnsi="Verdana"/>
        </w:rPr>
        <w:t>Your name: …………………………………………………………………………………………..</w:t>
      </w:r>
      <w:r w:rsidR="00DA0CFD">
        <w:rPr>
          <w:rFonts w:ascii="Verdana" w:hAnsi="Verdana"/>
        </w:rPr>
        <w:t>........................</w:t>
      </w:r>
    </w:p>
    <w:p w14:paraId="02183EC7" w14:textId="77777777" w:rsidR="002A2CA7" w:rsidRPr="00035DC3" w:rsidRDefault="002A2CA7" w:rsidP="002A2CA7">
      <w:pPr>
        <w:rPr>
          <w:rFonts w:ascii="Verdana" w:hAnsi="Verdana"/>
        </w:rPr>
      </w:pPr>
    </w:p>
    <w:p w14:paraId="772D09BE" w14:textId="77777777" w:rsidR="002A2CA7" w:rsidRPr="00035DC3" w:rsidRDefault="002A2CA7" w:rsidP="002A2CA7">
      <w:pPr>
        <w:rPr>
          <w:rFonts w:ascii="Verdana" w:hAnsi="Verdana"/>
        </w:rPr>
      </w:pPr>
    </w:p>
    <w:p w14:paraId="15DBB9BC" w14:textId="77777777" w:rsidR="002A2CA7" w:rsidRPr="00035DC3" w:rsidRDefault="002A2CA7" w:rsidP="002A2CA7">
      <w:pPr>
        <w:rPr>
          <w:rFonts w:ascii="Verdana" w:hAnsi="Verdana"/>
        </w:rPr>
      </w:pPr>
      <w:r w:rsidRPr="00035DC3">
        <w:rPr>
          <w:rFonts w:ascii="Verdana" w:hAnsi="Verdana"/>
        </w:rPr>
        <w:t>Your address: ………………………………………………........................................................</w:t>
      </w:r>
      <w:r w:rsidR="00DA0CFD">
        <w:rPr>
          <w:rFonts w:ascii="Verdana" w:hAnsi="Verdana"/>
        </w:rPr>
        <w:t>...</w:t>
      </w:r>
    </w:p>
    <w:p w14:paraId="29712782" w14:textId="77777777" w:rsidR="002A2CA7" w:rsidRPr="00035DC3" w:rsidRDefault="002A2CA7" w:rsidP="002A2CA7">
      <w:pPr>
        <w:rPr>
          <w:rFonts w:ascii="Verdana" w:hAnsi="Verdana"/>
        </w:rPr>
      </w:pPr>
    </w:p>
    <w:p w14:paraId="75056144"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6A717300" w14:textId="77777777" w:rsidR="002A2CA7" w:rsidRPr="00035DC3" w:rsidRDefault="002A2CA7" w:rsidP="002A2CA7">
      <w:pPr>
        <w:rPr>
          <w:rFonts w:ascii="Verdana" w:hAnsi="Verdana"/>
        </w:rPr>
      </w:pPr>
    </w:p>
    <w:p w14:paraId="1D55A63C" w14:textId="77777777" w:rsidR="002A2CA7" w:rsidRPr="00035DC3" w:rsidRDefault="002A2CA7" w:rsidP="002A2CA7">
      <w:pPr>
        <w:rPr>
          <w:rFonts w:ascii="Verdana" w:hAnsi="Verdana"/>
        </w:rPr>
      </w:pPr>
      <w:r w:rsidRPr="00035DC3">
        <w:rPr>
          <w:rFonts w:ascii="Verdana" w:hAnsi="Verdana"/>
        </w:rPr>
        <w:t>…………………………………………………………………………………………………………</w:t>
      </w:r>
      <w:r w:rsidR="00DA0CFD">
        <w:rPr>
          <w:rFonts w:ascii="Verdana" w:hAnsi="Verdana"/>
        </w:rPr>
        <w:t>..............................</w:t>
      </w:r>
    </w:p>
    <w:p w14:paraId="79D72076" w14:textId="77777777" w:rsidR="002A2CA7" w:rsidRPr="00035DC3" w:rsidRDefault="002A2CA7" w:rsidP="002A2CA7">
      <w:pPr>
        <w:rPr>
          <w:rFonts w:ascii="Verdana" w:hAnsi="Verdana"/>
        </w:rPr>
      </w:pPr>
    </w:p>
    <w:p w14:paraId="4D0558CF" w14:textId="77777777" w:rsidR="002A2CA7" w:rsidRPr="00035DC3" w:rsidRDefault="002A2CA7" w:rsidP="002A2CA7">
      <w:pPr>
        <w:rPr>
          <w:rFonts w:ascii="Verdana" w:hAnsi="Verdana"/>
        </w:rPr>
      </w:pPr>
      <w:r w:rsidRPr="00035DC3">
        <w:rPr>
          <w:rFonts w:ascii="Verdana" w:hAnsi="Verdana"/>
        </w:rPr>
        <w:t>Telephone number: …………………………………………………………………………………</w:t>
      </w:r>
      <w:r w:rsidR="00DA0CFD">
        <w:rPr>
          <w:rFonts w:ascii="Verdana" w:hAnsi="Verdana"/>
        </w:rPr>
        <w:t>......................</w:t>
      </w:r>
    </w:p>
    <w:p w14:paraId="612CE679" w14:textId="77777777" w:rsidR="002A2CA7" w:rsidRPr="00035DC3" w:rsidRDefault="002A2CA7" w:rsidP="002A2CA7">
      <w:pPr>
        <w:rPr>
          <w:rFonts w:ascii="Verdana" w:hAnsi="Verdana"/>
        </w:rPr>
      </w:pPr>
    </w:p>
    <w:p w14:paraId="129291AB" w14:textId="77777777" w:rsidR="002A2CA7" w:rsidRPr="00035DC3" w:rsidRDefault="002A2CA7" w:rsidP="002A2CA7">
      <w:pPr>
        <w:rPr>
          <w:rFonts w:ascii="Verdana" w:hAnsi="Verdana"/>
        </w:rPr>
      </w:pPr>
      <w:r w:rsidRPr="00035DC3">
        <w:rPr>
          <w:rFonts w:ascii="Verdana" w:hAnsi="Verdana"/>
        </w:rPr>
        <w:t>E-mail address: ……………………………………………………………………………………...</w:t>
      </w:r>
      <w:r w:rsidR="00DA0CFD">
        <w:rPr>
          <w:rFonts w:ascii="Verdana" w:hAnsi="Verdana"/>
        </w:rPr>
        <w:t>......................</w:t>
      </w:r>
    </w:p>
    <w:p w14:paraId="1BEAFB34" w14:textId="77777777" w:rsidR="002A2CA7" w:rsidRPr="00035DC3" w:rsidRDefault="002A2CA7" w:rsidP="002A2CA7">
      <w:pPr>
        <w:rPr>
          <w:rFonts w:ascii="Verdana" w:hAnsi="Verdana"/>
        </w:rPr>
      </w:pPr>
    </w:p>
    <w:p w14:paraId="20B3C891" w14:textId="77777777" w:rsidR="002A2CA7" w:rsidRPr="00035DC3" w:rsidRDefault="002A2CA7" w:rsidP="002A2CA7">
      <w:pPr>
        <w:rPr>
          <w:rFonts w:ascii="Verdana" w:hAnsi="Verdana"/>
        </w:rPr>
      </w:pPr>
      <w:r w:rsidRPr="00035DC3">
        <w:rPr>
          <w:rFonts w:ascii="Verdana" w:hAnsi="Verdana"/>
        </w:rPr>
        <w:t>Corporate Complaint Number (if known): ………………………………………………………...</w:t>
      </w:r>
      <w:r w:rsidR="00DA0CFD">
        <w:rPr>
          <w:rFonts w:ascii="Verdana" w:hAnsi="Verdana"/>
        </w:rPr>
        <w:t>...........</w:t>
      </w:r>
    </w:p>
    <w:p w14:paraId="2C2231E0" w14:textId="77777777" w:rsidR="002A2CA7" w:rsidRPr="00035DC3" w:rsidRDefault="002A2CA7" w:rsidP="002A2CA7">
      <w:pPr>
        <w:rPr>
          <w:rFonts w:ascii="Verdana" w:hAnsi="Verdana"/>
          <w:i/>
        </w:rPr>
      </w:pPr>
    </w:p>
    <w:p w14:paraId="36E037FD" w14:textId="77777777" w:rsidR="002A2CA7" w:rsidRPr="00035DC3" w:rsidRDefault="002A2CA7" w:rsidP="002A2CA7">
      <w:pPr>
        <w:rPr>
          <w:rFonts w:ascii="Verdana" w:hAnsi="Verdana"/>
          <w:b/>
          <w:i/>
        </w:rPr>
      </w:pPr>
    </w:p>
    <w:p w14:paraId="52D0C80A" w14:textId="77777777" w:rsidR="002A2CA7" w:rsidRPr="00035DC3" w:rsidRDefault="002A2CA7" w:rsidP="002A2CA7">
      <w:pPr>
        <w:rPr>
          <w:rFonts w:ascii="Verdana" w:hAnsi="Verdana"/>
        </w:rPr>
      </w:pPr>
      <w:r w:rsidRPr="00035DC3">
        <w:rPr>
          <w:rFonts w:ascii="Verdana" w:hAnsi="Verdana"/>
        </w:rPr>
        <w:t>Thank you for your valuable assistance in completing this survey. It would be appreciated if you could now return it in the enclosed pre-paid envelope to Members’ Services, Warwick District Council, Riverside House, Milverton Hill, Royal Leamington Spa CV32 5HZ. Thank you.</w:t>
      </w:r>
    </w:p>
    <w:p w14:paraId="2E970D63" w14:textId="77777777" w:rsidR="00A76FAC" w:rsidRPr="00035DC3" w:rsidRDefault="002A2CA7" w:rsidP="00A76FAC">
      <w:pPr>
        <w:jc w:val="center"/>
        <w:rPr>
          <w:rFonts w:ascii="Verdana" w:hAnsi="Verdana"/>
          <w:b/>
          <w:color w:val="000000"/>
        </w:rPr>
      </w:pPr>
      <w:r w:rsidRPr="00035DC3">
        <w:rPr>
          <w:rFonts w:ascii="Verdana" w:hAnsi="Verdana"/>
          <w:color w:val="000000"/>
        </w:rPr>
        <w:br w:type="page"/>
      </w:r>
      <w:r w:rsidR="00A76FAC" w:rsidRPr="00035DC3">
        <w:rPr>
          <w:rFonts w:ascii="Verdana" w:hAnsi="Verdana"/>
          <w:b/>
          <w:color w:val="000000"/>
        </w:rPr>
        <w:lastRenderedPageBreak/>
        <w:t>Stage 2 continued</w:t>
      </w:r>
    </w:p>
    <w:p w14:paraId="73E95C10" w14:textId="77777777" w:rsidR="00A76FAC" w:rsidRPr="00035DC3" w:rsidRDefault="00A76FAC" w:rsidP="002F46D8">
      <w:pPr>
        <w:rPr>
          <w:rFonts w:ascii="Verdana" w:hAnsi="Verdana"/>
          <w:color w:val="000000"/>
        </w:rPr>
      </w:pPr>
    </w:p>
    <w:p w14:paraId="5A7DCE7E" w14:textId="77777777" w:rsidR="002F46D8" w:rsidRPr="00035DC3" w:rsidRDefault="002F46D8" w:rsidP="00DC2875">
      <w:pPr>
        <w:jc w:val="center"/>
        <w:rPr>
          <w:rFonts w:ascii="Verdana" w:hAnsi="Verdana"/>
          <w:b/>
          <w:i/>
          <w:color w:val="000000"/>
        </w:rPr>
      </w:pPr>
      <w:r w:rsidRPr="00035DC3">
        <w:rPr>
          <w:rFonts w:ascii="Verdana" w:hAnsi="Verdana"/>
          <w:b/>
          <w:i/>
          <w:color w:val="000000"/>
        </w:rPr>
        <w:t>These details are not to be sent to the complainant and are for internal use only</w:t>
      </w:r>
    </w:p>
    <w:p w14:paraId="27679B35" w14:textId="77777777" w:rsidR="002F46D8" w:rsidRPr="00035DC3" w:rsidRDefault="002F46D8" w:rsidP="002F46D8">
      <w:pPr>
        <w:rPr>
          <w:rFonts w:ascii="Verdana" w:hAnsi="Verdana"/>
          <w:color w:val="000000"/>
        </w:rPr>
      </w:pPr>
    </w:p>
    <w:tbl>
      <w:tblPr>
        <w:tblStyle w:val="TableGrid1"/>
        <w:tblW w:w="0" w:type="auto"/>
        <w:tblLook w:val="01E0" w:firstRow="1" w:lastRow="1" w:firstColumn="1" w:lastColumn="1" w:noHBand="0" w:noVBand="0"/>
      </w:tblPr>
      <w:tblGrid>
        <w:gridCol w:w="2785"/>
        <w:gridCol w:w="6838"/>
      </w:tblGrid>
      <w:tr w:rsidR="002F46D8" w:rsidRPr="00035DC3" w14:paraId="02040A1C" w14:textId="77777777" w:rsidTr="00F60AAD">
        <w:tc>
          <w:tcPr>
            <w:tcW w:w="2805" w:type="dxa"/>
          </w:tcPr>
          <w:p w14:paraId="4CB9F527" w14:textId="77777777" w:rsidR="002F46D8" w:rsidRPr="00035DC3" w:rsidRDefault="00DC2875" w:rsidP="00F468C3">
            <w:pPr>
              <w:rPr>
                <w:rFonts w:ascii="Verdana" w:hAnsi="Verdana"/>
                <w:b/>
                <w:color w:val="000000"/>
              </w:rPr>
            </w:pPr>
            <w:r w:rsidRPr="00035DC3">
              <w:rPr>
                <w:rFonts w:ascii="Verdana" w:hAnsi="Verdana"/>
                <w:b/>
                <w:color w:val="000000"/>
              </w:rPr>
              <w:t>Complaint N</w:t>
            </w:r>
            <w:r w:rsidR="002F46D8" w:rsidRPr="00035DC3">
              <w:rPr>
                <w:rFonts w:ascii="Verdana" w:hAnsi="Verdana"/>
                <w:b/>
                <w:color w:val="000000"/>
              </w:rPr>
              <w:t>umber</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14FEBC27" w14:textId="77777777" w:rsidR="002F46D8" w:rsidRPr="00035DC3" w:rsidRDefault="002F46D8" w:rsidP="002F46D8">
            <w:pPr>
              <w:rPr>
                <w:rFonts w:ascii="Verdana" w:hAnsi="Verdana"/>
                <w:color w:val="000000"/>
              </w:rPr>
            </w:pPr>
          </w:p>
          <w:p w14:paraId="0B84D5A0" w14:textId="77777777" w:rsidR="00F468C3" w:rsidRPr="00035DC3" w:rsidRDefault="00F468C3" w:rsidP="002F46D8">
            <w:pPr>
              <w:rPr>
                <w:rFonts w:ascii="Verdana" w:hAnsi="Verdana"/>
                <w:color w:val="000000"/>
              </w:rPr>
            </w:pPr>
          </w:p>
        </w:tc>
      </w:tr>
      <w:tr w:rsidR="002F46D8" w:rsidRPr="00035DC3" w14:paraId="02FEBF7F" w14:textId="77777777" w:rsidTr="00F60AAD">
        <w:tc>
          <w:tcPr>
            <w:tcW w:w="2805" w:type="dxa"/>
          </w:tcPr>
          <w:p w14:paraId="70048360" w14:textId="77777777" w:rsidR="002F46D8" w:rsidRPr="00035DC3" w:rsidRDefault="00DC2875" w:rsidP="00F468C3">
            <w:pPr>
              <w:rPr>
                <w:rFonts w:ascii="Verdana" w:hAnsi="Verdana"/>
                <w:b/>
                <w:color w:val="000000"/>
              </w:rPr>
            </w:pPr>
            <w:r w:rsidRPr="00035DC3">
              <w:rPr>
                <w:rFonts w:ascii="Verdana" w:hAnsi="Verdana"/>
                <w:b/>
                <w:color w:val="000000"/>
              </w:rPr>
              <w:t>Investigating Officer and Contact D</w:t>
            </w:r>
            <w:r w:rsidR="002F46D8" w:rsidRPr="00035DC3">
              <w:rPr>
                <w:rFonts w:ascii="Verdana" w:hAnsi="Verdana"/>
                <w:b/>
                <w:color w:val="000000"/>
              </w:rPr>
              <w:t>etails</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7830E459" w14:textId="77777777" w:rsidR="002F46D8" w:rsidRPr="00035DC3" w:rsidRDefault="002F46D8" w:rsidP="002F46D8">
            <w:pPr>
              <w:rPr>
                <w:rFonts w:ascii="Verdana" w:hAnsi="Verdana"/>
                <w:color w:val="000000"/>
              </w:rPr>
            </w:pPr>
          </w:p>
          <w:p w14:paraId="06B51F73" w14:textId="77777777" w:rsidR="00F468C3" w:rsidRPr="00035DC3" w:rsidRDefault="00F468C3" w:rsidP="002F46D8">
            <w:pPr>
              <w:rPr>
                <w:rFonts w:ascii="Verdana" w:hAnsi="Verdana"/>
                <w:color w:val="000000"/>
              </w:rPr>
            </w:pPr>
          </w:p>
          <w:p w14:paraId="6D842EA7" w14:textId="77777777" w:rsidR="00F468C3" w:rsidRPr="00035DC3" w:rsidRDefault="00F468C3" w:rsidP="002F46D8">
            <w:pPr>
              <w:rPr>
                <w:rFonts w:ascii="Verdana" w:hAnsi="Verdana"/>
                <w:color w:val="000000"/>
              </w:rPr>
            </w:pPr>
          </w:p>
        </w:tc>
      </w:tr>
      <w:tr w:rsidR="002F46D8" w:rsidRPr="00035DC3" w14:paraId="3BD98D34" w14:textId="77777777" w:rsidTr="00F60AAD">
        <w:tc>
          <w:tcPr>
            <w:tcW w:w="2805" w:type="dxa"/>
          </w:tcPr>
          <w:p w14:paraId="02052450" w14:textId="77777777" w:rsidR="002F46D8" w:rsidRPr="00035DC3" w:rsidRDefault="00DC2875" w:rsidP="00F468C3">
            <w:pPr>
              <w:rPr>
                <w:rFonts w:ascii="Verdana" w:hAnsi="Verdana"/>
                <w:b/>
                <w:color w:val="000000"/>
              </w:rPr>
            </w:pPr>
            <w:r w:rsidRPr="00035DC3">
              <w:rPr>
                <w:rFonts w:ascii="Verdana" w:hAnsi="Verdana"/>
                <w:b/>
                <w:color w:val="000000"/>
              </w:rPr>
              <w:t>Complainant C</w:t>
            </w:r>
            <w:r w:rsidR="002F46D8" w:rsidRPr="00035DC3">
              <w:rPr>
                <w:rFonts w:ascii="Verdana" w:hAnsi="Verdana"/>
                <w:b/>
                <w:color w:val="000000"/>
              </w:rPr>
              <w:t xml:space="preserve">ontact </w:t>
            </w:r>
            <w:r w:rsidRPr="00035DC3">
              <w:rPr>
                <w:rFonts w:ascii="Verdana" w:hAnsi="Verdana"/>
                <w:b/>
                <w:color w:val="000000"/>
              </w:rPr>
              <w:t>D</w:t>
            </w:r>
            <w:r w:rsidR="002F46D8" w:rsidRPr="00035DC3">
              <w:rPr>
                <w:rFonts w:ascii="Verdana" w:hAnsi="Verdana"/>
                <w:b/>
                <w:color w:val="000000"/>
              </w:rPr>
              <w:t>etails</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1A4EB4E2" w14:textId="77777777" w:rsidR="002F46D8" w:rsidRPr="00035DC3" w:rsidRDefault="002F46D8" w:rsidP="002F46D8">
            <w:pPr>
              <w:rPr>
                <w:rFonts w:ascii="Verdana" w:hAnsi="Verdana"/>
                <w:color w:val="000000"/>
              </w:rPr>
            </w:pPr>
          </w:p>
          <w:p w14:paraId="587E05D5" w14:textId="77777777" w:rsidR="00F468C3" w:rsidRPr="00035DC3" w:rsidRDefault="00F468C3" w:rsidP="002F46D8">
            <w:pPr>
              <w:rPr>
                <w:rFonts w:ascii="Verdana" w:hAnsi="Verdana"/>
                <w:color w:val="000000"/>
              </w:rPr>
            </w:pPr>
          </w:p>
          <w:p w14:paraId="75B29662" w14:textId="77777777" w:rsidR="00F468C3" w:rsidRPr="00035DC3" w:rsidRDefault="00F468C3" w:rsidP="002F46D8">
            <w:pPr>
              <w:rPr>
                <w:rFonts w:ascii="Verdana" w:hAnsi="Verdana"/>
                <w:color w:val="000000"/>
              </w:rPr>
            </w:pPr>
          </w:p>
          <w:p w14:paraId="5F402BB4" w14:textId="77777777" w:rsidR="00F468C3" w:rsidRPr="00035DC3" w:rsidRDefault="00F468C3" w:rsidP="002F46D8">
            <w:pPr>
              <w:rPr>
                <w:rFonts w:ascii="Verdana" w:hAnsi="Verdana"/>
                <w:color w:val="000000"/>
              </w:rPr>
            </w:pPr>
          </w:p>
        </w:tc>
      </w:tr>
      <w:tr w:rsidR="002F46D8" w:rsidRPr="00035DC3" w14:paraId="38DF2AB4" w14:textId="77777777" w:rsidTr="00F60AAD">
        <w:tc>
          <w:tcPr>
            <w:tcW w:w="2805" w:type="dxa"/>
          </w:tcPr>
          <w:p w14:paraId="240AE48D" w14:textId="77777777" w:rsidR="002F46D8" w:rsidRPr="00035DC3" w:rsidRDefault="00DC2875" w:rsidP="00F468C3">
            <w:pPr>
              <w:rPr>
                <w:rFonts w:ascii="Verdana" w:hAnsi="Verdana"/>
                <w:b/>
                <w:color w:val="000000"/>
              </w:rPr>
            </w:pPr>
            <w:r w:rsidRPr="00035DC3">
              <w:rPr>
                <w:rFonts w:ascii="Verdana" w:hAnsi="Verdana"/>
                <w:b/>
                <w:color w:val="000000"/>
              </w:rPr>
              <w:t>Start D</w:t>
            </w:r>
            <w:r w:rsidR="002F46D8" w:rsidRPr="00035DC3">
              <w:rPr>
                <w:rFonts w:ascii="Verdana" w:hAnsi="Verdana"/>
                <w:b/>
                <w:color w:val="000000"/>
              </w:rPr>
              <w:t>ate</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50EEB4D6" w14:textId="77777777" w:rsidR="002F46D8" w:rsidRPr="00035DC3" w:rsidRDefault="002F46D8" w:rsidP="002F46D8">
            <w:pPr>
              <w:rPr>
                <w:rFonts w:ascii="Verdana" w:hAnsi="Verdana"/>
                <w:color w:val="000000"/>
              </w:rPr>
            </w:pPr>
          </w:p>
          <w:p w14:paraId="709C57BF" w14:textId="77777777" w:rsidR="00F468C3" w:rsidRPr="00035DC3" w:rsidRDefault="00F468C3" w:rsidP="002F46D8">
            <w:pPr>
              <w:rPr>
                <w:rFonts w:ascii="Verdana" w:hAnsi="Verdana"/>
                <w:color w:val="000000"/>
              </w:rPr>
            </w:pPr>
          </w:p>
        </w:tc>
      </w:tr>
      <w:tr w:rsidR="002F46D8" w:rsidRPr="00035DC3" w14:paraId="2E9F8601" w14:textId="77777777" w:rsidTr="00F60AAD">
        <w:tc>
          <w:tcPr>
            <w:tcW w:w="2805" w:type="dxa"/>
          </w:tcPr>
          <w:p w14:paraId="64762004" w14:textId="77777777" w:rsidR="002F46D8" w:rsidRPr="00035DC3" w:rsidRDefault="00DC2875" w:rsidP="00F468C3">
            <w:pPr>
              <w:rPr>
                <w:rFonts w:ascii="Verdana" w:hAnsi="Verdana"/>
                <w:b/>
                <w:color w:val="000000"/>
              </w:rPr>
            </w:pPr>
            <w:r w:rsidRPr="00035DC3">
              <w:rPr>
                <w:rFonts w:ascii="Verdana" w:hAnsi="Verdana"/>
                <w:b/>
                <w:color w:val="000000"/>
              </w:rPr>
              <w:t>Target Completion D</w:t>
            </w:r>
            <w:r w:rsidR="002F46D8" w:rsidRPr="00035DC3">
              <w:rPr>
                <w:rFonts w:ascii="Verdana" w:hAnsi="Verdana"/>
                <w:b/>
                <w:color w:val="000000"/>
              </w:rPr>
              <w:t>ate</w:t>
            </w:r>
            <w:r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22B7377C" w14:textId="77777777" w:rsidR="002F46D8" w:rsidRPr="00035DC3" w:rsidRDefault="002F46D8" w:rsidP="002F46D8">
            <w:pPr>
              <w:rPr>
                <w:rFonts w:ascii="Verdana" w:hAnsi="Verdana"/>
                <w:color w:val="000000"/>
              </w:rPr>
            </w:pPr>
          </w:p>
          <w:p w14:paraId="69D85774" w14:textId="77777777" w:rsidR="00F468C3" w:rsidRPr="00035DC3" w:rsidRDefault="00F468C3" w:rsidP="002F46D8">
            <w:pPr>
              <w:rPr>
                <w:rFonts w:ascii="Verdana" w:hAnsi="Verdana"/>
                <w:color w:val="000000"/>
              </w:rPr>
            </w:pPr>
          </w:p>
          <w:p w14:paraId="2B9FDAF4" w14:textId="77777777" w:rsidR="00F468C3" w:rsidRPr="00035DC3" w:rsidRDefault="00F468C3" w:rsidP="002F46D8">
            <w:pPr>
              <w:rPr>
                <w:rFonts w:ascii="Verdana" w:hAnsi="Verdana"/>
                <w:color w:val="000000"/>
              </w:rPr>
            </w:pPr>
          </w:p>
        </w:tc>
      </w:tr>
      <w:tr w:rsidR="002F46D8" w:rsidRPr="00035DC3" w14:paraId="78FC296A" w14:textId="77777777" w:rsidTr="00F60AAD">
        <w:tc>
          <w:tcPr>
            <w:tcW w:w="2805" w:type="dxa"/>
          </w:tcPr>
          <w:p w14:paraId="38E49327" w14:textId="77777777" w:rsidR="002F46D8" w:rsidRPr="00035DC3" w:rsidRDefault="002F46D8" w:rsidP="00F468C3">
            <w:pPr>
              <w:rPr>
                <w:rFonts w:ascii="Verdana" w:hAnsi="Verdana"/>
                <w:b/>
                <w:color w:val="000000"/>
              </w:rPr>
            </w:pPr>
            <w:r w:rsidRPr="00035DC3">
              <w:rPr>
                <w:rFonts w:ascii="Verdana" w:hAnsi="Verdana"/>
                <w:b/>
                <w:color w:val="000000"/>
              </w:rPr>
              <w:t>Completion date</w:t>
            </w:r>
          </w:p>
        </w:tc>
        <w:tc>
          <w:tcPr>
            <w:cnfStyle w:val="000100000000" w:firstRow="0" w:lastRow="0" w:firstColumn="0" w:lastColumn="1" w:oddVBand="0" w:evenVBand="0" w:oddHBand="0" w:evenHBand="0" w:firstRowFirstColumn="0" w:firstRowLastColumn="0" w:lastRowFirstColumn="0" w:lastRowLastColumn="0"/>
            <w:tcW w:w="6983" w:type="dxa"/>
          </w:tcPr>
          <w:p w14:paraId="33EE2140" w14:textId="77777777" w:rsidR="002F46D8" w:rsidRPr="00035DC3" w:rsidRDefault="002F46D8" w:rsidP="002F46D8">
            <w:pPr>
              <w:rPr>
                <w:rFonts w:ascii="Verdana" w:hAnsi="Verdana"/>
                <w:color w:val="000000"/>
              </w:rPr>
            </w:pPr>
          </w:p>
          <w:p w14:paraId="517E652C" w14:textId="77777777" w:rsidR="00F468C3" w:rsidRPr="00035DC3" w:rsidRDefault="00F468C3" w:rsidP="002F46D8">
            <w:pPr>
              <w:rPr>
                <w:rFonts w:ascii="Verdana" w:hAnsi="Verdana"/>
                <w:color w:val="000000"/>
              </w:rPr>
            </w:pPr>
          </w:p>
        </w:tc>
      </w:tr>
      <w:tr w:rsidR="002F46D8" w:rsidRPr="00035DC3" w14:paraId="62535546" w14:textId="77777777" w:rsidTr="00F60AAD">
        <w:tc>
          <w:tcPr>
            <w:tcW w:w="2805" w:type="dxa"/>
          </w:tcPr>
          <w:p w14:paraId="7CCDBEF1" w14:textId="77777777" w:rsidR="002F46D8" w:rsidRPr="00035DC3" w:rsidRDefault="00FE0B67" w:rsidP="00F468C3">
            <w:pPr>
              <w:rPr>
                <w:rFonts w:ascii="Verdana" w:hAnsi="Verdana"/>
                <w:b/>
                <w:color w:val="000000"/>
              </w:rPr>
            </w:pPr>
            <w:r w:rsidRPr="00035DC3">
              <w:rPr>
                <w:rFonts w:ascii="Verdana" w:hAnsi="Verdana"/>
                <w:b/>
                <w:color w:val="000000"/>
              </w:rPr>
              <w:t>Completed r</w:t>
            </w:r>
            <w:r w:rsidR="002F46D8" w:rsidRPr="00035DC3">
              <w:rPr>
                <w:rFonts w:ascii="Verdana" w:hAnsi="Verdana"/>
                <w:b/>
                <w:color w:val="000000"/>
              </w:rPr>
              <w:t>eport discussed with affected service areas on</w:t>
            </w:r>
            <w:r w:rsidR="00DC2875"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7C231211" w14:textId="77777777" w:rsidR="002F46D8" w:rsidRPr="00035DC3" w:rsidRDefault="002F46D8" w:rsidP="002F46D8">
            <w:pPr>
              <w:rPr>
                <w:rFonts w:ascii="Verdana" w:hAnsi="Verdana"/>
                <w:color w:val="000000"/>
              </w:rPr>
            </w:pPr>
          </w:p>
          <w:p w14:paraId="68791361" w14:textId="77777777" w:rsidR="00F468C3" w:rsidRPr="00035DC3" w:rsidRDefault="00F468C3" w:rsidP="002F46D8">
            <w:pPr>
              <w:rPr>
                <w:rFonts w:ascii="Verdana" w:hAnsi="Verdana"/>
                <w:color w:val="000000"/>
              </w:rPr>
            </w:pPr>
          </w:p>
          <w:p w14:paraId="07E95E29" w14:textId="77777777" w:rsidR="00F468C3" w:rsidRPr="00035DC3" w:rsidRDefault="00F468C3" w:rsidP="002F46D8">
            <w:pPr>
              <w:rPr>
                <w:rFonts w:ascii="Verdana" w:hAnsi="Verdana"/>
                <w:color w:val="000000"/>
              </w:rPr>
            </w:pPr>
          </w:p>
          <w:p w14:paraId="1ECE1048" w14:textId="77777777" w:rsidR="00F468C3" w:rsidRPr="00035DC3" w:rsidRDefault="00F468C3" w:rsidP="002F46D8">
            <w:pPr>
              <w:rPr>
                <w:rFonts w:ascii="Verdana" w:hAnsi="Verdana"/>
                <w:color w:val="000000"/>
              </w:rPr>
            </w:pPr>
          </w:p>
        </w:tc>
      </w:tr>
      <w:tr w:rsidR="002F46D8" w:rsidRPr="00035DC3" w14:paraId="43E8AD98" w14:textId="77777777" w:rsidTr="00F60AAD">
        <w:tc>
          <w:tcPr>
            <w:tcW w:w="2805" w:type="dxa"/>
          </w:tcPr>
          <w:p w14:paraId="31FB4455" w14:textId="77777777" w:rsidR="00DC2875" w:rsidRPr="00035DC3" w:rsidRDefault="00DC2875" w:rsidP="00F468C3">
            <w:pPr>
              <w:rPr>
                <w:rFonts w:ascii="Verdana" w:hAnsi="Verdana"/>
                <w:b/>
                <w:color w:val="000000"/>
              </w:rPr>
            </w:pPr>
            <w:r w:rsidRPr="00035DC3">
              <w:rPr>
                <w:rFonts w:ascii="Verdana" w:hAnsi="Verdana"/>
                <w:b/>
                <w:color w:val="000000"/>
              </w:rPr>
              <w:t>Report agreed by Legal and Finance</w:t>
            </w:r>
          </w:p>
          <w:p w14:paraId="0F794BEC" w14:textId="77777777" w:rsidR="002F46D8" w:rsidRPr="00035DC3" w:rsidRDefault="002F46D8" w:rsidP="00F468C3">
            <w:pPr>
              <w:rPr>
                <w:rFonts w:ascii="Verdana" w:hAnsi="Verdana"/>
                <w:b/>
                <w:color w:val="000000"/>
              </w:rPr>
            </w:pPr>
            <w:r w:rsidRPr="00035DC3">
              <w:rPr>
                <w:rFonts w:ascii="Verdana" w:hAnsi="Verdana"/>
                <w:b/>
                <w:color w:val="000000"/>
              </w:rPr>
              <w:t>(</w:t>
            </w:r>
            <w:proofErr w:type="gramStart"/>
            <w:r w:rsidRPr="00035DC3">
              <w:rPr>
                <w:rFonts w:ascii="Verdana" w:hAnsi="Verdana"/>
                <w:b/>
                <w:color w:val="000000"/>
              </w:rPr>
              <w:t>if</w:t>
            </w:r>
            <w:proofErr w:type="gramEnd"/>
            <w:r w:rsidRPr="00035DC3">
              <w:rPr>
                <w:rFonts w:ascii="Verdana" w:hAnsi="Verdana"/>
                <w:b/>
                <w:color w:val="000000"/>
              </w:rPr>
              <w:t xml:space="preserve"> appropriate)</w:t>
            </w:r>
            <w:r w:rsidR="00DC2875"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3B624472" w14:textId="77777777" w:rsidR="002F46D8" w:rsidRPr="00035DC3" w:rsidRDefault="002F46D8" w:rsidP="002F46D8">
            <w:pPr>
              <w:rPr>
                <w:rFonts w:ascii="Verdana" w:hAnsi="Verdana"/>
                <w:color w:val="000000"/>
              </w:rPr>
            </w:pPr>
          </w:p>
        </w:tc>
      </w:tr>
      <w:tr w:rsidR="00625BB4" w:rsidRPr="00035DC3" w14:paraId="4AF96FDA" w14:textId="77777777" w:rsidTr="00F60AAD">
        <w:trPr>
          <w:cnfStyle w:val="010000000000" w:firstRow="0" w:lastRow="1" w:firstColumn="0" w:lastColumn="0" w:oddVBand="0" w:evenVBand="0" w:oddHBand="0" w:evenHBand="0" w:firstRowFirstColumn="0" w:firstRowLastColumn="0" w:lastRowFirstColumn="0" w:lastRowLastColumn="0"/>
        </w:trPr>
        <w:tc>
          <w:tcPr>
            <w:tcW w:w="2805" w:type="dxa"/>
          </w:tcPr>
          <w:p w14:paraId="50587470" w14:textId="77777777" w:rsidR="00625BB4" w:rsidRPr="00035DC3" w:rsidRDefault="00625BB4" w:rsidP="00F468C3">
            <w:pPr>
              <w:rPr>
                <w:rFonts w:ascii="Verdana" w:hAnsi="Verdana"/>
                <w:b/>
                <w:color w:val="000000"/>
              </w:rPr>
            </w:pPr>
            <w:r w:rsidRPr="00035DC3">
              <w:rPr>
                <w:rFonts w:ascii="Verdana" w:hAnsi="Verdana"/>
                <w:b/>
                <w:color w:val="000000"/>
              </w:rPr>
              <w:t>Hours taken to investigate the complaint</w:t>
            </w:r>
            <w:r w:rsidR="00DC2875" w:rsidRPr="00035DC3">
              <w:rPr>
                <w:rFonts w:ascii="Verdana" w:hAnsi="Verdana"/>
                <w:b/>
                <w:color w:val="000000"/>
              </w:rPr>
              <w:t>:</w:t>
            </w:r>
          </w:p>
        </w:tc>
        <w:tc>
          <w:tcPr>
            <w:cnfStyle w:val="000100000000" w:firstRow="0" w:lastRow="0" w:firstColumn="0" w:lastColumn="1" w:oddVBand="0" w:evenVBand="0" w:oddHBand="0" w:evenHBand="0" w:firstRowFirstColumn="0" w:firstRowLastColumn="0" w:lastRowFirstColumn="0" w:lastRowLastColumn="0"/>
            <w:tcW w:w="6983" w:type="dxa"/>
          </w:tcPr>
          <w:p w14:paraId="6C77CCD1" w14:textId="77777777" w:rsidR="00625BB4" w:rsidRPr="00035DC3" w:rsidRDefault="00625BB4" w:rsidP="002F46D8">
            <w:pPr>
              <w:rPr>
                <w:rFonts w:ascii="Verdana" w:hAnsi="Verdana"/>
                <w:color w:val="000000"/>
              </w:rPr>
            </w:pPr>
          </w:p>
        </w:tc>
      </w:tr>
    </w:tbl>
    <w:p w14:paraId="5E44D6D5" w14:textId="77777777" w:rsidR="009926C7" w:rsidRPr="00035DC3" w:rsidRDefault="009926C7" w:rsidP="00E87813">
      <w:pPr>
        <w:rPr>
          <w:rFonts w:ascii="Verdana" w:hAnsi="Verdana"/>
          <w:b/>
          <w:color w:val="000000"/>
          <w:sz w:val="24"/>
          <w:szCs w:val="24"/>
        </w:rPr>
        <w:sectPr w:rsidR="009926C7" w:rsidRPr="00035DC3" w:rsidSect="00894641">
          <w:headerReference w:type="even" r:id="rId26"/>
          <w:headerReference w:type="default" r:id="rId27"/>
          <w:headerReference w:type="first" r:id="rId28"/>
          <w:pgSz w:w="11907" w:h="16840" w:code="9"/>
          <w:pgMar w:top="1134" w:right="1134" w:bottom="1134" w:left="1134" w:header="709" w:footer="709" w:gutter="0"/>
          <w:cols w:space="708"/>
          <w:docGrid w:linePitch="360"/>
        </w:sectPr>
      </w:pPr>
    </w:p>
    <w:p w14:paraId="11F2A504" w14:textId="77777777" w:rsidR="00785DF2" w:rsidRPr="00035DC3" w:rsidRDefault="008030E1" w:rsidP="00785DF2">
      <w:pPr>
        <w:jc w:val="center"/>
        <w:rPr>
          <w:rFonts w:ascii="Verdana" w:hAnsi="Verdana"/>
          <w:b/>
          <w:color w:val="000000"/>
          <w:sz w:val="24"/>
          <w:szCs w:val="24"/>
        </w:rPr>
      </w:pPr>
      <w:r w:rsidRPr="00035DC3">
        <w:rPr>
          <w:rFonts w:ascii="Verdana" w:hAnsi="Verdana"/>
          <w:b/>
          <w:color w:val="000000"/>
          <w:sz w:val="24"/>
          <w:szCs w:val="24"/>
        </w:rPr>
        <w:lastRenderedPageBreak/>
        <w:t xml:space="preserve">Stage </w:t>
      </w:r>
      <w:r w:rsidR="00832020" w:rsidRPr="00035DC3">
        <w:rPr>
          <w:rFonts w:ascii="Verdana" w:hAnsi="Verdana"/>
          <w:b/>
          <w:color w:val="000000"/>
          <w:sz w:val="24"/>
          <w:szCs w:val="24"/>
        </w:rPr>
        <w:t xml:space="preserve">1 &amp; </w:t>
      </w:r>
      <w:r w:rsidRPr="00035DC3">
        <w:rPr>
          <w:rFonts w:ascii="Verdana" w:hAnsi="Verdana"/>
          <w:b/>
          <w:color w:val="000000"/>
          <w:sz w:val="24"/>
          <w:szCs w:val="24"/>
        </w:rPr>
        <w:t>2</w:t>
      </w:r>
      <w:r w:rsidR="00785DF2" w:rsidRPr="00035DC3">
        <w:rPr>
          <w:rFonts w:ascii="Verdana" w:hAnsi="Verdana"/>
          <w:b/>
          <w:color w:val="000000"/>
          <w:sz w:val="24"/>
          <w:szCs w:val="24"/>
        </w:rPr>
        <w:t xml:space="preserve"> Complaint Outcomes</w:t>
      </w:r>
    </w:p>
    <w:tbl>
      <w:tblPr>
        <w:tblStyle w:val="TableGrid1"/>
        <w:tblW w:w="15241" w:type="dxa"/>
        <w:tblLayout w:type="fixed"/>
        <w:tblLook w:val="01E0" w:firstRow="1" w:lastRow="1" w:firstColumn="1" w:lastColumn="1" w:noHBand="0" w:noVBand="0"/>
      </w:tblPr>
      <w:tblGrid>
        <w:gridCol w:w="1665"/>
        <w:gridCol w:w="1673"/>
        <w:gridCol w:w="1673"/>
        <w:gridCol w:w="2091"/>
        <w:gridCol w:w="1811"/>
        <w:gridCol w:w="1534"/>
        <w:gridCol w:w="1393"/>
        <w:gridCol w:w="1812"/>
        <w:gridCol w:w="1589"/>
      </w:tblGrid>
      <w:tr w:rsidR="00F60AAD" w:rsidRPr="00035DC3" w14:paraId="6C64D250" w14:textId="77777777" w:rsidTr="00F60AAD">
        <w:trPr>
          <w:trHeight w:val="1701"/>
        </w:trPr>
        <w:tc>
          <w:tcPr>
            <w:tcW w:w="1665" w:type="dxa"/>
          </w:tcPr>
          <w:p w14:paraId="24B132B1" w14:textId="77777777" w:rsidR="001E5317" w:rsidRPr="00035DC3" w:rsidRDefault="001E5317" w:rsidP="004D793C">
            <w:pPr>
              <w:tabs>
                <w:tab w:val="left" w:pos="720"/>
              </w:tabs>
              <w:rPr>
                <w:rFonts w:ascii="Verdana" w:hAnsi="Verdana"/>
                <w:b/>
              </w:rPr>
            </w:pPr>
            <w:r w:rsidRPr="00035DC3">
              <w:rPr>
                <w:rFonts w:ascii="Verdana" w:hAnsi="Verdana"/>
                <w:b/>
              </w:rPr>
              <w:t>Complaint number</w:t>
            </w:r>
          </w:p>
        </w:tc>
        <w:tc>
          <w:tcPr>
            <w:tcW w:w="1673" w:type="dxa"/>
          </w:tcPr>
          <w:p w14:paraId="3CF27888" w14:textId="77777777" w:rsidR="001E5317" w:rsidRPr="00035DC3" w:rsidRDefault="001E5317" w:rsidP="004D793C">
            <w:pPr>
              <w:tabs>
                <w:tab w:val="right" w:pos="3189"/>
              </w:tabs>
              <w:rPr>
                <w:rFonts w:ascii="Verdana" w:hAnsi="Verdana"/>
                <w:b/>
              </w:rPr>
            </w:pPr>
            <w:r w:rsidRPr="00035DC3">
              <w:rPr>
                <w:rFonts w:ascii="Verdana" w:hAnsi="Verdana"/>
                <w:b/>
              </w:rPr>
              <w:t>Service Area</w:t>
            </w:r>
            <w:r w:rsidR="00991643" w:rsidRPr="00035DC3">
              <w:rPr>
                <w:rFonts w:ascii="Verdana" w:hAnsi="Verdana"/>
                <w:b/>
              </w:rPr>
              <w:t xml:space="preserve"> identified in complain</w:t>
            </w:r>
            <w:r w:rsidR="00EB2FC4" w:rsidRPr="00035DC3">
              <w:rPr>
                <w:rFonts w:ascii="Verdana" w:hAnsi="Verdana"/>
                <w:b/>
              </w:rPr>
              <w:t>t</w:t>
            </w:r>
          </w:p>
        </w:tc>
        <w:tc>
          <w:tcPr>
            <w:tcW w:w="1673" w:type="dxa"/>
          </w:tcPr>
          <w:p w14:paraId="3D06D724" w14:textId="77777777" w:rsidR="001E5317" w:rsidRPr="00035DC3" w:rsidRDefault="00991643" w:rsidP="004D793C">
            <w:pPr>
              <w:tabs>
                <w:tab w:val="right" w:pos="3189"/>
              </w:tabs>
              <w:rPr>
                <w:rFonts w:ascii="Verdana" w:hAnsi="Verdana"/>
                <w:b/>
              </w:rPr>
            </w:pPr>
            <w:r w:rsidRPr="00035DC3">
              <w:rPr>
                <w:rFonts w:ascii="Verdana" w:hAnsi="Verdana"/>
                <w:b/>
              </w:rPr>
              <w:t xml:space="preserve">Summary of </w:t>
            </w:r>
            <w:r w:rsidR="001E5317" w:rsidRPr="00035DC3">
              <w:rPr>
                <w:rFonts w:ascii="Verdana" w:hAnsi="Verdana"/>
                <w:b/>
              </w:rPr>
              <w:t>Complaint</w:t>
            </w:r>
          </w:p>
        </w:tc>
        <w:tc>
          <w:tcPr>
            <w:tcW w:w="2091" w:type="dxa"/>
          </w:tcPr>
          <w:p w14:paraId="4A7862D5" w14:textId="77777777" w:rsidR="001E5317" w:rsidRPr="00035DC3" w:rsidRDefault="001E5317" w:rsidP="000D2C88">
            <w:pPr>
              <w:rPr>
                <w:rFonts w:ascii="Verdana" w:hAnsi="Verdana"/>
                <w:b/>
              </w:rPr>
            </w:pPr>
            <w:r w:rsidRPr="00035DC3">
              <w:rPr>
                <w:rFonts w:ascii="Verdana" w:hAnsi="Verdana"/>
                <w:b/>
              </w:rPr>
              <w:t>Conclusion</w:t>
            </w:r>
            <w:r w:rsidR="00991643" w:rsidRPr="00035DC3">
              <w:rPr>
                <w:rFonts w:ascii="Verdana" w:hAnsi="Verdana"/>
                <w:b/>
              </w:rPr>
              <w:t xml:space="preserve"> of Investigation</w:t>
            </w:r>
          </w:p>
        </w:tc>
        <w:tc>
          <w:tcPr>
            <w:tcW w:w="1811" w:type="dxa"/>
          </w:tcPr>
          <w:p w14:paraId="07746EA8" w14:textId="77777777" w:rsidR="001E5317" w:rsidRPr="00035DC3" w:rsidRDefault="001E5317" w:rsidP="001E5317">
            <w:pPr>
              <w:rPr>
                <w:rFonts w:ascii="Verdana" w:hAnsi="Verdana"/>
                <w:b/>
              </w:rPr>
            </w:pPr>
            <w:r w:rsidRPr="00035DC3">
              <w:rPr>
                <w:rFonts w:ascii="Verdana" w:hAnsi="Verdana"/>
                <w:b/>
              </w:rPr>
              <w:t>Service Area Actions</w:t>
            </w:r>
          </w:p>
        </w:tc>
        <w:tc>
          <w:tcPr>
            <w:tcW w:w="1534" w:type="dxa"/>
          </w:tcPr>
          <w:p w14:paraId="18C5DE61" w14:textId="77777777" w:rsidR="001E5317" w:rsidRPr="00035DC3" w:rsidRDefault="001E5317" w:rsidP="001E5317">
            <w:pPr>
              <w:rPr>
                <w:rFonts w:ascii="Verdana" w:hAnsi="Verdana"/>
                <w:b/>
              </w:rPr>
            </w:pPr>
            <w:r w:rsidRPr="00035DC3">
              <w:rPr>
                <w:rFonts w:ascii="Verdana" w:hAnsi="Verdana"/>
                <w:b/>
              </w:rPr>
              <w:t>Remedies</w:t>
            </w:r>
          </w:p>
        </w:tc>
        <w:tc>
          <w:tcPr>
            <w:tcW w:w="1393" w:type="dxa"/>
          </w:tcPr>
          <w:p w14:paraId="79F0DD51" w14:textId="77777777" w:rsidR="001E5317" w:rsidRPr="00035DC3" w:rsidRDefault="001E5317" w:rsidP="001E5317">
            <w:pPr>
              <w:rPr>
                <w:rFonts w:ascii="Verdana" w:hAnsi="Verdana"/>
                <w:b/>
              </w:rPr>
            </w:pPr>
            <w:r w:rsidRPr="00035DC3">
              <w:rPr>
                <w:rFonts w:ascii="Verdana" w:hAnsi="Verdana"/>
                <w:b/>
              </w:rPr>
              <w:t>Learning Points</w:t>
            </w:r>
          </w:p>
        </w:tc>
        <w:tc>
          <w:tcPr>
            <w:tcW w:w="1812" w:type="dxa"/>
          </w:tcPr>
          <w:p w14:paraId="28676177" w14:textId="77777777" w:rsidR="001E5317" w:rsidRPr="00035DC3" w:rsidRDefault="001E5317" w:rsidP="001E5317">
            <w:pPr>
              <w:rPr>
                <w:rFonts w:ascii="Verdana" w:hAnsi="Verdana"/>
                <w:b/>
              </w:rPr>
            </w:pPr>
            <w:r w:rsidRPr="00035DC3">
              <w:rPr>
                <w:rFonts w:ascii="Verdana" w:hAnsi="Verdana"/>
                <w:b/>
              </w:rPr>
              <w:t>Management Response</w:t>
            </w:r>
          </w:p>
        </w:tc>
        <w:tc>
          <w:tcPr>
            <w:cnfStyle w:val="000100000000" w:firstRow="0" w:lastRow="0" w:firstColumn="0" w:lastColumn="1" w:oddVBand="0" w:evenVBand="0" w:oddHBand="0" w:evenHBand="0" w:firstRowFirstColumn="0" w:firstRowLastColumn="0" w:lastRowFirstColumn="0" w:lastRowLastColumn="0"/>
            <w:tcW w:w="1589" w:type="dxa"/>
          </w:tcPr>
          <w:p w14:paraId="2112E195" w14:textId="77777777" w:rsidR="001E5317" w:rsidRPr="00035DC3" w:rsidRDefault="001E5317" w:rsidP="00D15E94">
            <w:pPr>
              <w:rPr>
                <w:rFonts w:ascii="Verdana" w:hAnsi="Verdana"/>
                <w:b/>
                <w:color w:val="000000"/>
              </w:rPr>
            </w:pPr>
            <w:r w:rsidRPr="00035DC3">
              <w:rPr>
                <w:rFonts w:ascii="Verdana" w:hAnsi="Verdana"/>
                <w:b/>
                <w:color w:val="000000"/>
              </w:rPr>
              <w:t>Action</w:t>
            </w:r>
            <w:r w:rsidR="00FB6C1D" w:rsidRPr="00035DC3">
              <w:rPr>
                <w:rFonts w:ascii="Verdana" w:hAnsi="Verdana"/>
                <w:b/>
                <w:color w:val="000000"/>
              </w:rPr>
              <w:t>e</w:t>
            </w:r>
            <w:r w:rsidR="00991643" w:rsidRPr="00035DC3">
              <w:rPr>
                <w:rFonts w:ascii="Verdana" w:hAnsi="Verdana"/>
                <w:b/>
                <w:color w:val="000000"/>
              </w:rPr>
              <w:t>d</w:t>
            </w:r>
          </w:p>
        </w:tc>
      </w:tr>
      <w:tr w:rsidR="00F60AAD" w:rsidRPr="00035DC3" w14:paraId="6AC04254" w14:textId="77777777" w:rsidTr="00F60AAD">
        <w:trPr>
          <w:cnfStyle w:val="010000000000" w:firstRow="0" w:lastRow="1" w:firstColumn="0" w:lastColumn="0" w:oddVBand="0" w:evenVBand="0" w:oddHBand="0" w:evenHBand="0" w:firstRowFirstColumn="0" w:firstRowLastColumn="0" w:lastRowFirstColumn="0" w:lastRowLastColumn="0"/>
          <w:trHeight w:val="343"/>
        </w:trPr>
        <w:tc>
          <w:tcPr>
            <w:tcW w:w="1665" w:type="dxa"/>
          </w:tcPr>
          <w:p w14:paraId="72E54850" w14:textId="77777777" w:rsidR="001E5317" w:rsidRPr="00035DC3" w:rsidRDefault="001E5317" w:rsidP="004D793C">
            <w:pPr>
              <w:tabs>
                <w:tab w:val="left" w:pos="720"/>
              </w:tabs>
              <w:rPr>
                <w:rFonts w:ascii="Verdana" w:hAnsi="Verdana"/>
              </w:rPr>
            </w:pPr>
          </w:p>
        </w:tc>
        <w:tc>
          <w:tcPr>
            <w:tcW w:w="1673" w:type="dxa"/>
          </w:tcPr>
          <w:p w14:paraId="61140BA3" w14:textId="77777777" w:rsidR="001E5317" w:rsidRPr="00035DC3" w:rsidRDefault="001E5317" w:rsidP="004D793C">
            <w:pPr>
              <w:tabs>
                <w:tab w:val="right" w:pos="3189"/>
              </w:tabs>
              <w:rPr>
                <w:rFonts w:ascii="Verdana" w:hAnsi="Verdana"/>
              </w:rPr>
            </w:pPr>
          </w:p>
        </w:tc>
        <w:tc>
          <w:tcPr>
            <w:tcW w:w="1673" w:type="dxa"/>
          </w:tcPr>
          <w:p w14:paraId="590F5FAE" w14:textId="77777777" w:rsidR="001E5317" w:rsidRPr="00035DC3" w:rsidRDefault="001E5317" w:rsidP="004D793C">
            <w:pPr>
              <w:tabs>
                <w:tab w:val="right" w:pos="3189"/>
              </w:tabs>
              <w:rPr>
                <w:rFonts w:ascii="Verdana" w:hAnsi="Verdana"/>
              </w:rPr>
            </w:pPr>
          </w:p>
        </w:tc>
        <w:tc>
          <w:tcPr>
            <w:tcW w:w="2091" w:type="dxa"/>
          </w:tcPr>
          <w:p w14:paraId="3DD66C87" w14:textId="77777777" w:rsidR="001E5317" w:rsidRPr="00035DC3" w:rsidRDefault="001E5317" w:rsidP="000D2C88">
            <w:pPr>
              <w:rPr>
                <w:rFonts w:ascii="Verdana" w:hAnsi="Verdana"/>
              </w:rPr>
            </w:pPr>
          </w:p>
        </w:tc>
        <w:tc>
          <w:tcPr>
            <w:tcW w:w="1811" w:type="dxa"/>
          </w:tcPr>
          <w:p w14:paraId="660E5A79" w14:textId="77777777" w:rsidR="001E5317" w:rsidRPr="00035DC3" w:rsidRDefault="001E5317" w:rsidP="000D2C88">
            <w:pPr>
              <w:rPr>
                <w:rFonts w:ascii="Verdana" w:hAnsi="Verdana"/>
              </w:rPr>
            </w:pPr>
          </w:p>
        </w:tc>
        <w:tc>
          <w:tcPr>
            <w:tcW w:w="1534" w:type="dxa"/>
          </w:tcPr>
          <w:p w14:paraId="4FB1AF38" w14:textId="77777777" w:rsidR="001E5317" w:rsidRPr="00035DC3" w:rsidRDefault="001E5317" w:rsidP="000D2C88">
            <w:pPr>
              <w:rPr>
                <w:rFonts w:ascii="Verdana" w:hAnsi="Verdana"/>
              </w:rPr>
            </w:pPr>
          </w:p>
        </w:tc>
        <w:tc>
          <w:tcPr>
            <w:tcW w:w="1393" w:type="dxa"/>
          </w:tcPr>
          <w:p w14:paraId="6E9BDA52" w14:textId="77777777" w:rsidR="001E5317" w:rsidRPr="00035DC3" w:rsidRDefault="001E5317" w:rsidP="000D2C88">
            <w:pPr>
              <w:rPr>
                <w:rFonts w:ascii="Verdana" w:hAnsi="Verdana"/>
              </w:rPr>
            </w:pPr>
          </w:p>
        </w:tc>
        <w:tc>
          <w:tcPr>
            <w:tcW w:w="1812" w:type="dxa"/>
          </w:tcPr>
          <w:p w14:paraId="6C1379F7" w14:textId="77777777" w:rsidR="001E5317" w:rsidRPr="00035DC3" w:rsidRDefault="001E5317" w:rsidP="001E5317">
            <w:pPr>
              <w:rPr>
                <w:rFonts w:ascii="Verdana" w:hAnsi="Verdana"/>
              </w:rPr>
            </w:pPr>
          </w:p>
        </w:tc>
        <w:tc>
          <w:tcPr>
            <w:cnfStyle w:val="000100000000" w:firstRow="0" w:lastRow="0" w:firstColumn="0" w:lastColumn="1" w:oddVBand="0" w:evenVBand="0" w:oddHBand="0" w:evenHBand="0" w:firstRowFirstColumn="0" w:firstRowLastColumn="0" w:lastRowFirstColumn="0" w:lastRowLastColumn="0"/>
            <w:tcW w:w="1589" w:type="dxa"/>
          </w:tcPr>
          <w:p w14:paraId="423AF470" w14:textId="77777777" w:rsidR="001E5317" w:rsidRPr="00035DC3" w:rsidRDefault="001E5317" w:rsidP="000D2C88">
            <w:pPr>
              <w:rPr>
                <w:rFonts w:ascii="Verdana" w:hAnsi="Verdana"/>
                <w:color w:val="000000"/>
              </w:rPr>
            </w:pPr>
          </w:p>
        </w:tc>
      </w:tr>
    </w:tbl>
    <w:p w14:paraId="6CBD81F4" w14:textId="77777777" w:rsidR="00292F58" w:rsidRPr="00035DC3" w:rsidRDefault="00292F58" w:rsidP="00292F58">
      <w:pPr>
        <w:jc w:val="center"/>
        <w:rPr>
          <w:rFonts w:ascii="Verdana" w:hAnsi="Verdana"/>
          <w:color w:val="000000"/>
          <w:sz w:val="24"/>
          <w:szCs w:val="24"/>
        </w:rPr>
      </w:pPr>
    </w:p>
    <w:sectPr w:rsidR="00292F58" w:rsidRPr="00035DC3" w:rsidSect="00894641">
      <w:headerReference w:type="even" r:id="rId29"/>
      <w:headerReference w:type="default" r:id="rId30"/>
      <w:headerReference w:type="first" r:id="rId31"/>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5CF7" w14:textId="77777777" w:rsidR="00B05038" w:rsidRDefault="00B05038">
      <w:r>
        <w:separator/>
      </w:r>
    </w:p>
  </w:endnote>
  <w:endnote w:type="continuationSeparator" w:id="0">
    <w:p w14:paraId="4CC89D37" w14:textId="77777777" w:rsidR="00B05038" w:rsidRDefault="00B0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8367" w14:textId="77777777" w:rsidR="00B05038" w:rsidRDefault="00B05038">
      <w:r>
        <w:separator/>
      </w:r>
    </w:p>
  </w:footnote>
  <w:footnote w:type="continuationSeparator" w:id="0">
    <w:p w14:paraId="2BA8F585" w14:textId="77777777" w:rsidR="00B05038" w:rsidRDefault="00B0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62B2" w14:textId="77777777" w:rsidR="00CB4CEC" w:rsidRDefault="00CB4CEC" w:rsidP="004C4F34">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30EE" w14:textId="77777777" w:rsidR="00CB4CEC" w:rsidRDefault="00CB4CE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3076" w14:textId="77777777" w:rsidR="00CB4CEC" w:rsidRDefault="00CB4C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966C" w14:textId="77777777" w:rsidR="00CB4CEC" w:rsidRPr="00BB2973" w:rsidRDefault="00CB4CEC" w:rsidP="00BB2973">
    <w:pPr>
      <w:pStyle w:val="Header"/>
      <w:jc w:val="right"/>
      <w:rPr>
        <w:b/>
      </w:rPr>
    </w:pPr>
    <w:r>
      <w:rPr>
        <w:b/>
      </w:rPr>
      <w:t>APPENDIX 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48C6" w14:textId="77777777" w:rsidR="00CB4CEC" w:rsidRDefault="00CB4CE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BB0B" w14:textId="77777777" w:rsidR="00CB4CEC" w:rsidRDefault="00CB4C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D57B" w14:textId="77777777" w:rsidR="00CB4CEC" w:rsidRPr="00BB2973" w:rsidRDefault="00CB4CEC" w:rsidP="00BB2973">
    <w:pPr>
      <w:pStyle w:val="Header"/>
      <w:jc w:val="right"/>
      <w:rPr>
        <w:b/>
      </w:rPr>
    </w:pPr>
    <w:r>
      <w:rPr>
        <w:b/>
      </w:rPr>
      <w:t>APPENDIX 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D249" w14:textId="77777777" w:rsidR="00CB4CEC" w:rsidRDefault="00CB4C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268A" w14:textId="77777777" w:rsidR="00CB4CEC" w:rsidRDefault="00CB4CE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F38F" w14:textId="77777777" w:rsidR="00CB4CEC" w:rsidRPr="00BB2973" w:rsidRDefault="00CB4CEC" w:rsidP="00BB2973">
    <w:pPr>
      <w:pStyle w:val="Header"/>
      <w:jc w:val="right"/>
      <w:rPr>
        <w:b/>
      </w:rPr>
    </w:pPr>
    <w:r>
      <w:rPr>
        <w:b/>
      </w:rPr>
      <w:t>APPENDIX F</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A7B7" w14:textId="77777777" w:rsidR="00CB4CEC" w:rsidRDefault="00CB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3B82" w14:textId="77777777" w:rsidR="00CB4CEC" w:rsidRDefault="00CB4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0D0D" w14:textId="77777777" w:rsidR="00CB4CEC" w:rsidRPr="009B1E2B" w:rsidRDefault="00CB4CEC" w:rsidP="009B1E2B">
    <w:pPr>
      <w:jc w:val="right"/>
      <w:rPr>
        <w:b/>
        <w:color w:val="000000"/>
        <w:sz w:val="24"/>
        <w:szCs w:val="24"/>
      </w:rPr>
    </w:pPr>
    <w:r w:rsidRPr="009B1E2B">
      <w:rPr>
        <w:b/>
        <w:color w:val="000000"/>
        <w:sz w:val="24"/>
        <w:szCs w:val="24"/>
      </w:rPr>
      <w:t>Appendix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29FC" w14:textId="77777777" w:rsidR="00CB4CEC" w:rsidRDefault="00CB4C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C5B4" w14:textId="77777777" w:rsidR="00CB4CEC" w:rsidRDefault="00CB4C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CB54" w14:textId="77777777" w:rsidR="00CB4CEC" w:rsidRPr="00BB2973" w:rsidRDefault="00CB4CEC" w:rsidP="00BB2973">
    <w:pPr>
      <w:pStyle w:val="Header"/>
      <w:jc w:val="right"/>
      <w:rPr>
        <w:b/>
      </w:rPr>
    </w:pPr>
    <w:r>
      <w:rPr>
        <w:b/>
      </w:rPr>
      <w:t>APPENDIX 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D274" w14:textId="77777777" w:rsidR="00CB4CEC" w:rsidRDefault="00CB4C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53EB" w14:textId="77777777" w:rsidR="00CB4CEC" w:rsidRDefault="00CB4C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4DB4" w14:textId="77777777" w:rsidR="00CB4CEC" w:rsidRPr="00BB2973" w:rsidRDefault="00CB4CEC" w:rsidP="00BB2973">
    <w:pPr>
      <w:pStyle w:val="Header"/>
      <w:jc w:val="right"/>
      <w:rPr>
        <w:b/>
      </w:rPr>
    </w:pPr>
    <w:r>
      <w:rPr>
        <w:b/>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9E2"/>
    <w:multiLevelType w:val="hybridMultilevel"/>
    <w:tmpl w:val="2FF0865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E664A"/>
    <w:multiLevelType w:val="hybridMultilevel"/>
    <w:tmpl w:val="DE60AAB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882909"/>
    <w:multiLevelType w:val="multilevel"/>
    <w:tmpl w:val="1012D9B6"/>
    <w:lvl w:ilvl="0">
      <w:start w:val="5"/>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6B21B4"/>
    <w:multiLevelType w:val="hybridMultilevel"/>
    <w:tmpl w:val="781C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C7DB3"/>
    <w:multiLevelType w:val="hybridMultilevel"/>
    <w:tmpl w:val="203E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23E32"/>
    <w:multiLevelType w:val="hybridMultilevel"/>
    <w:tmpl w:val="6C46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8164C"/>
    <w:multiLevelType w:val="hybridMultilevel"/>
    <w:tmpl w:val="10EED966"/>
    <w:lvl w:ilvl="0" w:tplc="93940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A54F53"/>
    <w:multiLevelType w:val="hybridMultilevel"/>
    <w:tmpl w:val="EE04BCCE"/>
    <w:lvl w:ilvl="0" w:tplc="0809000F">
      <w:start w:val="1"/>
      <w:numFmt w:val="decimal"/>
      <w:lvlText w:val="%1."/>
      <w:lvlJc w:val="left"/>
      <w:pPr>
        <w:tabs>
          <w:tab w:val="num" w:pos="1490"/>
        </w:tabs>
        <w:ind w:left="1490" w:hanging="360"/>
      </w:pPr>
    </w:lvl>
    <w:lvl w:ilvl="1" w:tplc="08090019" w:tentative="1">
      <w:start w:val="1"/>
      <w:numFmt w:val="lowerLetter"/>
      <w:lvlText w:val="%2."/>
      <w:lvlJc w:val="left"/>
      <w:pPr>
        <w:tabs>
          <w:tab w:val="num" w:pos="2210"/>
        </w:tabs>
        <w:ind w:left="2210" w:hanging="360"/>
      </w:pPr>
    </w:lvl>
    <w:lvl w:ilvl="2" w:tplc="0809001B" w:tentative="1">
      <w:start w:val="1"/>
      <w:numFmt w:val="lowerRoman"/>
      <w:lvlText w:val="%3."/>
      <w:lvlJc w:val="right"/>
      <w:pPr>
        <w:tabs>
          <w:tab w:val="num" w:pos="2930"/>
        </w:tabs>
        <w:ind w:left="2930" w:hanging="180"/>
      </w:pPr>
    </w:lvl>
    <w:lvl w:ilvl="3" w:tplc="0809000F" w:tentative="1">
      <w:start w:val="1"/>
      <w:numFmt w:val="decimal"/>
      <w:lvlText w:val="%4."/>
      <w:lvlJc w:val="left"/>
      <w:pPr>
        <w:tabs>
          <w:tab w:val="num" w:pos="3650"/>
        </w:tabs>
        <w:ind w:left="3650" w:hanging="360"/>
      </w:pPr>
    </w:lvl>
    <w:lvl w:ilvl="4" w:tplc="08090019" w:tentative="1">
      <w:start w:val="1"/>
      <w:numFmt w:val="lowerLetter"/>
      <w:lvlText w:val="%5."/>
      <w:lvlJc w:val="left"/>
      <w:pPr>
        <w:tabs>
          <w:tab w:val="num" w:pos="4370"/>
        </w:tabs>
        <w:ind w:left="4370" w:hanging="360"/>
      </w:pPr>
    </w:lvl>
    <w:lvl w:ilvl="5" w:tplc="0809001B" w:tentative="1">
      <w:start w:val="1"/>
      <w:numFmt w:val="lowerRoman"/>
      <w:lvlText w:val="%6."/>
      <w:lvlJc w:val="right"/>
      <w:pPr>
        <w:tabs>
          <w:tab w:val="num" w:pos="5090"/>
        </w:tabs>
        <w:ind w:left="5090" w:hanging="180"/>
      </w:pPr>
    </w:lvl>
    <w:lvl w:ilvl="6" w:tplc="0809000F" w:tentative="1">
      <w:start w:val="1"/>
      <w:numFmt w:val="decimal"/>
      <w:lvlText w:val="%7."/>
      <w:lvlJc w:val="left"/>
      <w:pPr>
        <w:tabs>
          <w:tab w:val="num" w:pos="5810"/>
        </w:tabs>
        <w:ind w:left="5810" w:hanging="360"/>
      </w:pPr>
    </w:lvl>
    <w:lvl w:ilvl="7" w:tplc="08090019" w:tentative="1">
      <w:start w:val="1"/>
      <w:numFmt w:val="lowerLetter"/>
      <w:lvlText w:val="%8."/>
      <w:lvlJc w:val="left"/>
      <w:pPr>
        <w:tabs>
          <w:tab w:val="num" w:pos="6530"/>
        </w:tabs>
        <w:ind w:left="6530" w:hanging="360"/>
      </w:pPr>
    </w:lvl>
    <w:lvl w:ilvl="8" w:tplc="0809001B" w:tentative="1">
      <w:start w:val="1"/>
      <w:numFmt w:val="lowerRoman"/>
      <w:lvlText w:val="%9."/>
      <w:lvlJc w:val="right"/>
      <w:pPr>
        <w:tabs>
          <w:tab w:val="num" w:pos="7250"/>
        </w:tabs>
        <w:ind w:left="7250" w:hanging="180"/>
      </w:pPr>
    </w:lvl>
  </w:abstractNum>
  <w:abstractNum w:abstractNumId="8" w15:restartNumberingAfterBreak="0">
    <w:nsid w:val="48F5265F"/>
    <w:multiLevelType w:val="hybridMultilevel"/>
    <w:tmpl w:val="3312AA2C"/>
    <w:lvl w:ilvl="0" w:tplc="5190503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7A195E"/>
    <w:multiLevelType w:val="hybridMultilevel"/>
    <w:tmpl w:val="BC86CF6C"/>
    <w:lvl w:ilvl="0" w:tplc="08090013">
      <w:start w:val="1"/>
      <w:numFmt w:val="upperRoman"/>
      <w:lvlText w:val="%1."/>
      <w:lvlJc w:val="right"/>
      <w:pPr>
        <w:tabs>
          <w:tab w:val="num" w:pos="1490"/>
        </w:tabs>
        <w:ind w:left="1490" w:hanging="180"/>
      </w:pPr>
    </w:lvl>
    <w:lvl w:ilvl="1" w:tplc="08090019">
      <w:start w:val="1"/>
      <w:numFmt w:val="lowerLetter"/>
      <w:lvlText w:val="%2."/>
      <w:lvlJc w:val="left"/>
      <w:pPr>
        <w:tabs>
          <w:tab w:val="num" w:pos="2210"/>
        </w:tabs>
        <w:ind w:left="2210" w:hanging="360"/>
      </w:pPr>
    </w:lvl>
    <w:lvl w:ilvl="2" w:tplc="0809001B">
      <w:start w:val="1"/>
      <w:numFmt w:val="lowerRoman"/>
      <w:lvlText w:val="%3."/>
      <w:lvlJc w:val="right"/>
      <w:pPr>
        <w:tabs>
          <w:tab w:val="num" w:pos="2930"/>
        </w:tabs>
        <w:ind w:left="2930" w:hanging="180"/>
      </w:pPr>
    </w:lvl>
    <w:lvl w:ilvl="3" w:tplc="0809000F" w:tentative="1">
      <w:start w:val="1"/>
      <w:numFmt w:val="decimal"/>
      <w:lvlText w:val="%4."/>
      <w:lvlJc w:val="left"/>
      <w:pPr>
        <w:tabs>
          <w:tab w:val="num" w:pos="3650"/>
        </w:tabs>
        <w:ind w:left="3650" w:hanging="360"/>
      </w:pPr>
    </w:lvl>
    <w:lvl w:ilvl="4" w:tplc="08090019" w:tentative="1">
      <w:start w:val="1"/>
      <w:numFmt w:val="lowerLetter"/>
      <w:lvlText w:val="%5."/>
      <w:lvlJc w:val="left"/>
      <w:pPr>
        <w:tabs>
          <w:tab w:val="num" w:pos="4370"/>
        </w:tabs>
        <w:ind w:left="4370" w:hanging="360"/>
      </w:pPr>
    </w:lvl>
    <w:lvl w:ilvl="5" w:tplc="0809001B" w:tentative="1">
      <w:start w:val="1"/>
      <w:numFmt w:val="lowerRoman"/>
      <w:lvlText w:val="%6."/>
      <w:lvlJc w:val="right"/>
      <w:pPr>
        <w:tabs>
          <w:tab w:val="num" w:pos="5090"/>
        </w:tabs>
        <w:ind w:left="5090" w:hanging="180"/>
      </w:pPr>
    </w:lvl>
    <w:lvl w:ilvl="6" w:tplc="0809000F" w:tentative="1">
      <w:start w:val="1"/>
      <w:numFmt w:val="decimal"/>
      <w:lvlText w:val="%7."/>
      <w:lvlJc w:val="left"/>
      <w:pPr>
        <w:tabs>
          <w:tab w:val="num" w:pos="5810"/>
        </w:tabs>
        <w:ind w:left="5810" w:hanging="360"/>
      </w:pPr>
    </w:lvl>
    <w:lvl w:ilvl="7" w:tplc="08090019" w:tentative="1">
      <w:start w:val="1"/>
      <w:numFmt w:val="lowerLetter"/>
      <w:lvlText w:val="%8."/>
      <w:lvlJc w:val="left"/>
      <w:pPr>
        <w:tabs>
          <w:tab w:val="num" w:pos="6530"/>
        </w:tabs>
        <w:ind w:left="6530" w:hanging="360"/>
      </w:pPr>
    </w:lvl>
    <w:lvl w:ilvl="8" w:tplc="0809001B" w:tentative="1">
      <w:start w:val="1"/>
      <w:numFmt w:val="lowerRoman"/>
      <w:lvlText w:val="%9."/>
      <w:lvlJc w:val="right"/>
      <w:pPr>
        <w:tabs>
          <w:tab w:val="num" w:pos="7250"/>
        </w:tabs>
        <w:ind w:left="7250" w:hanging="180"/>
      </w:pPr>
    </w:lvl>
  </w:abstractNum>
  <w:abstractNum w:abstractNumId="10" w15:restartNumberingAfterBreak="0">
    <w:nsid w:val="570E7A09"/>
    <w:multiLevelType w:val="hybridMultilevel"/>
    <w:tmpl w:val="FFACED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D1580"/>
    <w:multiLevelType w:val="multilevel"/>
    <w:tmpl w:val="258A656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5BAC307B"/>
    <w:multiLevelType w:val="hybridMultilevel"/>
    <w:tmpl w:val="469E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737DD"/>
    <w:multiLevelType w:val="multilevel"/>
    <w:tmpl w:val="0F26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843122"/>
    <w:multiLevelType w:val="hybridMultilevel"/>
    <w:tmpl w:val="3D04140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B482B"/>
    <w:multiLevelType w:val="hybridMultilevel"/>
    <w:tmpl w:val="46CA29E8"/>
    <w:lvl w:ilvl="0" w:tplc="89B43F2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E063B6"/>
    <w:multiLevelType w:val="multilevel"/>
    <w:tmpl w:val="1A20B0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AB5D8F"/>
    <w:multiLevelType w:val="hybridMultilevel"/>
    <w:tmpl w:val="2D463D76"/>
    <w:lvl w:ilvl="0" w:tplc="4656E2E6">
      <w:start w:val="2"/>
      <w:numFmt w:val="lowerLetter"/>
      <w:lvlText w:val="(%1)"/>
      <w:lvlJc w:val="left"/>
      <w:pPr>
        <w:tabs>
          <w:tab w:val="num" w:pos="1050"/>
        </w:tabs>
        <w:ind w:left="1050" w:hanging="720"/>
      </w:pPr>
      <w:rPr>
        <w:rFonts w:hint="default"/>
      </w:rPr>
    </w:lvl>
    <w:lvl w:ilvl="1" w:tplc="08090019" w:tentative="1">
      <w:start w:val="1"/>
      <w:numFmt w:val="lowerLetter"/>
      <w:lvlText w:val="%2."/>
      <w:lvlJc w:val="left"/>
      <w:pPr>
        <w:tabs>
          <w:tab w:val="num" w:pos="1410"/>
        </w:tabs>
        <w:ind w:left="1410" w:hanging="360"/>
      </w:pPr>
    </w:lvl>
    <w:lvl w:ilvl="2" w:tplc="0809001B" w:tentative="1">
      <w:start w:val="1"/>
      <w:numFmt w:val="lowerRoman"/>
      <w:lvlText w:val="%3."/>
      <w:lvlJc w:val="right"/>
      <w:pPr>
        <w:tabs>
          <w:tab w:val="num" w:pos="2130"/>
        </w:tabs>
        <w:ind w:left="2130" w:hanging="180"/>
      </w:pPr>
    </w:lvl>
    <w:lvl w:ilvl="3" w:tplc="0809000F" w:tentative="1">
      <w:start w:val="1"/>
      <w:numFmt w:val="decimal"/>
      <w:lvlText w:val="%4."/>
      <w:lvlJc w:val="left"/>
      <w:pPr>
        <w:tabs>
          <w:tab w:val="num" w:pos="2850"/>
        </w:tabs>
        <w:ind w:left="2850" w:hanging="360"/>
      </w:pPr>
    </w:lvl>
    <w:lvl w:ilvl="4" w:tplc="08090019" w:tentative="1">
      <w:start w:val="1"/>
      <w:numFmt w:val="lowerLetter"/>
      <w:lvlText w:val="%5."/>
      <w:lvlJc w:val="left"/>
      <w:pPr>
        <w:tabs>
          <w:tab w:val="num" w:pos="3570"/>
        </w:tabs>
        <w:ind w:left="3570" w:hanging="360"/>
      </w:pPr>
    </w:lvl>
    <w:lvl w:ilvl="5" w:tplc="0809001B" w:tentative="1">
      <w:start w:val="1"/>
      <w:numFmt w:val="lowerRoman"/>
      <w:lvlText w:val="%6."/>
      <w:lvlJc w:val="right"/>
      <w:pPr>
        <w:tabs>
          <w:tab w:val="num" w:pos="4290"/>
        </w:tabs>
        <w:ind w:left="4290" w:hanging="180"/>
      </w:pPr>
    </w:lvl>
    <w:lvl w:ilvl="6" w:tplc="0809000F" w:tentative="1">
      <w:start w:val="1"/>
      <w:numFmt w:val="decimal"/>
      <w:lvlText w:val="%7."/>
      <w:lvlJc w:val="left"/>
      <w:pPr>
        <w:tabs>
          <w:tab w:val="num" w:pos="5010"/>
        </w:tabs>
        <w:ind w:left="5010" w:hanging="360"/>
      </w:pPr>
    </w:lvl>
    <w:lvl w:ilvl="7" w:tplc="08090019" w:tentative="1">
      <w:start w:val="1"/>
      <w:numFmt w:val="lowerLetter"/>
      <w:lvlText w:val="%8."/>
      <w:lvlJc w:val="left"/>
      <w:pPr>
        <w:tabs>
          <w:tab w:val="num" w:pos="5730"/>
        </w:tabs>
        <w:ind w:left="5730" w:hanging="360"/>
      </w:pPr>
    </w:lvl>
    <w:lvl w:ilvl="8" w:tplc="0809001B" w:tentative="1">
      <w:start w:val="1"/>
      <w:numFmt w:val="lowerRoman"/>
      <w:lvlText w:val="%9."/>
      <w:lvlJc w:val="right"/>
      <w:pPr>
        <w:tabs>
          <w:tab w:val="num" w:pos="6450"/>
        </w:tabs>
        <w:ind w:left="6450" w:hanging="180"/>
      </w:pPr>
    </w:lvl>
  </w:abstractNum>
  <w:abstractNum w:abstractNumId="18" w15:restartNumberingAfterBreak="0">
    <w:nsid w:val="7D9478A9"/>
    <w:multiLevelType w:val="hybridMultilevel"/>
    <w:tmpl w:val="72F46F28"/>
    <w:lvl w:ilvl="0" w:tplc="E3BA0E48">
      <w:start w:val="1"/>
      <w:numFmt w:val="decimal"/>
      <w:lvlText w:val="%1."/>
      <w:lvlJc w:val="left"/>
      <w:pPr>
        <w:tabs>
          <w:tab w:val="num" w:pos="720"/>
        </w:tabs>
        <w:ind w:left="720" w:hanging="360"/>
      </w:pPr>
      <w:rPr>
        <w:rFonts w:hint="default"/>
      </w:rPr>
    </w:lvl>
    <w:lvl w:ilvl="1" w:tplc="5C68698E">
      <w:numFmt w:val="none"/>
      <w:lvlText w:val=""/>
      <w:lvlJc w:val="left"/>
      <w:pPr>
        <w:tabs>
          <w:tab w:val="num" w:pos="360"/>
        </w:tabs>
      </w:pPr>
    </w:lvl>
    <w:lvl w:ilvl="2" w:tplc="DECA6EC8">
      <w:numFmt w:val="none"/>
      <w:lvlText w:val=""/>
      <w:lvlJc w:val="left"/>
      <w:pPr>
        <w:tabs>
          <w:tab w:val="num" w:pos="360"/>
        </w:tabs>
      </w:pPr>
    </w:lvl>
    <w:lvl w:ilvl="3" w:tplc="4E56C042">
      <w:numFmt w:val="none"/>
      <w:lvlText w:val=""/>
      <w:lvlJc w:val="left"/>
      <w:pPr>
        <w:tabs>
          <w:tab w:val="num" w:pos="360"/>
        </w:tabs>
      </w:pPr>
    </w:lvl>
    <w:lvl w:ilvl="4" w:tplc="50A42194">
      <w:numFmt w:val="none"/>
      <w:lvlText w:val=""/>
      <w:lvlJc w:val="left"/>
      <w:pPr>
        <w:tabs>
          <w:tab w:val="num" w:pos="360"/>
        </w:tabs>
      </w:pPr>
    </w:lvl>
    <w:lvl w:ilvl="5" w:tplc="8A544C3A">
      <w:numFmt w:val="none"/>
      <w:lvlText w:val=""/>
      <w:lvlJc w:val="left"/>
      <w:pPr>
        <w:tabs>
          <w:tab w:val="num" w:pos="360"/>
        </w:tabs>
      </w:pPr>
    </w:lvl>
    <w:lvl w:ilvl="6" w:tplc="B5063C72">
      <w:numFmt w:val="none"/>
      <w:lvlText w:val=""/>
      <w:lvlJc w:val="left"/>
      <w:pPr>
        <w:tabs>
          <w:tab w:val="num" w:pos="360"/>
        </w:tabs>
      </w:pPr>
    </w:lvl>
    <w:lvl w:ilvl="7" w:tplc="491295D8">
      <w:numFmt w:val="none"/>
      <w:lvlText w:val=""/>
      <w:lvlJc w:val="left"/>
      <w:pPr>
        <w:tabs>
          <w:tab w:val="num" w:pos="360"/>
        </w:tabs>
      </w:pPr>
    </w:lvl>
    <w:lvl w:ilvl="8" w:tplc="132CE7BC">
      <w:numFmt w:val="none"/>
      <w:lvlText w:val=""/>
      <w:lvlJc w:val="left"/>
      <w:pPr>
        <w:tabs>
          <w:tab w:val="num" w:pos="360"/>
        </w:tabs>
      </w:pPr>
    </w:lvl>
  </w:abstractNum>
  <w:num w:numId="1">
    <w:abstractNumId w:val="0"/>
  </w:num>
  <w:num w:numId="2">
    <w:abstractNumId w:val="7"/>
  </w:num>
  <w:num w:numId="3">
    <w:abstractNumId w:val="9"/>
  </w:num>
  <w:num w:numId="4">
    <w:abstractNumId w:val="2"/>
  </w:num>
  <w:num w:numId="5">
    <w:abstractNumId w:val="16"/>
  </w:num>
  <w:num w:numId="6">
    <w:abstractNumId w:val="17"/>
  </w:num>
  <w:num w:numId="7">
    <w:abstractNumId w:val="10"/>
  </w:num>
  <w:num w:numId="8">
    <w:abstractNumId w:val="3"/>
  </w:num>
  <w:num w:numId="9">
    <w:abstractNumId w:val="15"/>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8"/>
  </w:num>
  <w:num w:numId="15">
    <w:abstractNumId w:val="1"/>
  </w:num>
  <w:num w:numId="16">
    <w:abstractNumId w:val="5"/>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CC"/>
    <w:rsid w:val="00006347"/>
    <w:rsid w:val="000111D7"/>
    <w:rsid w:val="00014346"/>
    <w:rsid w:val="00015A7B"/>
    <w:rsid w:val="00023CD9"/>
    <w:rsid w:val="00026271"/>
    <w:rsid w:val="000267A0"/>
    <w:rsid w:val="00033DD9"/>
    <w:rsid w:val="00035DC3"/>
    <w:rsid w:val="00041BD1"/>
    <w:rsid w:val="00041C76"/>
    <w:rsid w:val="00071FCD"/>
    <w:rsid w:val="00072277"/>
    <w:rsid w:val="0008354A"/>
    <w:rsid w:val="000917C8"/>
    <w:rsid w:val="000A3D7E"/>
    <w:rsid w:val="000B33A0"/>
    <w:rsid w:val="000C27B1"/>
    <w:rsid w:val="000C6E20"/>
    <w:rsid w:val="000D2C88"/>
    <w:rsid w:val="000D49DF"/>
    <w:rsid w:val="000D5FCE"/>
    <w:rsid w:val="000E03B7"/>
    <w:rsid w:val="000E45BB"/>
    <w:rsid w:val="000E570B"/>
    <w:rsid w:val="000F5FF3"/>
    <w:rsid w:val="00104D5C"/>
    <w:rsid w:val="00112A57"/>
    <w:rsid w:val="0012487C"/>
    <w:rsid w:val="00126EE1"/>
    <w:rsid w:val="00127A46"/>
    <w:rsid w:val="00135488"/>
    <w:rsid w:val="001411F5"/>
    <w:rsid w:val="0015080E"/>
    <w:rsid w:val="0016120A"/>
    <w:rsid w:val="00161B62"/>
    <w:rsid w:val="00164978"/>
    <w:rsid w:val="00171DB2"/>
    <w:rsid w:val="00175AD4"/>
    <w:rsid w:val="00181D3B"/>
    <w:rsid w:val="0019494C"/>
    <w:rsid w:val="00196F15"/>
    <w:rsid w:val="00197630"/>
    <w:rsid w:val="001A692C"/>
    <w:rsid w:val="001C6CE4"/>
    <w:rsid w:val="001D2C8E"/>
    <w:rsid w:val="001E1319"/>
    <w:rsid w:val="001E2EA3"/>
    <w:rsid w:val="001E5317"/>
    <w:rsid w:val="001F153E"/>
    <w:rsid w:val="001F2E29"/>
    <w:rsid w:val="00201E1A"/>
    <w:rsid w:val="00210155"/>
    <w:rsid w:val="002140D8"/>
    <w:rsid w:val="00216809"/>
    <w:rsid w:val="002267C5"/>
    <w:rsid w:val="002308A8"/>
    <w:rsid w:val="0023412A"/>
    <w:rsid w:val="002447D1"/>
    <w:rsid w:val="00247D7B"/>
    <w:rsid w:val="00260B4A"/>
    <w:rsid w:val="00266D02"/>
    <w:rsid w:val="002809A8"/>
    <w:rsid w:val="00290EFD"/>
    <w:rsid w:val="00292F58"/>
    <w:rsid w:val="002956C6"/>
    <w:rsid w:val="002A2CA7"/>
    <w:rsid w:val="002A6CB9"/>
    <w:rsid w:val="002C2986"/>
    <w:rsid w:val="002F46D8"/>
    <w:rsid w:val="003013D0"/>
    <w:rsid w:val="00314D3C"/>
    <w:rsid w:val="00324AB6"/>
    <w:rsid w:val="00354D42"/>
    <w:rsid w:val="003634A8"/>
    <w:rsid w:val="003677DA"/>
    <w:rsid w:val="0038136F"/>
    <w:rsid w:val="00393D35"/>
    <w:rsid w:val="003A2456"/>
    <w:rsid w:val="003B289C"/>
    <w:rsid w:val="003B644C"/>
    <w:rsid w:val="003C00F0"/>
    <w:rsid w:val="003C2FBB"/>
    <w:rsid w:val="003C4F65"/>
    <w:rsid w:val="003C76DB"/>
    <w:rsid w:val="003D0CAB"/>
    <w:rsid w:val="003F296E"/>
    <w:rsid w:val="003F38CE"/>
    <w:rsid w:val="003F7620"/>
    <w:rsid w:val="003F7ED9"/>
    <w:rsid w:val="004049F6"/>
    <w:rsid w:val="00413E07"/>
    <w:rsid w:val="0043494B"/>
    <w:rsid w:val="0045465D"/>
    <w:rsid w:val="00466F51"/>
    <w:rsid w:val="004804FD"/>
    <w:rsid w:val="00487391"/>
    <w:rsid w:val="00490C6F"/>
    <w:rsid w:val="004B0299"/>
    <w:rsid w:val="004C10AE"/>
    <w:rsid w:val="004C3C20"/>
    <w:rsid w:val="004C4C42"/>
    <w:rsid w:val="004C4F34"/>
    <w:rsid w:val="004D793C"/>
    <w:rsid w:val="004F59D8"/>
    <w:rsid w:val="00501690"/>
    <w:rsid w:val="00504DC4"/>
    <w:rsid w:val="0050558B"/>
    <w:rsid w:val="00514584"/>
    <w:rsid w:val="00530AD2"/>
    <w:rsid w:val="005438F0"/>
    <w:rsid w:val="00550B77"/>
    <w:rsid w:val="00551498"/>
    <w:rsid w:val="005669DA"/>
    <w:rsid w:val="00585BD6"/>
    <w:rsid w:val="00590F58"/>
    <w:rsid w:val="005A716B"/>
    <w:rsid w:val="005B1FEE"/>
    <w:rsid w:val="005B2C7E"/>
    <w:rsid w:val="005B2DF6"/>
    <w:rsid w:val="005B68ED"/>
    <w:rsid w:val="005B76D4"/>
    <w:rsid w:val="005C0731"/>
    <w:rsid w:val="005D4411"/>
    <w:rsid w:val="005E33A2"/>
    <w:rsid w:val="005F4BB2"/>
    <w:rsid w:val="00625BB4"/>
    <w:rsid w:val="006333F2"/>
    <w:rsid w:val="00635366"/>
    <w:rsid w:val="006404D1"/>
    <w:rsid w:val="00640F64"/>
    <w:rsid w:val="00641DAE"/>
    <w:rsid w:val="00650BA8"/>
    <w:rsid w:val="00656EDF"/>
    <w:rsid w:val="00665B45"/>
    <w:rsid w:val="00673E84"/>
    <w:rsid w:val="006804D3"/>
    <w:rsid w:val="0068306D"/>
    <w:rsid w:val="00683D3E"/>
    <w:rsid w:val="00686502"/>
    <w:rsid w:val="006924D2"/>
    <w:rsid w:val="006928E4"/>
    <w:rsid w:val="00693F98"/>
    <w:rsid w:val="006B1748"/>
    <w:rsid w:val="006B17C5"/>
    <w:rsid w:val="006B41CB"/>
    <w:rsid w:val="006B5B67"/>
    <w:rsid w:val="006C155E"/>
    <w:rsid w:val="006C5C51"/>
    <w:rsid w:val="006F192C"/>
    <w:rsid w:val="006F41DC"/>
    <w:rsid w:val="007003C2"/>
    <w:rsid w:val="00711F27"/>
    <w:rsid w:val="007152AF"/>
    <w:rsid w:val="00715E33"/>
    <w:rsid w:val="0071679C"/>
    <w:rsid w:val="00724CFB"/>
    <w:rsid w:val="007275BE"/>
    <w:rsid w:val="00733F72"/>
    <w:rsid w:val="00751DF2"/>
    <w:rsid w:val="00755D08"/>
    <w:rsid w:val="00770046"/>
    <w:rsid w:val="007742E3"/>
    <w:rsid w:val="007820C0"/>
    <w:rsid w:val="00785DF2"/>
    <w:rsid w:val="007A2274"/>
    <w:rsid w:val="007B3212"/>
    <w:rsid w:val="007E275E"/>
    <w:rsid w:val="007F4B9F"/>
    <w:rsid w:val="008030E1"/>
    <w:rsid w:val="00805B23"/>
    <w:rsid w:val="0080774F"/>
    <w:rsid w:val="008111E9"/>
    <w:rsid w:val="00820FCA"/>
    <w:rsid w:val="00830BB2"/>
    <w:rsid w:val="00832020"/>
    <w:rsid w:val="00845534"/>
    <w:rsid w:val="00853108"/>
    <w:rsid w:val="00866FBB"/>
    <w:rsid w:val="008706F9"/>
    <w:rsid w:val="00873E52"/>
    <w:rsid w:val="008934A1"/>
    <w:rsid w:val="00893A04"/>
    <w:rsid w:val="00894641"/>
    <w:rsid w:val="008A4B3A"/>
    <w:rsid w:val="008A646C"/>
    <w:rsid w:val="008B0988"/>
    <w:rsid w:val="008B5A07"/>
    <w:rsid w:val="008B6D8F"/>
    <w:rsid w:val="008D4F7E"/>
    <w:rsid w:val="008D666C"/>
    <w:rsid w:val="0090665F"/>
    <w:rsid w:val="00915016"/>
    <w:rsid w:val="00931126"/>
    <w:rsid w:val="00932D73"/>
    <w:rsid w:val="009644B7"/>
    <w:rsid w:val="0096508D"/>
    <w:rsid w:val="00970D69"/>
    <w:rsid w:val="00973CB9"/>
    <w:rsid w:val="00980681"/>
    <w:rsid w:val="00991643"/>
    <w:rsid w:val="009926C7"/>
    <w:rsid w:val="00993E35"/>
    <w:rsid w:val="009B1E2B"/>
    <w:rsid w:val="009B20B0"/>
    <w:rsid w:val="009C2F77"/>
    <w:rsid w:val="009C5852"/>
    <w:rsid w:val="009E0969"/>
    <w:rsid w:val="009E12C9"/>
    <w:rsid w:val="009E6F0B"/>
    <w:rsid w:val="00A07D36"/>
    <w:rsid w:val="00A31F3E"/>
    <w:rsid w:val="00A361CE"/>
    <w:rsid w:val="00A41150"/>
    <w:rsid w:val="00A44FE7"/>
    <w:rsid w:val="00A47751"/>
    <w:rsid w:val="00A50349"/>
    <w:rsid w:val="00A54728"/>
    <w:rsid w:val="00A61653"/>
    <w:rsid w:val="00A64633"/>
    <w:rsid w:val="00A76D18"/>
    <w:rsid w:val="00A76FAC"/>
    <w:rsid w:val="00A82722"/>
    <w:rsid w:val="00A87ED2"/>
    <w:rsid w:val="00A974D3"/>
    <w:rsid w:val="00AB0748"/>
    <w:rsid w:val="00AF29C2"/>
    <w:rsid w:val="00AF4584"/>
    <w:rsid w:val="00B03F7A"/>
    <w:rsid w:val="00B05038"/>
    <w:rsid w:val="00B15E2D"/>
    <w:rsid w:val="00B21957"/>
    <w:rsid w:val="00B2535B"/>
    <w:rsid w:val="00B26D48"/>
    <w:rsid w:val="00B56FC8"/>
    <w:rsid w:val="00B704E4"/>
    <w:rsid w:val="00B77C53"/>
    <w:rsid w:val="00B77EB0"/>
    <w:rsid w:val="00B8577A"/>
    <w:rsid w:val="00B86CF7"/>
    <w:rsid w:val="00B938EB"/>
    <w:rsid w:val="00BB2973"/>
    <w:rsid w:val="00BB30C3"/>
    <w:rsid w:val="00BB4E0B"/>
    <w:rsid w:val="00BB6A2E"/>
    <w:rsid w:val="00BC47F4"/>
    <w:rsid w:val="00BC5417"/>
    <w:rsid w:val="00BD0A63"/>
    <w:rsid w:val="00BD70B0"/>
    <w:rsid w:val="00BE2D26"/>
    <w:rsid w:val="00BE408E"/>
    <w:rsid w:val="00BF7357"/>
    <w:rsid w:val="00BF7F08"/>
    <w:rsid w:val="00C0227E"/>
    <w:rsid w:val="00C07125"/>
    <w:rsid w:val="00C17E14"/>
    <w:rsid w:val="00C262D5"/>
    <w:rsid w:val="00C330B3"/>
    <w:rsid w:val="00C33731"/>
    <w:rsid w:val="00C34185"/>
    <w:rsid w:val="00C37B82"/>
    <w:rsid w:val="00C427B9"/>
    <w:rsid w:val="00C52914"/>
    <w:rsid w:val="00C60137"/>
    <w:rsid w:val="00C63653"/>
    <w:rsid w:val="00C67054"/>
    <w:rsid w:val="00C671CA"/>
    <w:rsid w:val="00C868DB"/>
    <w:rsid w:val="00C916C2"/>
    <w:rsid w:val="00C9296F"/>
    <w:rsid w:val="00CB2404"/>
    <w:rsid w:val="00CB4CEC"/>
    <w:rsid w:val="00CD1FD2"/>
    <w:rsid w:val="00CD3570"/>
    <w:rsid w:val="00CE1921"/>
    <w:rsid w:val="00CE76C9"/>
    <w:rsid w:val="00CF10B9"/>
    <w:rsid w:val="00CF3F2A"/>
    <w:rsid w:val="00D141BA"/>
    <w:rsid w:val="00D14AC7"/>
    <w:rsid w:val="00D15E94"/>
    <w:rsid w:val="00D16F40"/>
    <w:rsid w:val="00D2142C"/>
    <w:rsid w:val="00D26A2E"/>
    <w:rsid w:val="00D35B8E"/>
    <w:rsid w:val="00D434FE"/>
    <w:rsid w:val="00D45F70"/>
    <w:rsid w:val="00D468C2"/>
    <w:rsid w:val="00D52F03"/>
    <w:rsid w:val="00D55799"/>
    <w:rsid w:val="00D770D3"/>
    <w:rsid w:val="00D86BBD"/>
    <w:rsid w:val="00D907E4"/>
    <w:rsid w:val="00D90D50"/>
    <w:rsid w:val="00DA0CFD"/>
    <w:rsid w:val="00DC2875"/>
    <w:rsid w:val="00DC7885"/>
    <w:rsid w:val="00DE1261"/>
    <w:rsid w:val="00DF3795"/>
    <w:rsid w:val="00E05000"/>
    <w:rsid w:val="00E12483"/>
    <w:rsid w:val="00E157A0"/>
    <w:rsid w:val="00E17D1D"/>
    <w:rsid w:val="00E2628C"/>
    <w:rsid w:val="00E333E5"/>
    <w:rsid w:val="00E42BF6"/>
    <w:rsid w:val="00E44524"/>
    <w:rsid w:val="00E45FD1"/>
    <w:rsid w:val="00E56DDF"/>
    <w:rsid w:val="00E57AAD"/>
    <w:rsid w:val="00E628D7"/>
    <w:rsid w:val="00E629D6"/>
    <w:rsid w:val="00E774B2"/>
    <w:rsid w:val="00E82699"/>
    <w:rsid w:val="00E86448"/>
    <w:rsid w:val="00E87813"/>
    <w:rsid w:val="00E92FED"/>
    <w:rsid w:val="00EA1114"/>
    <w:rsid w:val="00EA2059"/>
    <w:rsid w:val="00EB2FC4"/>
    <w:rsid w:val="00EC7728"/>
    <w:rsid w:val="00ED71ED"/>
    <w:rsid w:val="00ED7DCB"/>
    <w:rsid w:val="00EE1460"/>
    <w:rsid w:val="00EF3D52"/>
    <w:rsid w:val="00F01C2F"/>
    <w:rsid w:val="00F05E0B"/>
    <w:rsid w:val="00F06BAF"/>
    <w:rsid w:val="00F12C7E"/>
    <w:rsid w:val="00F32593"/>
    <w:rsid w:val="00F468C3"/>
    <w:rsid w:val="00F50CB0"/>
    <w:rsid w:val="00F60AAD"/>
    <w:rsid w:val="00F64897"/>
    <w:rsid w:val="00F67431"/>
    <w:rsid w:val="00F70FFE"/>
    <w:rsid w:val="00F82F73"/>
    <w:rsid w:val="00FA2809"/>
    <w:rsid w:val="00FA5A8D"/>
    <w:rsid w:val="00FA6DCC"/>
    <w:rsid w:val="00FB3ECF"/>
    <w:rsid w:val="00FB6C1D"/>
    <w:rsid w:val="00FE0B67"/>
    <w:rsid w:val="00FE4D6D"/>
    <w:rsid w:val="00FE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D2877"/>
  <w15:chartTrackingRefBased/>
  <w15:docId w15:val="{849AD0DA-DE59-4D72-99DD-B67940CC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534"/>
    <w:rPr>
      <w:rFonts w:ascii="Arial" w:hAnsi="Arial" w:cs="Arial"/>
      <w:sz w:val="22"/>
      <w:szCs w:val="22"/>
    </w:rPr>
  </w:style>
  <w:style w:type="paragraph" w:styleId="Heading1">
    <w:name w:val="heading 1"/>
    <w:basedOn w:val="Normal"/>
    <w:next w:val="Normal"/>
    <w:qFormat/>
    <w:rsid w:val="00BE408E"/>
    <w:pPr>
      <w:tabs>
        <w:tab w:val="left" w:pos="-1440"/>
        <w:tab w:val="left" w:pos="-135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right"/>
      <w:outlineLvl w:val="0"/>
    </w:pPr>
    <w:rPr>
      <w:sz w:val="24"/>
      <w:szCs w:val="24"/>
      <w:lang w:eastAsia="en-US"/>
    </w:rPr>
  </w:style>
  <w:style w:type="paragraph" w:styleId="Heading2">
    <w:name w:val="heading 2"/>
    <w:basedOn w:val="Normal"/>
    <w:next w:val="Normal"/>
    <w:qFormat/>
    <w:rsid w:val="00BE408E"/>
    <w:pPr>
      <w:tabs>
        <w:tab w:val="left" w:pos="0"/>
        <w:tab w:val="center" w:pos="4560"/>
        <w:tab w:val="left" w:pos="5040"/>
        <w:tab w:val="left" w:pos="5760"/>
        <w:tab w:val="left" w:pos="6480"/>
        <w:tab w:val="left" w:pos="7200"/>
        <w:tab w:val="left" w:pos="7920"/>
        <w:tab w:val="left" w:pos="8640"/>
        <w:tab w:val="left" w:pos="9360"/>
      </w:tabs>
      <w:autoSpaceDE w:val="0"/>
      <w:autoSpaceDN w:val="0"/>
      <w:adjustRightInd w:val="0"/>
      <w:jc w:val="center"/>
      <w:outlineLvl w:val="1"/>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534"/>
    <w:rPr>
      <w:color w:val="0000FF"/>
      <w:u w:val="single"/>
    </w:rPr>
  </w:style>
  <w:style w:type="paragraph" w:styleId="BodyText">
    <w:name w:val="Body Text"/>
    <w:basedOn w:val="Normal"/>
    <w:rsid w:val="00BE408E"/>
    <w:pPr>
      <w:tabs>
        <w:tab w:val="left" w:pos="0"/>
        <w:tab w:val="center" w:pos="4560"/>
        <w:tab w:val="left" w:pos="5040"/>
        <w:tab w:val="left" w:pos="5760"/>
        <w:tab w:val="left" w:pos="6480"/>
        <w:tab w:val="left" w:pos="7200"/>
        <w:tab w:val="left" w:pos="7920"/>
        <w:tab w:val="left" w:pos="8640"/>
        <w:tab w:val="left" w:pos="9360"/>
      </w:tabs>
      <w:autoSpaceDE w:val="0"/>
      <w:autoSpaceDN w:val="0"/>
      <w:adjustRightInd w:val="0"/>
      <w:jc w:val="both"/>
    </w:pPr>
    <w:rPr>
      <w:sz w:val="24"/>
      <w:szCs w:val="24"/>
      <w:lang w:val="en-US" w:eastAsia="en-US"/>
    </w:rPr>
  </w:style>
  <w:style w:type="paragraph" w:styleId="BalloonText">
    <w:name w:val="Balloon Text"/>
    <w:basedOn w:val="Normal"/>
    <w:semiHidden/>
    <w:rsid w:val="00466F51"/>
    <w:rPr>
      <w:rFonts w:ascii="Tahoma" w:hAnsi="Tahoma" w:cs="Tahoma"/>
      <w:sz w:val="16"/>
      <w:szCs w:val="16"/>
    </w:rPr>
  </w:style>
  <w:style w:type="paragraph" w:customStyle="1" w:styleId="CM85">
    <w:name w:val="CM85"/>
    <w:basedOn w:val="Normal"/>
    <w:next w:val="Normal"/>
    <w:rsid w:val="002F46D8"/>
    <w:pPr>
      <w:autoSpaceDE w:val="0"/>
      <w:autoSpaceDN w:val="0"/>
      <w:adjustRightInd w:val="0"/>
      <w:spacing w:after="163"/>
    </w:pPr>
    <w:rPr>
      <w:rFonts w:ascii="Bliss" w:hAnsi="Bliss" w:cs="Times New Roman"/>
      <w:sz w:val="24"/>
      <w:szCs w:val="24"/>
    </w:rPr>
  </w:style>
  <w:style w:type="paragraph" w:styleId="Header">
    <w:name w:val="header"/>
    <w:basedOn w:val="Normal"/>
    <w:rsid w:val="002A6CB9"/>
    <w:pPr>
      <w:tabs>
        <w:tab w:val="center" w:pos="4153"/>
        <w:tab w:val="right" w:pos="8306"/>
      </w:tabs>
    </w:pPr>
  </w:style>
  <w:style w:type="paragraph" w:styleId="Footer">
    <w:name w:val="footer"/>
    <w:basedOn w:val="Normal"/>
    <w:rsid w:val="002A6CB9"/>
    <w:pPr>
      <w:tabs>
        <w:tab w:val="center" w:pos="4153"/>
        <w:tab w:val="right" w:pos="8306"/>
      </w:tabs>
    </w:pPr>
  </w:style>
  <w:style w:type="paragraph" w:styleId="NormalWeb">
    <w:name w:val="Normal (Web)"/>
    <w:basedOn w:val="Normal"/>
    <w:rsid w:val="00625BB4"/>
    <w:pPr>
      <w:spacing w:after="100" w:afterAutospacing="1"/>
    </w:pPr>
    <w:rPr>
      <w:rFonts w:ascii="Times New Roman" w:hAnsi="Times New Roman" w:cs="Times New Roman"/>
      <w:sz w:val="24"/>
      <w:szCs w:val="24"/>
    </w:rPr>
  </w:style>
  <w:style w:type="paragraph" w:styleId="NoSpacing">
    <w:name w:val="No Spacing"/>
    <w:uiPriority w:val="1"/>
    <w:qFormat/>
    <w:rsid w:val="004C3C20"/>
    <w:rPr>
      <w:rFonts w:ascii="Calibri" w:eastAsia="Calibri" w:hAnsi="Calibri"/>
      <w:sz w:val="22"/>
      <w:szCs w:val="22"/>
      <w:lang w:eastAsia="en-US"/>
    </w:rPr>
  </w:style>
  <w:style w:type="paragraph" w:customStyle="1" w:styleId="Default">
    <w:name w:val="Default"/>
    <w:rsid w:val="00B26D48"/>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733F72"/>
    <w:rPr>
      <w:color w:val="605E5C"/>
      <w:shd w:val="clear" w:color="auto" w:fill="E1DFDD"/>
    </w:rPr>
  </w:style>
  <w:style w:type="table" w:styleId="TableGrid1">
    <w:name w:val="Table Grid 1"/>
    <w:basedOn w:val="TableNormal"/>
    <w:rsid w:val="00F60A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8026">
      <w:bodyDiv w:val="1"/>
      <w:marLeft w:val="0"/>
      <w:marRight w:val="0"/>
      <w:marTop w:val="0"/>
      <w:marBottom w:val="0"/>
      <w:divBdr>
        <w:top w:val="none" w:sz="0" w:space="0" w:color="auto"/>
        <w:left w:val="none" w:sz="0" w:space="0" w:color="auto"/>
        <w:bottom w:val="none" w:sz="0" w:space="0" w:color="auto"/>
        <w:right w:val="none" w:sz="0" w:space="0" w:color="auto"/>
      </w:divBdr>
    </w:div>
    <w:div w:id="197789102">
      <w:bodyDiv w:val="1"/>
      <w:marLeft w:val="0"/>
      <w:marRight w:val="0"/>
      <w:marTop w:val="0"/>
      <w:marBottom w:val="0"/>
      <w:divBdr>
        <w:top w:val="none" w:sz="0" w:space="0" w:color="auto"/>
        <w:left w:val="none" w:sz="0" w:space="0" w:color="auto"/>
        <w:bottom w:val="none" w:sz="0" w:space="0" w:color="auto"/>
        <w:right w:val="none" w:sz="0" w:space="0" w:color="auto"/>
      </w:divBdr>
    </w:div>
    <w:div w:id="771048440">
      <w:bodyDiv w:val="1"/>
      <w:marLeft w:val="0"/>
      <w:marRight w:val="0"/>
      <w:marTop w:val="0"/>
      <w:marBottom w:val="0"/>
      <w:divBdr>
        <w:top w:val="none" w:sz="0" w:space="0" w:color="auto"/>
        <w:left w:val="none" w:sz="0" w:space="0" w:color="auto"/>
        <w:bottom w:val="none" w:sz="0" w:space="0" w:color="auto"/>
        <w:right w:val="none" w:sz="0" w:space="0" w:color="auto"/>
      </w:divBdr>
      <w:divsChild>
        <w:div w:id="98834790">
          <w:marLeft w:val="0"/>
          <w:marRight w:val="0"/>
          <w:marTop w:val="0"/>
          <w:marBottom w:val="0"/>
          <w:divBdr>
            <w:top w:val="none" w:sz="0" w:space="0" w:color="auto"/>
            <w:left w:val="none" w:sz="0" w:space="0" w:color="auto"/>
            <w:bottom w:val="none" w:sz="0" w:space="0" w:color="auto"/>
            <w:right w:val="none" w:sz="0" w:space="0" w:color="auto"/>
          </w:divBdr>
        </w:div>
        <w:div w:id="896626395">
          <w:marLeft w:val="0"/>
          <w:marRight w:val="0"/>
          <w:marTop w:val="0"/>
          <w:marBottom w:val="0"/>
          <w:divBdr>
            <w:top w:val="none" w:sz="0" w:space="0" w:color="auto"/>
            <w:left w:val="none" w:sz="0" w:space="0" w:color="auto"/>
            <w:bottom w:val="none" w:sz="0" w:space="0" w:color="auto"/>
            <w:right w:val="none" w:sz="0" w:space="0" w:color="auto"/>
          </w:divBdr>
        </w:div>
        <w:div w:id="1560095221">
          <w:marLeft w:val="0"/>
          <w:marRight w:val="0"/>
          <w:marTop w:val="0"/>
          <w:marBottom w:val="0"/>
          <w:divBdr>
            <w:top w:val="none" w:sz="0" w:space="0" w:color="auto"/>
            <w:left w:val="none" w:sz="0" w:space="0" w:color="auto"/>
            <w:bottom w:val="none" w:sz="0" w:space="0" w:color="auto"/>
            <w:right w:val="none" w:sz="0" w:space="0" w:color="auto"/>
          </w:divBdr>
        </w:div>
        <w:div w:id="1730299165">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sChild>
    </w:div>
    <w:div w:id="1285186513">
      <w:bodyDiv w:val="1"/>
      <w:marLeft w:val="0"/>
      <w:marRight w:val="0"/>
      <w:marTop w:val="0"/>
      <w:marBottom w:val="0"/>
      <w:divBdr>
        <w:top w:val="none" w:sz="0" w:space="0" w:color="auto"/>
        <w:left w:val="none" w:sz="0" w:space="0" w:color="auto"/>
        <w:bottom w:val="none" w:sz="0" w:space="0" w:color="auto"/>
        <w:right w:val="none" w:sz="0" w:space="0" w:color="auto"/>
      </w:divBdr>
    </w:div>
    <w:div w:id="1305889998">
      <w:bodyDiv w:val="1"/>
      <w:marLeft w:val="0"/>
      <w:marRight w:val="0"/>
      <w:marTop w:val="0"/>
      <w:marBottom w:val="0"/>
      <w:divBdr>
        <w:top w:val="none" w:sz="0" w:space="0" w:color="auto"/>
        <w:left w:val="none" w:sz="0" w:space="0" w:color="auto"/>
        <w:bottom w:val="none" w:sz="0" w:space="0" w:color="auto"/>
        <w:right w:val="none" w:sz="0" w:space="0" w:color="auto"/>
      </w:divBdr>
      <w:divsChild>
        <w:div w:id="905648465">
          <w:marLeft w:val="0"/>
          <w:marRight w:val="0"/>
          <w:marTop w:val="0"/>
          <w:marBottom w:val="0"/>
          <w:divBdr>
            <w:top w:val="none" w:sz="0" w:space="0" w:color="auto"/>
            <w:left w:val="none" w:sz="0" w:space="0" w:color="auto"/>
            <w:bottom w:val="none" w:sz="0" w:space="0" w:color="auto"/>
            <w:right w:val="none" w:sz="0" w:space="0" w:color="auto"/>
          </w:divBdr>
          <w:divsChild>
            <w:div w:id="1456562448">
              <w:marLeft w:val="0"/>
              <w:marRight w:val="0"/>
              <w:marTop w:val="0"/>
              <w:marBottom w:val="0"/>
              <w:divBdr>
                <w:top w:val="none" w:sz="0" w:space="0" w:color="auto"/>
                <w:left w:val="none" w:sz="0" w:space="0" w:color="auto"/>
                <w:bottom w:val="none" w:sz="0" w:space="0" w:color="auto"/>
                <w:right w:val="none" w:sz="0" w:space="0" w:color="auto"/>
              </w:divBdr>
              <w:divsChild>
                <w:div w:id="564998113">
                  <w:marLeft w:val="0"/>
                  <w:marRight w:val="0"/>
                  <w:marTop w:val="0"/>
                  <w:marBottom w:val="0"/>
                  <w:divBdr>
                    <w:top w:val="none" w:sz="0" w:space="0" w:color="auto"/>
                    <w:left w:val="none" w:sz="0" w:space="0" w:color="auto"/>
                    <w:bottom w:val="none" w:sz="0" w:space="0" w:color="auto"/>
                    <w:right w:val="none" w:sz="0" w:space="0" w:color="auto"/>
                  </w:divBdr>
                  <w:divsChild>
                    <w:div w:id="1201016897">
                      <w:marLeft w:val="0"/>
                      <w:marRight w:val="0"/>
                      <w:marTop w:val="0"/>
                      <w:marBottom w:val="0"/>
                      <w:divBdr>
                        <w:top w:val="none" w:sz="0" w:space="0" w:color="auto"/>
                        <w:left w:val="none" w:sz="0" w:space="0" w:color="auto"/>
                        <w:bottom w:val="none" w:sz="0" w:space="0" w:color="auto"/>
                        <w:right w:val="none" w:sz="0" w:space="0" w:color="auto"/>
                      </w:divBdr>
                      <w:divsChild>
                        <w:div w:id="123699017">
                          <w:marLeft w:val="0"/>
                          <w:marRight w:val="0"/>
                          <w:marTop w:val="0"/>
                          <w:marBottom w:val="0"/>
                          <w:divBdr>
                            <w:top w:val="none" w:sz="0" w:space="0" w:color="auto"/>
                            <w:left w:val="none" w:sz="0" w:space="0" w:color="auto"/>
                            <w:bottom w:val="none" w:sz="0" w:space="0" w:color="auto"/>
                            <w:right w:val="none" w:sz="0" w:space="0" w:color="auto"/>
                          </w:divBdr>
                          <w:divsChild>
                            <w:div w:id="522550091">
                              <w:marLeft w:val="0"/>
                              <w:marRight w:val="0"/>
                              <w:marTop w:val="0"/>
                              <w:marBottom w:val="0"/>
                              <w:divBdr>
                                <w:top w:val="none" w:sz="0" w:space="0" w:color="auto"/>
                                <w:left w:val="none" w:sz="0" w:space="0" w:color="auto"/>
                                <w:bottom w:val="none" w:sz="0" w:space="0" w:color="auto"/>
                                <w:right w:val="none" w:sz="0" w:space="0" w:color="auto"/>
                              </w:divBdr>
                              <w:divsChild>
                                <w:div w:id="15440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go.org.uk/guidance.htm" TargetMode="External"/><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2E1E3-9790-4A0B-B82F-DF4595DF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Stage 3 2007</vt:lpstr>
    </vt:vector>
  </TitlesOfParts>
  <Company>Warwick District Council</Company>
  <LinksUpToDate>false</LinksUpToDate>
  <CharactersWithSpaces>42099</CharactersWithSpaces>
  <SharedDoc>false</SharedDoc>
  <HLinks>
    <vt:vector size="6" baseType="variant">
      <vt:variant>
        <vt:i4>6619256</vt:i4>
      </vt:variant>
      <vt:variant>
        <vt:i4>0</vt:i4>
      </vt:variant>
      <vt:variant>
        <vt:i4>0</vt:i4>
      </vt:variant>
      <vt:variant>
        <vt:i4>5</vt:i4>
      </vt:variant>
      <vt:variant>
        <vt:lpwstr>http://www.lgo.org.uk/guidance.htm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2007</dc:title>
  <dc:subject/>
  <dc:creator>graham.leach</dc:creator>
  <cp:keywords/>
  <cp:lastModifiedBy>Rob Edwards</cp:lastModifiedBy>
  <cp:revision>4</cp:revision>
  <cp:lastPrinted>2010-02-03T10:36:00Z</cp:lastPrinted>
  <dcterms:created xsi:type="dcterms:W3CDTF">2022-02-10T12:10:00Z</dcterms:created>
  <dcterms:modified xsi:type="dcterms:W3CDTF">2022-02-10T12:12:00Z</dcterms:modified>
</cp:coreProperties>
</file>